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C96F" w14:textId="0FC45196" w:rsidR="00B8695D" w:rsidRPr="00537A8B" w:rsidRDefault="00537A8B" w:rsidP="00B8695D">
      <w:pPr>
        <w:pStyle w:val="ListParagraph"/>
        <w:ind w:left="0"/>
        <w:rPr>
          <w:rFonts w:ascii="Arial" w:hAnsi="Arial" w:cs="Arial"/>
          <w:b/>
          <w:sz w:val="28"/>
          <w:szCs w:val="28"/>
        </w:rPr>
      </w:pPr>
      <w:r w:rsidRPr="00537A8B">
        <w:rPr>
          <w:rFonts w:ascii="Arial" w:hAnsi="Arial" w:cs="Arial"/>
          <w:b/>
          <w:sz w:val="28"/>
          <w:szCs w:val="28"/>
        </w:rPr>
        <w:t>Name of Stakeholder: _________________________________</w:t>
      </w:r>
    </w:p>
    <w:p w14:paraId="0F400D9F" w14:textId="78C09173" w:rsidR="000123BD" w:rsidRPr="00876194" w:rsidRDefault="000123BD" w:rsidP="00B3256F">
      <w:pPr>
        <w:rPr>
          <w:rFonts w:ascii="Arial" w:hAnsi="Arial" w:cs="Arial"/>
          <w:b/>
          <w:u w:val="single"/>
        </w:rPr>
      </w:pPr>
      <w:r w:rsidRPr="00876194">
        <w:rPr>
          <w:rFonts w:ascii="Arial" w:hAnsi="Arial" w:cs="Arial"/>
          <w:b/>
          <w:u w:val="single"/>
        </w:rPr>
        <w:t>WESM Rules</w:t>
      </w:r>
    </w:p>
    <w:p w14:paraId="630F7999" w14:textId="77777777" w:rsidR="00AB72D1" w:rsidRPr="00C55975" w:rsidRDefault="00AB72D1">
      <w:pPr>
        <w:rPr>
          <w:rFonts w:ascii="Arial" w:hAnsi="Arial" w:cs="Arial"/>
          <w:sz w:val="22"/>
          <w:szCs w:val="22"/>
        </w:rPr>
      </w:pPr>
    </w:p>
    <w:tbl>
      <w:tblPr>
        <w:tblW w:w="5000" w:type="pct"/>
        <w:tblCellMar>
          <w:left w:w="72" w:type="dxa"/>
          <w:right w:w="72" w:type="dxa"/>
        </w:tblCellMar>
        <w:tblLook w:val="04A0" w:firstRow="1" w:lastRow="0" w:firstColumn="1" w:lastColumn="0" w:noHBand="0" w:noVBand="1"/>
      </w:tblPr>
      <w:tblGrid>
        <w:gridCol w:w="1027"/>
        <w:gridCol w:w="3250"/>
        <w:gridCol w:w="3250"/>
        <w:gridCol w:w="3250"/>
        <w:gridCol w:w="3250"/>
        <w:gridCol w:w="3243"/>
      </w:tblGrid>
      <w:tr w:rsidR="00B3256F" w:rsidRPr="00C55975" w14:paraId="723D5252" w14:textId="583A5900" w:rsidTr="00E762D2">
        <w:trPr>
          <w:trHeight w:val="377"/>
          <w:tblHeader/>
        </w:trPr>
        <w:tc>
          <w:tcPr>
            <w:tcW w:w="2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4B3E561" w14:textId="19521292" w:rsidR="00B3256F" w:rsidRPr="00B3256F" w:rsidRDefault="00B3256F" w:rsidP="00E762D2">
            <w:pPr>
              <w:spacing w:line="276" w:lineRule="auto"/>
              <w:rPr>
                <w:rFonts w:ascii="Arial" w:hAnsi="Arial" w:cs="Arial"/>
                <w:b/>
              </w:rPr>
            </w:pPr>
            <w:bookmarkStart w:id="0" w:name="_Hlk94075197"/>
            <w:bookmarkStart w:id="1" w:name="_Hlk13039533"/>
            <w:r w:rsidRPr="00B3256F">
              <w:rPr>
                <w:rFonts w:ascii="Arial" w:hAnsi="Arial" w:cs="Arial"/>
                <w:b/>
              </w:rPr>
              <w:t>Clause</w:t>
            </w:r>
          </w:p>
        </w:tc>
        <w:tc>
          <w:tcPr>
            <w:tcW w:w="94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4739DBE" w14:textId="217E13D7" w:rsidR="00B3256F" w:rsidRPr="00B3256F" w:rsidRDefault="00B3256F" w:rsidP="00E762D2">
            <w:pPr>
              <w:spacing w:line="276" w:lineRule="auto"/>
              <w:rPr>
                <w:rFonts w:ascii="Arial" w:hAnsi="Arial" w:cs="Arial"/>
                <w:b/>
              </w:rPr>
            </w:pPr>
            <w:r w:rsidRPr="00B3256F">
              <w:rPr>
                <w:rFonts w:ascii="Arial" w:hAnsi="Arial" w:cs="Arial"/>
                <w:b/>
              </w:rPr>
              <w:t>Original Provision</w:t>
            </w:r>
          </w:p>
        </w:tc>
        <w:tc>
          <w:tcPr>
            <w:tcW w:w="94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2776441" w14:textId="3320DDE2" w:rsidR="00B3256F" w:rsidRPr="00B3256F" w:rsidRDefault="00B3256F" w:rsidP="00E762D2">
            <w:pPr>
              <w:spacing w:line="276" w:lineRule="auto"/>
              <w:rPr>
                <w:rFonts w:ascii="Arial" w:hAnsi="Arial" w:cs="Arial"/>
                <w:b/>
              </w:rPr>
            </w:pPr>
            <w:r w:rsidRPr="00B3256F">
              <w:rPr>
                <w:rFonts w:ascii="Arial" w:hAnsi="Arial" w:cs="Arial"/>
                <w:b/>
              </w:rPr>
              <w:t>Proposed Amendment</w:t>
            </w:r>
          </w:p>
        </w:tc>
        <w:tc>
          <w:tcPr>
            <w:tcW w:w="94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94DF078" w14:textId="31841AAD" w:rsidR="00B3256F" w:rsidRPr="00B3256F" w:rsidRDefault="00B3256F" w:rsidP="00E762D2">
            <w:pPr>
              <w:spacing w:line="276" w:lineRule="auto"/>
              <w:rPr>
                <w:rFonts w:ascii="Arial" w:hAnsi="Arial" w:cs="Arial"/>
                <w:b/>
              </w:rPr>
            </w:pPr>
            <w:r w:rsidRPr="00B3256F">
              <w:rPr>
                <w:rFonts w:ascii="Arial" w:hAnsi="Arial" w:cs="Arial"/>
                <w:b/>
              </w:rPr>
              <w:t>Rationale</w:t>
            </w:r>
          </w:p>
        </w:tc>
        <w:tc>
          <w:tcPr>
            <w:tcW w:w="94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11495F" w14:textId="77777777" w:rsidR="00E762D2" w:rsidRPr="00691003" w:rsidRDefault="00B3256F" w:rsidP="00E762D2">
            <w:pPr>
              <w:rPr>
                <w:rFonts w:ascii="Arial" w:hAnsi="Arial" w:cs="Arial"/>
                <w:b/>
                <w:bCs/>
              </w:rPr>
            </w:pPr>
            <w:r w:rsidRPr="00B3256F">
              <w:rPr>
                <w:rFonts w:ascii="Arial" w:hAnsi="Arial" w:cs="Arial"/>
                <w:b/>
              </w:rPr>
              <w:t xml:space="preserve"> </w:t>
            </w:r>
            <w:r w:rsidR="00E762D2" w:rsidRPr="00691003">
              <w:rPr>
                <w:rFonts w:ascii="Arial" w:hAnsi="Arial" w:cs="Arial"/>
                <w:b/>
                <w:bCs/>
              </w:rPr>
              <w:t xml:space="preserve">Comment / </w:t>
            </w:r>
          </w:p>
          <w:p w14:paraId="73D99B77" w14:textId="5D389355" w:rsidR="00B3256F" w:rsidRPr="00B3256F" w:rsidRDefault="00E762D2" w:rsidP="00E762D2">
            <w:pPr>
              <w:spacing w:line="276" w:lineRule="auto"/>
              <w:rPr>
                <w:rFonts w:ascii="Arial" w:hAnsi="Arial" w:cs="Arial"/>
                <w:b/>
              </w:rPr>
            </w:pPr>
            <w:r w:rsidRPr="00691003">
              <w:rPr>
                <w:rFonts w:ascii="Arial" w:hAnsi="Arial" w:cs="Arial"/>
                <w:b/>
                <w:bCs/>
              </w:rPr>
              <w:t>Proposed Revision</w:t>
            </w:r>
          </w:p>
        </w:tc>
        <w:tc>
          <w:tcPr>
            <w:tcW w:w="9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1C3B2A" w14:textId="0A0CFF8F" w:rsidR="00B3256F" w:rsidRPr="00B3256F" w:rsidRDefault="00B3256F" w:rsidP="00E762D2">
            <w:pPr>
              <w:spacing w:line="276" w:lineRule="auto"/>
              <w:rPr>
                <w:rFonts w:ascii="Arial" w:hAnsi="Arial" w:cs="Arial"/>
                <w:b/>
              </w:rPr>
            </w:pPr>
            <w:r w:rsidRPr="00B3256F">
              <w:rPr>
                <w:rFonts w:ascii="Arial" w:hAnsi="Arial" w:cs="Arial"/>
                <w:b/>
              </w:rPr>
              <w:t>Original Provision</w:t>
            </w:r>
          </w:p>
        </w:tc>
      </w:tr>
      <w:bookmarkEnd w:id="0"/>
      <w:tr w:rsidR="00B3256F" w:rsidRPr="00C55975" w14:paraId="3CB509E3" w14:textId="77777777" w:rsidTr="00B3256F">
        <w:trPr>
          <w:trHeight w:val="79"/>
        </w:trPr>
        <w:tc>
          <w:tcPr>
            <w:tcW w:w="29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59D341A" w14:textId="3B724771" w:rsidR="00B3256F" w:rsidRPr="00C55975" w:rsidRDefault="00B3256F" w:rsidP="00B3256F">
            <w:pPr>
              <w:rPr>
                <w:rFonts w:ascii="Arial" w:hAnsi="Arial" w:cs="Arial"/>
                <w:sz w:val="22"/>
                <w:szCs w:val="22"/>
              </w:rPr>
            </w:pPr>
            <w:r w:rsidRPr="00C55975">
              <w:rPr>
                <w:rFonts w:ascii="Arial" w:hAnsi="Arial" w:cs="Arial"/>
                <w:bCs/>
                <w:sz w:val="22"/>
                <w:szCs w:val="22"/>
              </w:rPr>
              <w:t>3.2.1.5</w:t>
            </w:r>
          </w:p>
        </w:tc>
        <w:tc>
          <w:tcPr>
            <w:tcW w:w="941" w:type="pct"/>
            <w:tcBorders>
              <w:top w:val="single" w:sz="4" w:space="0" w:color="000000"/>
              <w:left w:val="single" w:sz="4" w:space="0" w:color="auto"/>
              <w:bottom w:val="single" w:sz="4" w:space="0" w:color="000000"/>
              <w:right w:val="single" w:sz="4" w:space="0" w:color="000000"/>
            </w:tcBorders>
            <w:shd w:val="clear" w:color="auto" w:fill="auto"/>
            <w:tcMar>
              <w:top w:w="0" w:type="dxa"/>
              <w:left w:w="115" w:type="dxa"/>
              <w:bottom w:w="0" w:type="dxa"/>
              <w:right w:w="115" w:type="dxa"/>
            </w:tcMar>
          </w:tcPr>
          <w:p w14:paraId="5AE4AA40" w14:textId="594A8AD1" w:rsidR="00B3256F" w:rsidRPr="00C55975" w:rsidRDefault="00B3256F" w:rsidP="00B3256F">
            <w:pPr>
              <w:jc w:val="both"/>
              <w:rPr>
                <w:rFonts w:ascii="Arial" w:hAnsi="Arial" w:cs="Arial"/>
                <w:sz w:val="22"/>
                <w:szCs w:val="22"/>
              </w:rPr>
            </w:pPr>
            <w:r w:rsidRPr="00C55975">
              <w:rPr>
                <w:rFonts w:ascii="Arial" w:eastAsia="Calibri" w:hAnsi="Arial" w:cs="Arial"/>
                <w:sz w:val="22"/>
                <w:szCs w:val="22"/>
                <w:lang w:val="en-PH"/>
              </w:rPr>
              <w:t xml:space="preserve">Any alteration under Clause 3.2.1.4 shall be implemented in accordance with the established </w:t>
            </w:r>
            <w:r w:rsidRPr="00C55975">
              <w:rPr>
                <w:rFonts w:ascii="Arial" w:eastAsia="Calibri" w:hAnsi="Arial" w:cs="Arial"/>
                <w:i/>
                <w:iCs/>
                <w:sz w:val="22"/>
                <w:szCs w:val="22"/>
                <w:lang w:val="en-PH"/>
              </w:rPr>
              <w:t xml:space="preserve">Information and Communications Technology Change Management Process (ICMP) </w:t>
            </w:r>
            <w:r w:rsidRPr="00C55975">
              <w:rPr>
                <w:rFonts w:ascii="Arial" w:eastAsia="Calibri" w:hAnsi="Arial" w:cs="Arial"/>
                <w:sz w:val="22"/>
                <w:szCs w:val="22"/>
                <w:lang w:val="en-PH"/>
              </w:rPr>
              <w:t xml:space="preserve">of the </w:t>
            </w:r>
            <w:r w:rsidRPr="00C55975">
              <w:rPr>
                <w:rFonts w:ascii="Arial" w:eastAsia="Calibri" w:hAnsi="Arial" w:cs="Arial"/>
                <w:i/>
                <w:iCs/>
                <w:sz w:val="22"/>
                <w:szCs w:val="22"/>
                <w:lang w:val="en-PH"/>
              </w:rPr>
              <w:t>Market Operator</w:t>
            </w:r>
            <w:r w:rsidRPr="00C55975">
              <w:rPr>
                <w:rFonts w:ascii="Arial" w:eastAsia="Calibri" w:hAnsi="Arial" w:cs="Arial"/>
                <w:sz w:val="22"/>
                <w:szCs w:val="22"/>
                <w:lang w:val="en-PH"/>
              </w:rPr>
              <w:t xml:space="preserve">. The </w:t>
            </w:r>
            <w:r w:rsidRPr="00C55975">
              <w:rPr>
                <w:rFonts w:ascii="Arial" w:eastAsia="Calibri" w:hAnsi="Arial" w:cs="Arial"/>
                <w:i/>
                <w:iCs/>
                <w:sz w:val="22"/>
                <w:szCs w:val="22"/>
                <w:lang w:val="en-PH"/>
              </w:rPr>
              <w:t xml:space="preserve">Market Operator </w:t>
            </w:r>
            <w:r w:rsidRPr="00C55975">
              <w:rPr>
                <w:rFonts w:ascii="Arial" w:eastAsia="Calibri" w:hAnsi="Arial" w:cs="Arial"/>
                <w:sz w:val="22"/>
                <w:szCs w:val="22"/>
                <w:lang w:val="en-PH"/>
              </w:rPr>
              <w:t xml:space="preserve">shall regularly inform the </w:t>
            </w:r>
            <w:r w:rsidRPr="00C55975">
              <w:rPr>
                <w:rFonts w:ascii="Arial" w:eastAsia="Calibri" w:hAnsi="Arial" w:cs="Arial"/>
                <w:i/>
                <w:iCs/>
                <w:sz w:val="22"/>
                <w:szCs w:val="22"/>
                <w:lang w:val="en-PH"/>
              </w:rPr>
              <w:t xml:space="preserve">PEM Board </w:t>
            </w:r>
            <w:r w:rsidRPr="00C55975">
              <w:rPr>
                <w:rFonts w:ascii="Arial" w:eastAsia="Calibri" w:hAnsi="Arial" w:cs="Arial"/>
                <w:sz w:val="22"/>
                <w:szCs w:val="22"/>
                <w:lang w:val="en-PH"/>
              </w:rPr>
              <w:t xml:space="preserve">of any changes made to the </w:t>
            </w:r>
            <w:r w:rsidRPr="00C55975">
              <w:rPr>
                <w:rFonts w:ascii="Arial" w:eastAsia="Calibri" w:hAnsi="Arial" w:cs="Arial"/>
                <w:i/>
                <w:iCs/>
                <w:sz w:val="22"/>
                <w:szCs w:val="22"/>
                <w:lang w:val="en-PH"/>
              </w:rPr>
              <w:t>Market Network Model</w:t>
            </w:r>
            <w:r w:rsidRPr="00C55975">
              <w:rPr>
                <w:rFonts w:ascii="Arial" w:eastAsia="Calibri" w:hAnsi="Arial" w:cs="Arial"/>
                <w:color w:val="0070C0"/>
                <w:sz w:val="22"/>
                <w:szCs w:val="22"/>
                <w:lang w:val="en-PH"/>
              </w:rPr>
              <w:t>.</w:t>
            </w:r>
          </w:p>
        </w:tc>
        <w:tc>
          <w:tcPr>
            <w:tcW w:w="941" w:type="pct"/>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tcPr>
          <w:p w14:paraId="11644D2B" w14:textId="66F23136" w:rsidR="00B3256F" w:rsidRPr="00C55975" w:rsidRDefault="00B3256F" w:rsidP="00B3256F">
            <w:pPr>
              <w:spacing w:line="276" w:lineRule="auto"/>
              <w:rPr>
                <w:rFonts w:ascii="Arial" w:hAnsi="Arial" w:cs="Arial"/>
                <w:sz w:val="22"/>
                <w:szCs w:val="22"/>
              </w:rPr>
            </w:pPr>
            <w:r w:rsidRPr="00C55975">
              <w:rPr>
                <w:rFonts w:ascii="Arial" w:eastAsia="Calibri" w:hAnsi="Arial" w:cs="Arial"/>
                <w:b/>
                <w:bCs/>
                <w:sz w:val="22"/>
                <w:szCs w:val="22"/>
                <w:u w:val="single"/>
                <w:lang w:val="en-PH"/>
              </w:rPr>
              <w:t>Except for integration of new network, other</w:t>
            </w:r>
            <w:r w:rsidRPr="00C55975">
              <w:rPr>
                <w:rFonts w:ascii="Arial" w:eastAsia="Calibri" w:hAnsi="Arial" w:cs="Arial"/>
                <w:sz w:val="22"/>
                <w:szCs w:val="22"/>
                <w:lang w:val="en-PH"/>
              </w:rPr>
              <w:t xml:space="preserve"> alteration under Clause 3.2.1.4 shall be implemented in accordance with the established </w:t>
            </w:r>
            <w:r w:rsidRPr="00C55975">
              <w:rPr>
                <w:rFonts w:ascii="Arial" w:eastAsia="Calibri" w:hAnsi="Arial" w:cs="Arial"/>
                <w:b/>
                <w:sz w:val="22"/>
                <w:szCs w:val="22"/>
                <w:u w:val="single"/>
                <w:lang w:val="en-PH"/>
              </w:rPr>
              <w:t>business processes</w:t>
            </w:r>
            <w:r w:rsidRPr="00C55975">
              <w:rPr>
                <w:rFonts w:ascii="Arial" w:eastAsia="Calibri" w:hAnsi="Arial" w:cs="Arial"/>
                <w:sz w:val="22"/>
                <w:szCs w:val="22"/>
                <w:lang w:val="en-PH"/>
              </w:rPr>
              <w:t xml:space="preserve"> </w:t>
            </w:r>
            <w:r w:rsidRPr="00C55975">
              <w:rPr>
                <w:rFonts w:ascii="Arial" w:eastAsia="Calibri" w:hAnsi="Arial" w:cs="Arial"/>
                <w:strike/>
                <w:sz w:val="22"/>
                <w:szCs w:val="22"/>
                <w:lang w:val="en-PH"/>
              </w:rPr>
              <w:t xml:space="preserve">Information and Communications Technology Change Management Process (ICMP) </w:t>
            </w:r>
            <w:r w:rsidRPr="00C55975">
              <w:rPr>
                <w:rFonts w:ascii="Arial" w:eastAsia="Calibri" w:hAnsi="Arial" w:cs="Arial"/>
                <w:sz w:val="22"/>
                <w:szCs w:val="22"/>
                <w:lang w:val="en-PH"/>
              </w:rPr>
              <w:t xml:space="preserve">of the </w:t>
            </w:r>
            <w:r w:rsidRPr="00C55975">
              <w:rPr>
                <w:rFonts w:ascii="Arial" w:eastAsia="Calibri" w:hAnsi="Arial" w:cs="Arial"/>
                <w:i/>
                <w:sz w:val="22"/>
                <w:szCs w:val="22"/>
                <w:lang w:val="en-PH"/>
              </w:rPr>
              <w:t>Market Operator</w:t>
            </w:r>
            <w:r w:rsidRPr="00C55975">
              <w:rPr>
                <w:rFonts w:ascii="Arial" w:eastAsia="Calibri" w:hAnsi="Arial" w:cs="Arial"/>
                <w:sz w:val="22"/>
                <w:szCs w:val="22"/>
                <w:lang w:val="en-PH"/>
              </w:rPr>
              <w:t xml:space="preserve">. The </w:t>
            </w:r>
            <w:r w:rsidRPr="00C55975">
              <w:rPr>
                <w:rFonts w:ascii="Arial" w:eastAsia="Calibri" w:hAnsi="Arial" w:cs="Arial"/>
                <w:i/>
                <w:sz w:val="22"/>
                <w:szCs w:val="22"/>
                <w:lang w:val="en-PH"/>
              </w:rPr>
              <w:t>Market Operator</w:t>
            </w:r>
            <w:r w:rsidRPr="00C55975">
              <w:rPr>
                <w:rFonts w:ascii="Arial" w:eastAsia="Calibri" w:hAnsi="Arial" w:cs="Arial"/>
                <w:sz w:val="22"/>
                <w:szCs w:val="22"/>
                <w:lang w:val="en-PH"/>
              </w:rPr>
              <w:t xml:space="preserve"> shall regularly inform the </w:t>
            </w:r>
            <w:r w:rsidRPr="00C55975">
              <w:rPr>
                <w:rFonts w:ascii="Arial" w:eastAsia="Calibri" w:hAnsi="Arial" w:cs="Arial"/>
                <w:i/>
                <w:sz w:val="22"/>
                <w:szCs w:val="22"/>
                <w:lang w:val="en-PH"/>
              </w:rPr>
              <w:t>PEM Board</w:t>
            </w:r>
            <w:r w:rsidRPr="00C55975">
              <w:rPr>
                <w:rFonts w:ascii="Arial" w:eastAsia="Calibri" w:hAnsi="Arial" w:cs="Arial"/>
                <w:sz w:val="22"/>
                <w:szCs w:val="22"/>
                <w:lang w:val="en-PH"/>
              </w:rPr>
              <w:t xml:space="preserve"> of any changes made to the </w:t>
            </w:r>
            <w:r w:rsidRPr="00C55975">
              <w:rPr>
                <w:rFonts w:ascii="Arial" w:eastAsia="Calibri" w:hAnsi="Arial" w:cs="Arial"/>
                <w:i/>
                <w:sz w:val="22"/>
                <w:szCs w:val="22"/>
                <w:lang w:val="en-PH"/>
              </w:rPr>
              <w:t>Market Network Model</w:t>
            </w:r>
            <w:r w:rsidRPr="00C55975">
              <w:rPr>
                <w:rFonts w:ascii="Arial" w:eastAsia="Calibri" w:hAnsi="Arial" w:cs="Arial"/>
                <w:color w:val="0070C0"/>
                <w:sz w:val="22"/>
                <w:szCs w:val="22"/>
                <w:lang w:val="en-PH"/>
              </w:rPr>
              <w:t>.</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FF11E05" w14:textId="13C9A9DF" w:rsidR="00B3256F" w:rsidRPr="00C55975" w:rsidRDefault="00B3256F" w:rsidP="00B3256F">
            <w:pPr>
              <w:spacing w:line="276" w:lineRule="auto"/>
              <w:jc w:val="both"/>
              <w:rPr>
                <w:rFonts w:ascii="Arial" w:hAnsi="Arial" w:cs="Arial"/>
                <w:color w:val="000000" w:themeColor="text1"/>
                <w:sz w:val="22"/>
                <w:szCs w:val="22"/>
              </w:rPr>
            </w:pPr>
            <w:r w:rsidRPr="00C55975">
              <w:rPr>
                <w:rFonts w:ascii="Arial" w:eastAsia="Calibri" w:hAnsi="Arial" w:cs="Arial"/>
                <w:bCs/>
                <w:color w:val="000000"/>
                <w:sz w:val="22"/>
                <w:szCs w:val="22"/>
                <w:lang w:val="en-PH"/>
              </w:rPr>
              <w:t xml:space="preserve">To clarify that the basis providing the procedures for implementing changes in the Market Network Model (MNM) is no longer the MO’s </w:t>
            </w:r>
            <w:r w:rsidRPr="00C55975">
              <w:rPr>
                <w:rFonts w:ascii="Arial" w:eastAsia="Calibri" w:hAnsi="Arial" w:cs="Arial"/>
                <w:sz w:val="22"/>
                <w:szCs w:val="22"/>
                <w:lang w:val="en-PH"/>
              </w:rPr>
              <w:t xml:space="preserve">Information and Communications Technology Change Management Process (ICMP) but rather its internal business process. Except for the integration of new networks, changes to the MNM shall no longer be approved by the PEM Board, as specified in the ICMP, since the new MMS is capable of </w:t>
            </w:r>
            <w:r w:rsidRPr="00C55975">
              <w:rPr>
                <w:rFonts w:ascii="Arial" w:eastAsia="Calibri" w:hAnsi="Arial" w:cs="Arial"/>
                <w:bCs/>
                <w:color w:val="000000"/>
                <w:sz w:val="22"/>
                <w:szCs w:val="22"/>
                <w:lang w:val="en-PH"/>
              </w:rPr>
              <w:t>changing or updating the MNM as near-to-real-time as possible. Further, changes to the MNM are not changes to the market system or software, rather, are changes to the NMMS inputs, i.e. the MNM</w:t>
            </w:r>
          </w:p>
        </w:tc>
        <w:tc>
          <w:tcPr>
            <w:tcW w:w="941" w:type="pct"/>
            <w:tcBorders>
              <w:top w:val="single" w:sz="4" w:space="0" w:color="auto"/>
              <w:left w:val="single" w:sz="4" w:space="0" w:color="auto"/>
              <w:bottom w:val="single" w:sz="4" w:space="0" w:color="auto"/>
              <w:right w:val="single" w:sz="4" w:space="0" w:color="auto"/>
            </w:tcBorders>
          </w:tcPr>
          <w:p w14:paraId="701996E1" w14:textId="328E52E3" w:rsidR="00B3256F" w:rsidRPr="00C55975" w:rsidRDefault="00B3256F" w:rsidP="00B3256F">
            <w:pPr>
              <w:jc w:val="both"/>
              <w:rPr>
                <w:rFonts w:ascii="Arial" w:hAnsi="Arial" w:cs="Arial"/>
                <w:color w:val="000000" w:themeColor="text1"/>
                <w:sz w:val="22"/>
                <w:szCs w:val="22"/>
              </w:rPr>
            </w:pPr>
          </w:p>
        </w:tc>
        <w:tc>
          <w:tcPr>
            <w:tcW w:w="939" w:type="pct"/>
            <w:tcBorders>
              <w:top w:val="single" w:sz="4" w:space="0" w:color="auto"/>
              <w:left w:val="single" w:sz="4" w:space="0" w:color="auto"/>
              <w:bottom w:val="single" w:sz="4" w:space="0" w:color="auto"/>
              <w:right w:val="single" w:sz="4" w:space="0" w:color="auto"/>
            </w:tcBorders>
          </w:tcPr>
          <w:p w14:paraId="20BE399D" w14:textId="77777777" w:rsidR="00B3256F" w:rsidRPr="00C55975" w:rsidRDefault="00B3256F" w:rsidP="00B3256F">
            <w:pPr>
              <w:jc w:val="both"/>
              <w:rPr>
                <w:rFonts w:ascii="Arial" w:hAnsi="Arial" w:cs="Arial"/>
                <w:color w:val="000000" w:themeColor="text1"/>
                <w:sz w:val="22"/>
                <w:szCs w:val="22"/>
              </w:rPr>
            </w:pPr>
          </w:p>
        </w:tc>
      </w:tr>
      <w:bookmarkEnd w:id="1"/>
      <w:tr w:rsidR="00B3256F" w:rsidRPr="00C55975" w14:paraId="27971DAD" w14:textId="0616BAEA" w:rsidTr="00B3256F">
        <w:trPr>
          <w:trHeight w:val="79"/>
        </w:trPr>
        <w:tc>
          <w:tcPr>
            <w:tcW w:w="29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E759285" w14:textId="419B190F" w:rsidR="00B3256F" w:rsidRPr="00C55975" w:rsidRDefault="00B3256F" w:rsidP="00B3256F">
            <w:pPr>
              <w:autoSpaceDE w:val="0"/>
              <w:spacing w:line="276" w:lineRule="auto"/>
              <w:rPr>
                <w:rFonts w:ascii="Arial" w:hAnsi="Arial" w:cs="Arial"/>
                <w:sz w:val="22"/>
                <w:szCs w:val="22"/>
              </w:rPr>
            </w:pPr>
            <w:r w:rsidRPr="00C55975">
              <w:rPr>
                <w:rFonts w:ascii="Arial" w:eastAsia="Calibri" w:hAnsi="Arial" w:cs="Arial"/>
                <w:bCs/>
                <w:sz w:val="22"/>
                <w:szCs w:val="22"/>
                <w:lang w:val="en-PH"/>
              </w:rPr>
              <w:t>3.5.13.1</w:t>
            </w:r>
          </w:p>
          <w:p w14:paraId="3F82CA5D" w14:textId="77777777" w:rsidR="00B3256F" w:rsidRPr="00C55975" w:rsidRDefault="00B3256F" w:rsidP="00B3256F">
            <w:pPr>
              <w:autoSpaceDE w:val="0"/>
              <w:spacing w:line="276" w:lineRule="auto"/>
              <w:rPr>
                <w:rFonts w:ascii="Arial" w:hAnsi="Arial" w:cs="Arial"/>
                <w:sz w:val="22"/>
                <w:szCs w:val="22"/>
              </w:rPr>
            </w:pPr>
          </w:p>
          <w:p w14:paraId="179A27A8" w14:textId="77777777" w:rsidR="00B3256F" w:rsidRPr="00C55975" w:rsidRDefault="00B3256F" w:rsidP="00B3256F">
            <w:pPr>
              <w:autoSpaceDE w:val="0"/>
              <w:spacing w:line="276" w:lineRule="auto"/>
              <w:rPr>
                <w:rFonts w:ascii="Arial" w:hAnsi="Arial" w:cs="Arial"/>
                <w:sz w:val="22"/>
                <w:szCs w:val="22"/>
              </w:rPr>
            </w:pPr>
          </w:p>
          <w:p w14:paraId="0FF011A8" w14:textId="77777777" w:rsidR="00B3256F" w:rsidRPr="00C55975" w:rsidRDefault="00B3256F" w:rsidP="00B3256F">
            <w:pPr>
              <w:autoSpaceDE w:val="0"/>
              <w:spacing w:line="276" w:lineRule="auto"/>
              <w:rPr>
                <w:rFonts w:ascii="Arial" w:hAnsi="Arial" w:cs="Arial"/>
                <w:sz w:val="22"/>
                <w:szCs w:val="22"/>
              </w:rPr>
            </w:pPr>
          </w:p>
          <w:p w14:paraId="07E2014C" w14:textId="77777777" w:rsidR="00B3256F" w:rsidRPr="00C55975" w:rsidRDefault="00B3256F" w:rsidP="00B3256F">
            <w:pPr>
              <w:autoSpaceDE w:val="0"/>
              <w:spacing w:line="276" w:lineRule="auto"/>
              <w:rPr>
                <w:rFonts w:ascii="Arial" w:hAnsi="Arial" w:cs="Arial"/>
                <w:sz w:val="22"/>
                <w:szCs w:val="22"/>
              </w:rPr>
            </w:pPr>
          </w:p>
          <w:p w14:paraId="04587AFC" w14:textId="77777777" w:rsidR="00B3256F" w:rsidRPr="00C55975" w:rsidRDefault="00B3256F" w:rsidP="00B3256F">
            <w:pPr>
              <w:autoSpaceDE w:val="0"/>
              <w:spacing w:line="276" w:lineRule="auto"/>
              <w:rPr>
                <w:rFonts w:ascii="Arial" w:hAnsi="Arial" w:cs="Arial"/>
                <w:sz w:val="22"/>
                <w:szCs w:val="22"/>
              </w:rPr>
            </w:pPr>
          </w:p>
          <w:p w14:paraId="5172B5C4" w14:textId="77777777" w:rsidR="00B3256F" w:rsidRPr="00C55975" w:rsidRDefault="00B3256F" w:rsidP="00B3256F">
            <w:pPr>
              <w:autoSpaceDE w:val="0"/>
              <w:spacing w:line="276" w:lineRule="auto"/>
              <w:rPr>
                <w:rFonts w:ascii="Arial" w:hAnsi="Arial" w:cs="Arial"/>
                <w:sz w:val="22"/>
                <w:szCs w:val="22"/>
              </w:rPr>
            </w:pPr>
          </w:p>
          <w:p w14:paraId="38B3FE17" w14:textId="77777777" w:rsidR="00B3256F" w:rsidRPr="00C55975" w:rsidRDefault="00B3256F" w:rsidP="00B3256F">
            <w:pPr>
              <w:autoSpaceDE w:val="0"/>
              <w:spacing w:line="276" w:lineRule="auto"/>
              <w:rPr>
                <w:rFonts w:ascii="Arial" w:hAnsi="Arial" w:cs="Arial"/>
                <w:sz w:val="22"/>
                <w:szCs w:val="22"/>
              </w:rPr>
            </w:pPr>
          </w:p>
          <w:p w14:paraId="6C2782AF" w14:textId="77777777" w:rsidR="00B3256F" w:rsidRPr="00C55975" w:rsidRDefault="00B3256F" w:rsidP="00B3256F">
            <w:pPr>
              <w:autoSpaceDE w:val="0"/>
              <w:spacing w:line="276" w:lineRule="auto"/>
              <w:rPr>
                <w:rFonts w:ascii="Arial" w:hAnsi="Arial" w:cs="Arial"/>
                <w:sz w:val="22"/>
                <w:szCs w:val="22"/>
              </w:rPr>
            </w:pPr>
          </w:p>
          <w:p w14:paraId="42CD549B" w14:textId="77777777" w:rsidR="00B3256F" w:rsidRPr="00C55975" w:rsidRDefault="00B3256F" w:rsidP="00B3256F">
            <w:pPr>
              <w:autoSpaceDE w:val="0"/>
              <w:spacing w:line="276" w:lineRule="auto"/>
              <w:rPr>
                <w:rFonts w:ascii="Arial" w:hAnsi="Arial" w:cs="Arial"/>
                <w:sz w:val="22"/>
                <w:szCs w:val="22"/>
              </w:rPr>
            </w:pPr>
          </w:p>
          <w:p w14:paraId="5A33A0D7" w14:textId="77777777" w:rsidR="00B3256F" w:rsidRPr="00C55975" w:rsidRDefault="00B3256F" w:rsidP="00B3256F">
            <w:pPr>
              <w:autoSpaceDE w:val="0"/>
              <w:spacing w:line="276" w:lineRule="auto"/>
              <w:rPr>
                <w:rFonts w:ascii="Arial" w:hAnsi="Arial" w:cs="Arial"/>
                <w:sz w:val="22"/>
                <w:szCs w:val="22"/>
              </w:rPr>
            </w:pPr>
          </w:p>
          <w:p w14:paraId="09AE2C7A" w14:textId="77777777" w:rsidR="00B3256F" w:rsidRPr="00C55975" w:rsidRDefault="00B3256F" w:rsidP="00B3256F">
            <w:pPr>
              <w:autoSpaceDE w:val="0"/>
              <w:spacing w:line="276" w:lineRule="auto"/>
              <w:rPr>
                <w:rFonts w:ascii="Arial" w:hAnsi="Arial" w:cs="Arial"/>
                <w:sz w:val="22"/>
                <w:szCs w:val="22"/>
              </w:rPr>
            </w:pPr>
          </w:p>
          <w:p w14:paraId="79ED0C06" w14:textId="77777777" w:rsidR="00B3256F" w:rsidRPr="00C55975" w:rsidRDefault="00B3256F" w:rsidP="00B3256F">
            <w:pPr>
              <w:autoSpaceDE w:val="0"/>
              <w:spacing w:line="276" w:lineRule="auto"/>
              <w:rPr>
                <w:rFonts w:ascii="Arial" w:hAnsi="Arial" w:cs="Arial"/>
                <w:sz w:val="22"/>
                <w:szCs w:val="22"/>
              </w:rPr>
            </w:pPr>
          </w:p>
          <w:p w14:paraId="15F33BDE" w14:textId="77777777" w:rsidR="00B3256F" w:rsidRPr="00C55975" w:rsidRDefault="00B3256F" w:rsidP="00B3256F">
            <w:pPr>
              <w:autoSpaceDE w:val="0"/>
              <w:spacing w:line="276" w:lineRule="auto"/>
              <w:rPr>
                <w:rFonts w:ascii="Arial" w:hAnsi="Arial" w:cs="Arial"/>
                <w:sz w:val="22"/>
                <w:szCs w:val="22"/>
              </w:rPr>
            </w:pPr>
          </w:p>
          <w:p w14:paraId="3665EE64" w14:textId="4ED46966" w:rsidR="00B3256F" w:rsidRPr="00C55975" w:rsidRDefault="00B3256F" w:rsidP="00B3256F">
            <w:pPr>
              <w:autoSpaceDE w:val="0"/>
              <w:spacing w:line="276" w:lineRule="auto"/>
              <w:rPr>
                <w:rFonts w:ascii="Arial" w:hAnsi="Arial" w:cs="Arial"/>
                <w:sz w:val="22"/>
                <w:szCs w:val="22"/>
              </w:rPr>
            </w:pPr>
          </w:p>
        </w:tc>
        <w:tc>
          <w:tcPr>
            <w:tcW w:w="941" w:type="pct"/>
            <w:tcBorders>
              <w:top w:val="single" w:sz="4" w:space="0" w:color="000000"/>
              <w:left w:val="single" w:sz="4" w:space="0" w:color="auto"/>
              <w:bottom w:val="single" w:sz="4" w:space="0" w:color="000000"/>
              <w:right w:val="single" w:sz="4" w:space="0" w:color="000000"/>
            </w:tcBorders>
            <w:shd w:val="clear" w:color="auto" w:fill="auto"/>
            <w:tcMar>
              <w:top w:w="0" w:type="dxa"/>
              <w:left w:w="115" w:type="dxa"/>
              <w:bottom w:w="0" w:type="dxa"/>
              <w:right w:w="115" w:type="dxa"/>
            </w:tcMar>
          </w:tcPr>
          <w:p w14:paraId="48A20E9C" w14:textId="77777777" w:rsidR="00B3256F" w:rsidRPr="00B56366" w:rsidRDefault="00B3256F" w:rsidP="00B3256F">
            <w:pPr>
              <w:spacing w:line="276" w:lineRule="auto"/>
              <w:rPr>
                <w:rFonts w:ascii="Arial" w:eastAsia="Calibri" w:hAnsi="Arial" w:cs="Arial"/>
                <w:sz w:val="22"/>
                <w:szCs w:val="22"/>
                <w:lang w:val="en-PH"/>
              </w:rPr>
            </w:pPr>
            <w:r w:rsidRPr="00B56366">
              <w:rPr>
                <w:rFonts w:ascii="Arial" w:eastAsia="Calibri" w:hAnsi="Arial" w:cs="Arial"/>
                <w:sz w:val="22"/>
                <w:szCs w:val="22"/>
                <w:lang w:val="en-PH"/>
              </w:rPr>
              <w:lastRenderedPageBreak/>
              <w:t>xxx</w:t>
            </w:r>
          </w:p>
          <w:p w14:paraId="0C17468D" w14:textId="77777777" w:rsidR="00B3256F" w:rsidRPr="00B56366" w:rsidRDefault="00B3256F" w:rsidP="00B3256F">
            <w:pPr>
              <w:spacing w:line="276" w:lineRule="auto"/>
              <w:rPr>
                <w:rFonts w:ascii="Arial" w:eastAsia="Calibri" w:hAnsi="Arial" w:cs="Arial"/>
                <w:sz w:val="22"/>
                <w:szCs w:val="22"/>
                <w:lang w:val="en-PH"/>
              </w:rPr>
            </w:pPr>
          </w:p>
          <w:p w14:paraId="7F774B31" w14:textId="73FA3476" w:rsidR="00B3256F" w:rsidRPr="00C55975" w:rsidRDefault="00B3256F" w:rsidP="00B3256F">
            <w:pPr>
              <w:jc w:val="both"/>
              <w:rPr>
                <w:rFonts w:ascii="Arial" w:hAnsi="Arial" w:cs="Arial"/>
                <w:sz w:val="22"/>
                <w:szCs w:val="22"/>
              </w:rPr>
            </w:pPr>
            <w:r w:rsidRPr="00C55975">
              <w:rPr>
                <w:rFonts w:ascii="Arial" w:eastAsia="Calibri" w:hAnsi="Arial" w:cs="Arial"/>
                <w:sz w:val="22"/>
                <w:szCs w:val="22"/>
                <w:lang w:val="en-PH"/>
              </w:rPr>
              <w:lastRenderedPageBreak/>
              <w:t xml:space="preserve">The </w:t>
            </w:r>
            <w:r w:rsidRPr="00C55975">
              <w:rPr>
                <w:rFonts w:ascii="Arial" w:eastAsia="Calibri" w:hAnsi="Arial" w:cs="Arial"/>
                <w:i/>
                <w:iCs/>
                <w:sz w:val="22"/>
                <w:szCs w:val="22"/>
                <w:lang w:val="en-PH"/>
              </w:rPr>
              <w:t xml:space="preserve">System Operator </w:t>
            </w:r>
            <w:r w:rsidRPr="00C55975">
              <w:rPr>
                <w:rFonts w:ascii="Arial" w:eastAsia="Calibri" w:hAnsi="Arial" w:cs="Arial"/>
                <w:sz w:val="22"/>
                <w:szCs w:val="22"/>
                <w:lang w:val="en-PH"/>
              </w:rPr>
              <w:t xml:space="preserve">shall advise the </w:t>
            </w:r>
            <w:r w:rsidRPr="00C55975">
              <w:rPr>
                <w:rFonts w:ascii="Arial" w:eastAsia="Calibri" w:hAnsi="Arial" w:cs="Arial"/>
                <w:i/>
                <w:iCs/>
                <w:sz w:val="22"/>
                <w:szCs w:val="22"/>
                <w:lang w:val="en-PH"/>
              </w:rPr>
              <w:t xml:space="preserve">Market Operator </w:t>
            </w:r>
            <w:r w:rsidRPr="00C55975">
              <w:rPr>
                <w:rFonts w:ascii="Arial" w:eastAsia="Calibri" w:hAnsi="Arial" w:cs="Arial"/>
                <w:sz w:val="22"/>
                <w:szCs w:val="22"/>
                <w:lang w:val="en-PH"/>
              </w:rPr>
              <w:t xml:space="preserve">of the actions it has taken in relation to the foregoing, including but not limited to information necessary for the proper settlement of affected </w:t>
            </w:r>
            <w:r w:rsidRPr="00C55975">
              <w:rPr>
                <w:rFonts w:ascii="Arial" w:eastAsia="Calibri" w:hAnsi="Arial" w:cs="Arial"/>
                <w:i/>
                <w:iCs/>
                <w:sz w:val="22"/>
                <w:szCs w:val="22"/>
                <w:lang w:val="en-PH"/>
              </w:rPr>
              <w:t>generating units</w:t>
            </w:r>
            <w:r w:rsidRPr="00C55975">
              <w:rPr>
                <w:rFonts w:ascii="Arial" w:eastAsia="Calibri" w:hAnsi="Arial" w:cs="Arial"/>
                <w:sz w:val="22"/>
                <w:szCs w:val="22"/>
                <w:lang w:val="en-PH"/>
              </w:rPr>
              <w:t xml:space="preserve">, and the </w:t>
            </w:r>
            <w:r w:rsidRPr="00C55975">
              <w:rPr>
                <w:rFonts w:ascii="Arial" w:eastAsia="Calibri" w:hAnsi="Arial" w:cs="Arial"/>
                <w:i/>
                <w:iCs/>
                <w:sz w:val="22"/>
                <w:szCs w:val="22"/>
                <w:lang w:val="en-PH"/>
              </w:rPr>
              <w:t xml:space="preserve">Market Operator </w:t>
            </w:r>
            <w:r w:rsidRPr="00C55975">
              <w:rPr>
                <w:rFonts w:ascii="Arial" w:eastAsia="Calibri" w:hAnsi="Arial" w:cs="Arial"/>
                <w:sz w:val="22"/>
                <w:szCs w:val="22"/>
                <w:lang w:val="en-PH"/>
              </w:rPr>
              <w:t xml:space="preserve">shall publish the said information no later than one (1) week from the relevant trading day. For proper settlement of must-run units, </w:t>
            </w:r>
            <w:r w:rsidRPr="00C55975">
              <w:rPr>
                <w:rFonts w:ascii="Arial" w:eastAsia="Calibri" w:hAnsi="Arial" w:cs="Arial"/>
                <w:i/>
                <w:iCs/>
                <w:sz w:val="22"/>
                <w:szCs w:val="22"/>
                <w:lang w:val="en-PH"/>
              </w:rPr>
              <w:t xml:space="preserve">Trading Participants </w:t>
            </w:r>
            <w:r w:rsidRPr="00C55975">
              <w:rPr>
                <w:rFonts w:ascii="Arial" w:eastAsia="Calibri" w:hAnsi="Arial" w:cs="Arial"/>
                <w:sz w:val="22"/>
                <w:szCs w:val="22"/>
                <w:lang w:val="en-PH"/>
              </w:rPr>
              <w:t xml:space="preserve">shall review the information and notify the </w:t>
            </w:r>
            <w:r w:rsidRPr="00C55975">
              <w:rPr>
                <w:rFonts w:ascii="Arial" w:eastAsia="Calibri" w:hAnsi="Arial" w:cs="Arial"/>
                <w:i/>
                <w:iCs/>
                <w:sz w:val="22"/>
                <w:szCs w:val="22"/>
                <w:lang w:val="en-PH"/>
              </w:rPr>
              <w:t xml:space="preserve">Market Operator </w:t>
            </w:r>
            <w:r w:rsidRPr="00C55975">
              <w:rPr>
                <w:rFonts w:ascii="Arial" w:eastAsia="Calibri" w:hAnsi="Arial" w:cs="Arial"/>
                <w:sz w:val="22"/>
                <w:szCs w:val="22"/>
                <w:lang w:val="en-PH"/>
              </w:rPr>
              <w:t xml:space="preserve">of any discrepancies no later than two (2) weeks from the date of publication, otherwise the information contained in the report shall be deemed final for use in the settlement of </w:t>
            </w:r>
            <w:r w:rsidRPr="00C55975">
              <w:rPr>
                <w:rFonts w:ascii="Arial" w:eastAsia="Calibri" w:hAnsi="Arial" w:cs="Arial"/>
                <w:i/>
                <w:iCs/>
                <w:sz w:val="22"/>
                <w:szCs w:val="22"/>
                <w:lang w:val="en-PH"/>
              </w:rPr>
              <w:t>must-run units</w:t>
            </w:r>
            <w:r w:rsidRPr="00C55975">
              <w:rPr>
                <w:rFonts w:ascii="Arial" w:eastAsia="Calibri" w:hAnsi="Arial" w:cs="Arial"/>
                <w:sz w:val="22"/>
                <w:szCs w:val="22"/>
                <w:lang w:val="en-PH"/>
              </w:rPr>
              <w:t>.</w:t>
            </w:r>
          </w:p>
        </w:tc>
        <w:tc>
          <w:tcPr>
            <w:tcW w:w="941" w:type="pct"/>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tcPr>
          <w:p w14:paraId="08BA6BC1" w14:textId="77777777" w:rsidR="00B3256F" w:rsidRPr="00B56366" w:rsidRDefault="00B3256F" w:rsidP="00B3256F">
            <w:pPr>
              <w:spacing w:line="276" w:lineRule="auto"/>
              <w:rPr>
                <w:rFonts w:ascii="Arial" w:eastAsia="Calibri" w:hAnsi="Arial" w:cs="Arial"/>
                <w:sz w:val="22"/>
                <w:szCs w:val="22"/>
                <w:lang w:val="en-PH"/>
              </w:rPr>
            </w:pPr>
            <w:r w:rsidRPr="00B56366">
              <w:rPr>
                <w:rFonts w:ascii="Arial" w:eastAsia="Calibri" w:hAnsi="Arial" w:cs="Arial"/>
                <w:sz w:val="22"/>
                <w:szCs w:val="22"/>
                <w:lang w:val="en-PH"/>
              </w:rPr>
              <w:lastRenderedPageBreak/>
              <w:t>xxx</w:t>
            </w:r>
          </w:p>
          <w:p w14:paraId="68BA4F38" w14:textId="77777777" w:rsidR="00B3256F" w:rsidRPr="00C55975" w:rsidRDefault="00B3256F" w:rsidP="00B3256F">
            <w:pPr>
              <w:spacing w:line="276" w:lineRule="auto"/>
              <w:rPr>
                <w:rFonts w:ascii="Arial" w:eastAsia="Calibri" w:hAnsi="Arial" w:cs="Arial"/>
                <w:sz w:val="22"/>
                <w:szCs w:val="22"/>
                <w:lang w:val="en-PH"/>
              </w:rPr>
            </w:pPr>
          </w:p>
          <w:p w14:paraId="7772B5F0" w14:textId="092EF003" w:rsidR="00B3256F" w:rsidRPr="00B56366" w:rsidRDefault="00B3256F" w:rsidP="00B3256F">
            <w:pPr>
              <w:spacing w:line="276" w:lineRule="auto"/>
              <w:rPr>
                <w:rFonts w:ascii="Arial" w:eastAsia="Calibri" w:hAnsi="Arial" w:cs="Arial"/>
                <w:b/>
                <w:bCs/>
                <w:color w:val="0000FF"/>
                <w:sz w:val="22"/>
                <w:szCs w:val="22"/>
                <w:lang w:val="en-PH"/>
              </w:rPr>
            </w:pPr>
            <w:r w:rsidRPr="00B56366">
              <w:rPr>
                <w:rFonts w:ascii="Arial" w:eastAsia="Calibri" w:hAnsi="Arial" w:cs="Arial"/>
                <w:sz w:val="22"/>
                <w:szCs w:val="22"/>
                <w:lang w:val="en-PH"/>
              </w:rPr>
              <w:lastRenderedPageBreak/>
              <w:t xml:space="preserve">The </w:t>
            </w:r>
            <w:r w:rsidRPr="00B56366">
              <w:rPr>
                <w:rFonts w:ascii="Arial" w:eastAsia="Calibri" w:hAnsi="Arial" w:cs="Arial"/>
                <w:i/>
                <w:iCs/>
                <w:sz w:val="22"/>
                <w:szCs w:val="22"/>
                <w:lang w:val="en-PH"/>
              </w:rPr>
              <w:t xml:space="preserve">System Operator </w:t>
            </w:r>
            <w:r w:rsidRPr="00B56366">
              <w:rPr>
                <w:rFonts w:ascii="Arial" w:eastAsia="Calibri" w:hAnsi="Arial" w:cs="Arial"/>
                <w:sz w:val="22"/>
                <w:szCs w:val="22"/>
                <w:lang w:val="en-PH"/>
              </w:rPr>
              <w:t xml:space="preserve">shall advise the </w:t>
            </w:r>
            <w:r w:rsidRPr="00B56366">
              <w:rPr>
                <w:rFonts w:ascii="Arial" w:eastAsia="Calibri" w:hAnsi="Arial" w:cs="Arial"/>
                <w:i/>
                <w:iCs/>
                <w:sz w:val="22"/>
                <w:szCs w:val="22"/>
                <w:lang w:val="en-PH"/>
              </w:rPr>
              <w:t xml:space="preserve">Market Operator </w:t>
            </w:r>
            <w:r w:rsidRPr="00B56366">
              <w:rPr>
                <w:rFonts w:ascii="Arial" w:eastAsia="Calibri" w:hAnsi="Arial" w:cs="Arial"/>
                <w:sz w:val="22"/>
                <w:szCs w:val="22"/>
                <w:lang w:val="en-PH"/>
              </w:rPr>
              <w:t xml:space="preserve">of the actions it has taken in relation to the foregoing, including but not limited to information necessary for the proper settlement of affected </w:t>
            </w:r>
            <w:r w:rsidRPr="00B56366">
              <w:rPr>
                <w:rFonts w:ascii="Arial" w:eastAsia="Calibri" w:hAnsi="Arial" w:cs="Arial"/>
                <w:i/>
                <w:iCs/>
                <w:sz w:val="22"/>
                <w:szCs w:val="22"/>
                <w:lang w:val="en-PH"/>
              </w:rPr>
              <w:t>generating units</w:t>
            </w:r>
            <w:r w:rsidRPr="00B56366">
              <w:rPr>
                <w:rFonts w:ascii="Arial" w:eastAsia="Calibri" w:hAnsi="Arial" w:cs="Arial"/>
                <w:sz w:val="22"/>
                <w:szCs w:val="22"/>
                <w:lang w:val="en-PH"/>
              </w:rPr>
              <w:t xml:space="preserve">, and the </w:t>
            </w:r>
            <w:r w:rsidRPr="00B56366">
              <w:rPr>
                <w:rFonts w:ascii="Arial" w:eastAsia="Calibri" w:hAnsi="Arial" w:cs="Arial"/>
                <w:i/>
                <w:iCs/>
                <w:sz w:val="22"/>
                <w:szCs w:val="22"/>
                <w:lang w:val="en-PH"/>
              </w:rPr>
              <w:t xml:space="preserve">Market Operator </w:t>
            </w:r>
            <w:r w:rsidRPr="00B56366">
              <w:rPr>
                <w:rFonts w:ascii="Arial" w:eastAsia="Calibri" w:hAnsi="Arial" w:cs="Arial"/>
                <w:sz w:val="22"/>
                <w:szCs w:val="22"/>
                <w:lang w:val="en-PH"/>
              </w:rPr>
              <w:t xml:space="preserve">shall publish the said information no later than one (1) week from the relevant trading day. </w:t>
            </w:r>
            <w:r w:rsidRPr="00B56366">
              <w:rPr>
                <w:rFonts w:ascii="Arial" w:eastAsia="Calibri" w:hAnsi="Arial" w:cs="Arial"/>
                <w:strike/>
                <w:sz w:val="22"/>
                <w:szCs w:val="22"/>
                <w:lang w:val="en-PH"/>
              </w:rPr>
              <w:t xml:space="preserve">For proper settlement of must-run units, </w:t>
            </w:r>
            <w:r w:rsidRPr="00B56366">
              <w:rPr>
                <w:rFonts w:ascii="Arial" w:eastAsia="Calibri" w:hAnsi="Arial" w:cs="Arial"/>
                <w:i/>
                <w:iCs/>
                <w:sz w:val="22"/>
                <w:szCs w:val="22"/>
                <w:lang w:val="en-PH"/>
              </w:rPr>
              <w:t xml:space="preserve">Trading Participants </w:t>
            </w:r>
            <w:r w:rsidRPr="00B56366">
              <w:rPr>
                <w:rFonts w:ascii="Arial" w:eastAsia="Calibri" w:hAnsi="Arial" w:cs="Arial"/>
                <w:sz w:val="22"/>
                <w:szCs w:val="22"/>
                <w:lang w:val="en-PH"/>
              </w:rPr>
              <w:t xml:space="preserve">shall review the information and notify the </w:t>
            </w:r>
            <w:r w:rsidRPr="00B56366">
              <w:rPr>
                <w:rFonts w:ascii="Arial" w:eastAsia="Calibri" w:hAnsi="Arial" w:cs="Arial"/>
                <w:i/>
                <w:iCs/>
                <w:sz w:val="22"/>
                <w:szCs w:val="22"/>
                <w:lang w:val="en-PH"/>
              </w:rPr>
              <w:t xml:space="preserve">Market Operator </w:t>
            </w:r>
            <w:r w:rsidRPr="00B56366">
              <w:rPr>
                <w:rFonts w:ascii="Arial" w:eastAsia="Calibri" w:hAnsi="Arial" w:cs="Arial"/>
                <w:sz w:val="22"/>
                <w:szCs w:val="22"/>
                <w:lang w:val="en-PH"/>
              </w:rPr>
              <w:t>of any discrepancies no later than two (2) weeks from the date of publication, otherwise the information contained in the report shall be deemed final</w:t>
            </w:r>
            <w:r w:rsidRPr="00B56366">
              <w:rPr>
                <w:rFonts w:ascii="Arial" w:eastAsia="Calibri" w:hAnsi="Arial" w:cs="Arial"/>
                <w:b/>
                <w:sz w:val="22"/>
                <w:szCs w:val="22"/>
                <w:u w:val="single"/>
                <w:lang w:val="en-PH"/>
              </w:rPr>
              <w:t>.</w:t>
            </w:r>
            <w:r w:rsidRPr="00B56366">
              <w:rPr>
                <w:rFonts w:ascii="Arial" w:eastAsia="Calibri" w:hAnsi="Arial" w:cs="Arial"/>
                <w:sz w:val="22"/>
                <w:szCs w:val="22"/>
                <w:lang w:val="en-PH"/>
              </w:rPr>
              <w:t xml:space="preserve"> </w:t>
            </w:r>
            <w:r w:rsidRPr="00B56366">
              <w:rPr>
                <w:rFonts w:ascii="Arial" w:eastAsia="Calibri" w:hAnsi="Arial" w:cs="Arial"/>
                <w:strike/>
                <w:sz w:val="22"/>
                <w:szCs w:val="22"/>
                <w:lang w:val="en-PH"/>
              </w:rPr>
              <w:t xml:space="preserve">for use in the settlement of </w:t>
            </w:r>
            <w:r w:rsidRPr="00B56366">
              <w:rPr>
                <w:rFonts w:ascii="Arial" w:eastAsia="Calibri" w:hAnsi="Arial" w:cs="Arial"/>
                <w:i/>
                <w:iCs/>
                <w:strike/>
                <w:sz w:val="22"/>
                <w:szCs w:val="22"/>
                <w:lang w:val="en-PH"/>
              </w:rPr>
              <w:t>must-run units</w:t>
            </w:r>
            <w:r w:rsidRPr="00B56366">
              <w:rPr>
                <w:rFonts w:ascii="Arial" w:eastAsia="Calibri" w:hAnsi="Arial" w:cs="Arial"/>
                <w:strike/>
                <w:sz w:val="22"/>
                <w:szCs w:val="22"/>
                <w:lang w:val="en-PH"/>
              </w:rPr>
              <w:t>.</w:t>
            </w:r>
            <w:r w:rsidRPr="00B56366">
              <w:rPr>
                <w:rFonts w:ascii="Arial" w:eastAsia="Calibri" w:hAnsi="Arial" w:cs="Arial"/>
                <w:sz w:val="22"/>
                <w:szCs w:val="22"/>
                <w:lang w:val="en-PH"/>
              </w:rPr>
              <w:t xml:space="preserve"> </w:t>
            </w:r>
          </w:p>
          <w:p w14:paraId="1E8C80FA" w14:textId="51B3FE41" w:rsidR="00B3256F" w:rsidRPr="00C55975" w:rsidRDefault="00B3256F" w:rsidP="00B3256F">
            <w:pPr>
              <w:spacing w:line="276" w:lineRule="auto"/>
              <w:jc w:val="both"/>
              <w:outlineLvl w:val="2"/>
              <w:rPr>
                <w:rFonts w:ascii="Arial" w:hAnsi="Arial" w:cs="Arial"/>
                <w:sz w:val="22"/>
                <w:szCs w:val="22"/>
              </w:rPr>
            </w:pP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3BEBD45" w14:textId="77777777" w:rsidR="00B3256F" w:rsidRPr="00B56366" w:rsidRDefault="00B3256F" w:rsidP="00B3256F">
            <w:pPr>
              <w:numPr>
                <w:ilvl w:val="0"/>
                <w:numId w:val="5"/>
              </w:numPr>
              <w:spacing w:after="160" w:line="276" w:lineRule="auto"/>
              <w:ind w:left="0"/>
              <w:contextualSpacing/>
              <w:rPr>
                <w:rFonts w:ascii="Arial" w:hAnsi="Arial" w:cs="Arial"/>
                <w:color w:val="000000"/>
                <w:sz w:val="22"/>
                <w:szCs w:val="22"/>
              </w:rPr>
            </w:pPr>
            <w:r w:rsidRPr="00B56366">
              <w:rPr>
                <w:rFonts w:ascii="Arial" w:hAnsi="Arial" w:cs="Arial"/>
                <w:color w:val="000000"/>
                <w:sz w:val="22"/>
                <w:szCs w:val="22"/>
              </w:rPr>
              <w:lastRenderedPageBreak/>
              <w:t xml:space="preserve">To reinforce responsibility of Trading Participants (TP) in </w:t>
            </w:r>
            <w:r w:rsidRPr="00B56366">
              <w:rPr>
                <w:rFonts w:ascii="Arial" w:hAnsi="Arial" w:cs="Arial"/>
                <w:color w:val="000000"/>
                <w:sz w:val="22"/>
                <w:szCs w:val="22"/>
              </w:rPr>
              <w:lastRenderedPageBreak/>
              <w:t>reporting their limitations if unable to follow RTD schedule and to encourage TP’s active review of SO reports as part of their responsibilities.</w:t>
            </w:r>
          </w:p>
          <w:p w14:paraId="376FD3D6" w14:textId="77777777" w:rsidR="00B3256F" w:rsidRPr="00B56366" w:rsidRDefault="00B3256F" w:rsidP="00B3256F">
            <w:pPr>
              <w:spacing w:line="276" w:lineRule="auto"/>
              <w:contextualSpacing/>
              <w:rPr>
                <w:rFonts w:ascii="Arial" w:hAnsi="Arial" w:cs="Arial"/>
                <w:bCs/>
                <w:color w:val="000000"/>
                <w:sz w:val="22"/>
                <w:szCs w:val="22"/>
              </w:rPr>
            </w:pPr>
          </w:p>
          <w:p w14:paraId="581E956D" w14:textId="77777777" w:rsidR="00B3256F" w:rsidRPr="00B56366" w:rsidRDefault="00B3256F" w:rsidP="00B3256F">
            <w:pPr>
              <w:numPr>
                <w:ilvl w:val="0"/>
                <w:numId w:val="5"/>
              </w:numPr>
              <w:spacing w:after="160" w:line="276" w:lineRule="auto"/>
              <w:ind w:left="0"/>
              <w:contextualSpacing/>
              <w:rPr>
                <w:rFonts w:ascii="Arial" w:hAnsi="Arial" w:cs="Arial"/>
                <w:color w:val="000000"/>
                <w:sz w:val="22"/>
                <w:szCs w:val="22"/>
              </w:rPr>
            </w:pPr>
            <w:r w:rsidRPr="00B56366">
              <w:rPr>
                <w:rFonts w:ascii="Arial" w:hAnsi="Arial" w:cs="Arial"/>
                <w:color w:val="000000"/>
                <w:sz w:val="22"/>
                <w:szCs w:val="22"/>
              </w:rPr>
              <w:t>To be consistent with the proposed change of SO’s reporting of their dispatch instructions, containing all dispatch instructions from the System Operator (e.g. dispatch of must-run units), instead of dispatch deviations of generating units. Further, per proposed changes in DP Section 14.4.7, the SO Report will be named as “Dispatch Instruction Report”.</w:t>
            </w:r>
          </w:p>
          <w:p w14:paraId="0F3CB923" w14:textId="61F1B8D5" w:rsidR="00B3256F" w:rsidRPr="00C55975" w:rsidRDefault="00B3256F" w:rsidP="00B3256F">
            <w:pPr>
              <w:jc w:val="both"/>
              <w:rPr>
                <w:rFonts w:ascii="Arial" w:hAnsi="Arial" w:cs="Arial"/>
                <w:color w:val="000000"/>
                <w:sz w:val="22"/>
                <w:szCs w:val="22"/>
              </w:rPr>
            </w:pPr>
          </w:p>
        </w:tc>
        <w:tc>
          <w:tcPr>
            <w:tcW w:w="941" w:type="pct"/>
            <w:tcBorders>
              <w:top w:val="single" w:sz="4" w:space="0" w:color="auto"/>
              <w:left w:val="single" w:sz="4" w:space="0" w:color="auto"/>
              <w:bottom w:val="single" w:sz="4" w:space="0" w:color="auto"/>
              <w:right w:val="single" w:sz="4" w:space="0" w:color="auto"/>
            </w:tcBorders>
          </w:tcPr>
          <w:p w14:paraId="48AEE54C" w14:textId="2C9E504E" w:rsidR="00B3256F" w:rsidRPr="00C55975" w:rsidRDefault="00B3256F" w:rsidP="00B3256F">
            <w:pPr>
              <w:jc w:val="both"/>
              <w:rPr>
                <w:rFonts w:ascii="Arial" w:hAnsi="Arial" w:cs="Arial"/>
                <w:color w:val="0070C0"/>
                <w:sz w:val="22"/>
                <w:szCs w:val="22"/>
              </w:rPr>
            </w:pPr>
          </w:p>
        </w:tc>
        <w:tc>
          <w:tcPr>
            <w:tcW w:w="939" w:type="pct"/>
            <w:tcBorders>
              <w:top w:val="single" w:sz="4" w:space="0" w:color="auto"/>
              <w:left w:val="single" w:sz="4" w:space="0" w:color="auto"/>
              <w:bottom w:val="single" w:sz="4" w:space="0" w:color="auto"/>
              <w:right w:val="single" w:sz="4" w:space="0" w:color="auto"/>
            </w:tcBorders>
          </w:tcPr>
          <w:p w14:paraId="310D51D7" w14:textId="455A19D8" w:rsidR="00B3256F" w:rsidRPr="00C55975" w:rsidRDefault="00B3256F" w:rsidP="00B3256F">
            <w:pPr>
              <w:jc w:val="both"/>
              <w:rPr>
                <w:rFonts w:ascii="Arial" w:hAnsi="Arial" w:cs="Arial"/>
                <w:color w:val="0070C0"/>
                <w:sz w:val="22"/>
                <w:szCs w:val="22"/>
              </w:rPr>
            </w:pPr>
          </w:p>
        </w:tc>
      </w:tr>
      <w:tr w:rsidR="00B3256F" w:rsidRPr="00C55975" w14:paraId="6F17B1DE" w14:textId="77777777" w:rsidTr="00B3256F">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2B716E" w14:textId="6B252DF2" w:rsidR="00B3256F" w:rsidRPr="00C55975" w:rsidRDefault="00B3256F" w:rsidP="00B3256F">
            <w:pPr>
              <w:autoSpaceDE w:val="0"/>
              <w:spacing w:line="276" w:lineRule="auto"/>
              <w:rPr>
                <w:rFonts w:ascii="Arial" w:hAnsi="Arial" w:cs="Arial"/>
                <w:bCs/>
                <w:color w:val="000000" w:themeColor="text1"/>
                <w:sz w:val="22"/>
                <w:szCs w:val="22"/>
              </w:rPr>
            </w:pPr>
            <w:r w:rsidRPr="00C55975">
              <w:rPr>
                <w:rFonts w:ascii="Arial" w:eastAsia="Calibri" w:hAnsi="Arial" w:cs="Arial"/>
                <w:bCs/>
                <w:sz w:val="22"/>
                <w:szCs w:val="22"/>
                <w:lang w:val="en-PH"/>
              </w:rPr>
              <w:t>3.8.2</w:t>
            </w:r>
          </w:p>
        </w:tc>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F97FCC" w14:textId="77777777" w:rsidR="00B3256F" w:rsidRPr="00211568" w:rsidRDefault="00B3256F" w:rsidP="00B3256F">
            <w:pPr>
              <w:spacing w:line="276" w:lineRule="auto"/>
              <w:rPr>
                <w:rFonts w:ascii="Arial" w:eastAsia="Calibri" w:hAnsi="Arial" w:cs="Arial"/>
                <w:sz w:val="22"/>
                <w:szCs w:val="22"/>
                <w:lang w:val="en-PH"/>
              </w:rPr>
            </w:pPr>
            <w:r w:rsidRPr="00211568">
              <w:rPr>
                <w:rFonts w:ascii="Arial" w:eastAsia="Calibri" w:hAnsi="Arial" w:cs="Arial"/>
                <w:sz w:val="22"/>
                <w:szCs w:val="22"/>
                <w:lang w:val="en-PH"/>
              </w:rPr>
              <w:t xml:space="preserve">3.8.2.2 After each one (1) hour interval, in accordance with the </w:t>
            </w:r>
            <w:r w:rsidRPr="00211568">
              <w:rPr>
                <w:rFonts w:ascii="Arial" w:eastAsia="Calibri" w:hAnsi="Arial" w:cs="Arial"/>
                <w:i/>
                <w:iCs/>
                <w:sz w:val="22"/>
                <w:szCs w:val="22"/>
                <w:lang w:val="en-PH"/>
              </w:rPr>
              <w:t>timetable</w:t>
            </w:r>
            <w:r w:rsidRPr="00211568">
              <w:rPr>
                <w:rFonts w:ascii="Arial" w:eastAsia="Calibri" w:hAnsi="Arial" w:cs="Arial"/>
                <w:sz w:val="22"/>
                <w:szCs w:val="22"/>
                <w:lang w:val="en-PH"/>
              </w:rPr>
              <w:t xml:space="preserve">, the </w:t>
            </w:r>
            <w:r w:rsidRPr="00211568">
              <w:rPr>
                <w:rFonts w:ascii="Arial" w:eastAsia="Calibri" w:hAnsi="Arial" w:cs="Arial"/>
                <w:i/>
                <w:iCs/>
                <w:sz w:val="22"/>
                <w:szCs w:val="22"/>
                <w:lang w:val="en-PH"/>
              </w:rPr>
              <w:t xml:space="preserve">System Operator </w:t>
            </w:r>
            <w:r w:rsidRPr="00211568">
              <w:rPr>
                <w:rFonts w:ascii="Arial" w:eastAsia="Calibri" w:hAnsi="Arial" w:cs="Arial"/>
                <w:sz w:val="22"/>
                <w:szCs w:val="22"/>
                <w:lang w:val="en-PH"/>
              </w:rPr>
              <w:t xml:space="preserve">shall advise the </w:t>
            </w:r>
            <w:r w:rsidRPr="00211568">
              <w:rPr>
                <w:rFonts w:ascii="Arial" w:eastAsia="Calibri" w:hAnsi="Arial" w:cs="Arial"/>
                <w:i/>
                <w:iCs/>
                <w:sz w:val="22"/>
                <w:szCs w:val="22"/>
                <w:lang w:val="en-PH"/>
              </w:rPr>
              <w:t xml:space="preserve">Market Operator </w:t>
            </w:r>
            <w:r w:rsidRPr="00211568">
              <w:rPr>
                <w:rFonts w:ascii="Arial" w:eastAsia="Calibri" w:hAnsi="Arial" w:cs="Arial"/>
                <w:sz w:val="22"/>
                <w:szCs w:val="22"/>
                <w:lang w:val="en-PH"/>
              </w:rPr>
              <w:t>of:</w:t>
            </w:r>
          </w:p>
          <w:p w14:paraId="0CA8AF9F" w14:textId="77777777" w:rsidR="00B3256F" w:rsidRPr="00211568" w:rsidRDefault="00B3256F" w:rsidP="00B3256F">
            <w:pPr>
              <w:spacing w:line="276" w:lineRule="auto"/>
              <w:rPr>
                <w:rFonts w:ascii="Arial" w:eastAsia="Calibri" w:hAnsi="Arial" w:cs="Arial"/>
                <w:sz w:val="22"/>
                <w:szCs w:val="22"/>
                <w:lang w:val="en-PH"/>
              </w:rPr>
            </w:pPr>
            <w:r w:rsidRPr="00211568">
              <w:rPr>
                <w:rFonts w:ascii="Arial" w:eastAsia="Calibri" w:hAnsi="Arial" w:cs="Arial"/>
                <w:sz w:val="22"/>
                <w:szCs w:val="22"/>
                <w:lang w:val="en-PH"/>
              </w:rPr>
              <w:lastRenderedPageBreak/>
              <w:t>a. xxx</w:t>
            </w:r>
          </w:p>
          <w:p w14:paraId="3E661990" w14:textId="77777777" w:rsidR="00B3256F" w:rsidRPr="00211568" w:rsidRDefault="00B3256F" w:rsidP="00B3256F">
            <w:pPr>
              <w:spacing w:line="276" w:lineRule="auto"/>
              <w:rPr>
                <w:rFonts w:ascii="Arial" w:eastAsia="Calibri" w:hAnsi="Arial" w:cs="Arial"/>
                <w:sz w:val="22"/>
                <w:szCs w:val="22"/>
                <w:lang w:val="en-PH"/>
              </w:rPr>
            </w:pPr>
            <w:r w:rsidRPr="00211568">
              <w:rPr>
                <w:rFonts w:ascii="Arial" w:eastAsia="Calibri" w:hAnsi="Arial" w:cs="Arial"/>
                <w:sz w:val="22"/>
                <w:szCs w:val="22"/>
                <w:lang w:val="en-PH"/>
              </w:rPr>
              <w:t>xxx</w:t>
            </w:r>
          </w:p>
          <w:p w14:paraId="6DEF88FE" w14:textId="77777777" w:rsidR="00B3256F" w:rsidRPr="00211568" w:rsidRDefault="00B3256F" w:rsidP="00B3256F">
            <w:pPr>
              <w:spacing w:line="276" w:lineRule="auto"/>
              <w:rPr>
                <w:rFonts w:ascii="Arial" w:eastAsia="Calibri" w:hAnsi="Arial" w:cs="Arial"/>
                <w:sz w:val="22"/>
                <w:szCs w:val="22"/>
                <w:lang w:val="en-PH"/>
              </w:rPr>
            </w:pPr>
          </w:p>
          <w:p w14:paraId="2CAB81F9" w14:textId="196776C1" w:rsidR="00B3256F" w:rsidRPr="00C55975" w:rsidRDefault="00B3256F" w:rsidP="00B3256F">
            <w:pPr>
              <w:spacing w:line="276" w:lineRule="auto"/>
              <w:jc w:val="both"/>
              <w:outlineLvl w:val="2"/>
              <w:rPr>
                <w:rFonts w:ascii="Arial" w:hAnsi="Arial" w:cs="Arial"/>
                <w:sz w:val="22"/>
                <w:szCs w:val="22"/>
              </w:rPr>
            </w:pPr>
            <w:r w:rsidRPr="00C55975">
              <w:rPr>
                <w:rFonts w:ascii="Arial" w:eastAsia="Calibri" w:hAnsi="Arial" w:cs="Arial"/>
                <w:sz w:val="22"/>
                <w:szCs w:val="22"/>
                <w:lang w:val="en-PH"/>
              </w:rPr>
              <w:t xml:space="preserve">The </w:t>
            </w:r>
            <w:r w:rsidRPr="00C55975">
              <w:rPr>
                <w:rFonts w:ascii="Arial" w:eastAsia="Calibri" w:hAnsi="Arial" w:cs="Arial"/>
                <w:i/>
                <w:iCs/>
                <w:sz w:val="22"/>
                <w:szCs w:val="22"/>
                <w:lang w:val="en-PH"/>
              </w:rPr>
              <w:t xml:space="preserve">System Operator </w:t>
            </w:r>
            <w:r w:rsidRPr="00C55975">
              <w:rPr>
                <w:rFonts w:ascii="Arial" w:eastAsia="Calibri" w:hAnsi="Arial" w:cs="Arial"/>
                <w:sz w:val="22"/>
                <w:szCs w:val="22"/>
                <w:lang w:val="en-PH"/>
              </w:rPr>
              <w:t xml:space="preserve">shall likewise provide a </w:t>
            </w:r>
            <w:r w:rsidRPr="00C55975">
              <w:rPr>
                <w:rFonts w:ascii="Arial" w:eastAsia="Calibri" w:hAnsi="Arial" w:cs="Arial"/>
                <w:i/>
                <w:iCs/>
                <w:sz w:val="22"/>
                <w:szCs w:val="22"/>
                <w:lang w:val="en-PH"/>
              </w:rPr>
              <w:t xml:space="preserve">dispatch </w:t>
            </w:r>
            <w:r w:rsidRPr="00C55975">
              <w:rPr>
                <w:rFonts w:ascii="Arial" w:eastAsia="Calibri" w:hAnsi="Arial" w:cs="Arial"/>
                <w:sz w:val="22"/>
                <w:szCs w:val="22"/>
                <w:lang w:val="en-PH"/>
              </w:rPr>
              <w:t xml:space="preserve">deviation report to the </w:t>
            </w:r>
            <w:r w:rsidRPr="00C55975">
              <w:rPr>
                <w:rFonts w:ascii="Arial" w:eastAsia="Calibri" w:hAnsi="Arial" w:cs="Arial"/>
                <w:i/>
                <w:iCs/>
                <w:sz w:val="22"/>
                <w:szCs w:val="22"/>
                <w:lang w:val="en-PH"/>
              </w:rPr>
              <w:t>Market Operator</w:t>
            </w:r>
            <w:r w:rsidRPr="00C55975">
              <w:rPr>
                <w:rFonts w:ascii="Arial" w:eastAsia="Calibri" w:hAnsi="Arial" w:cs="Arial"/>
                <w:sz w:val="22"/>
                <w:szCs w:val="22"/>
                <w:lang w:val="en-PH"/>
              </w:rPr>
              <w:t xml:space="preserve">, in accordance with the </w:t>
            </w:r>
            <w:r w:rsidRPr="00C55975">
              <w:rPr>
                <w:rFonts w:ascii="Arial" w:eastAsia="Calibri" w:hAnsi="Arial" w:cs="Arial"/>
                <w:i/>
                <w:iCs/>
                <w:sz w:val="22"/>
                <w:szCs w:val="22"/>
                <w:lang w:val="en-PH"/>
              </w:rPr>
              <w:t xml:space="preserve">timetable, </w:t>
            </w:r>
            <w:r w:rsidRPr="00C55975">
              <w:rPr>
                <w:rFonts w:ascii="Arial" w:eastAsia="Calibri" w:hAnsi="Arial" w:cs="Arial"/>
                <w:sz w:val="22"/>
                <w:szCs w:val="22"/>
                <w:lang w:val="en-PH"/>
              </w:rPr>
              <w:t xml:space="preserve">detailing among others the circumstances and </w:t>
            </w:r>
            <w:r w:rsidRPr="00C55975">
              <w:rPr>
                <w:rFonts w:ascii="Arial" w:eastAsia="Calibri" w:hAnsi="Arial" w:cs="Arial"/>
                <w:i/>
                <w:iCs/>
                <w:sz w:val="22"/>
                <w:szCs w:val="22"/>
                <w:lang w:val="en-PH"/>
              </w:rPr>
              <w:t xml:space="preserve">dispatch </w:t>
            </w:r>
            <w:r w:rsidRPr="00C55975">
              <w:rPr>
                <w:rFonts w:ascii="Arial" w:eastAsia="Calibri" w:hAnsi="Arial" w:cs="Arial"/>
                <w:sz w:val="22"/>
                <w:szCs w:val="22"/>
                <w:lang w:val="en-PH"/>
              </w:rPr>
              <w:t xml:space="preserve">levels of units that were </w:t>
            </w:r>
            <w:r w:rsidRPr="00C55975">
              <w:rPr>
                <w:rFonts w:ascii="Arial" w:eastAsia="Calibri" w:hAnsi="Arial" w:cs="Arial"/>
                <w:i/>
                <w:iCs/>
                <w:sz w:val="22"/>
                <w:szCs w:val="22"/>
                <w:lang w:val="en-PH"/>
              </w:rPr>
              <w:t xml:space="preserve">constrained-on </w:t>
            </w:r>
            <w:r w:rsidRPr="00C55975">
              <w:rPr>
                <w:rFonts w:ascii="Arial" w:eastAsia="Calibri" w:hAnsi="Arial" w:cs="Arial"/>
                <w:sz w:val="22"/>
                <w:szCs w:val="22"/>
                <w:lang w:val="en-PH"/>
              </w:rPr>
              <w:t xml:space="preserve">or </w:t>
            </w:r>
            <w:r w:rsidRPr="00C55975">
              <w:rPr>
                <w:rFonts w:ascii="Arial" w:eastAsia="Calibri" w:hAnsi="Arial" w:cs="Arial"/>
                <w:i/>
                <w:iCs/>
                <w:sz w:val="22"/>
                <w:szCs w:val="22"/>
                <w:lang w:val="en-PH"/>
              </w:rPr>
              <w:t xml:space="preserve">constrained-off </w:t>
            </w:r>
            <w:r w:rsidRPr="00C55975">
              <w:rPr>
                <w:rFonts w:ascii="Arial" w:eastAsia="Calibri" w:hAnsi="Arial" w:cs="Arial"/>
                <w:sz w:val="22"/>
                <w:szCs w:val="22"/>
                <w:lang w:val="en-PH"/>
              </w:rPr>
              <w:t xml:space="preserve">or put on must-run during that one (1) hour </w:t>
            </w:r>
            <w:r w:rsidRPr="00C55975">
              <w:rPr>
                <w:rFonts w:ascii="Arial" w:eastAsia="Calibri" w:hAnsi="Arial" w:cs="Arial"/>
                <w:i/>
                <w:sz w:val="22"/>
                <w:szCs w:val="22"/>
                <w:lang w:val="en-PH"/>
              </w:rPr>
              <w:t>i</w:t>
            </w:r>
            <w:r w:rsidRPr="00C55975">
              <w:rPr>
                <w:rFonts w:ascii="Arial" w:eastAsia="Calibri" w:hAnsi="Arial" w:cs="Arial"/>
                <w:i/>
                <w:iCs/>
                <w:sz w:val="22"/>
                <w:szCs w:val="22"/>
                <w:lang w:val="en-PH"/>
              </w:rPr>
              <w:t>nterval</w:t>
            </w:r>
            <w:r w:rsidRPr="00C55975">
              <w:rPr>
                <w:rFonts w:ascii="Arial" w:eastAsia="Calibri" w:hAnsi="Arial" w:cs="Arial"/>
                <w:sz w:val="22"/>
                <w:szCs w:val="22"/>
                <w:lang w:val="en-PH"/>
              </w:rPr>
              <w:t>.</w:t>
            </w:r>
          </w:p>
        </w:tc>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2E192E" w14:textId="77777777" w:rsidR="00B3256F" w:rsidRPr="00211568" w:rsidRDefault="00B3256F" w:rsidP="00B3256F">
            <w:pPr>
              <w:spacing w:line="276" w:lineRule="auto"/>
              <w:rPr>
                <w:rFonts w:ascii="Arial" w:eastAsia="Calibri" w:hAnsi="Arial" w:cs="Arial"/>
                <w:sz w:val="22"/>
                <w:szCs w:val="22"/>
                <w:lang w:val="en-PH"/>
              </w:rPr>
            </w:pPr>
            <w:r w:rsidRPr="00211568">
              <w:rPr>
                <w:rFonts w:ascii="Arial" w:eastAsia="Calibri" w:hAnsi="Arial" w:cs="Arial"/>
                <w:sz w:val="22"/>
                <w:szCs w:val="22"/>
                <w:lang w:val="en-PH"/>
              </w:rPr>
              <w:lastRenderedPageBreak/>
              <w:t xml:space="preserve">3.8.2.2 After each one (1) hour interval, in accordance with the </w:t>
            </w:r>
            <w:r w:rsidRPr="00211568">
              <w:rPr>
                <w:rFonts w:ascii="Arial" w:eastAsia="Calibri" w:hAnsi="Arial" w:cs="Arial"/>
                <w:i/>
                <w:iCs/>
                <w:sz w:val="22"/>
                <w:szCs w:val="22"/>
                <w:lang w:val="en-PH"/>
              </w:rPr>
              <w:t>timetable</w:t>
            </w:r>
            <w:r w:rsidRPr="00211568">
              <w:rPr>
                <w:rFonts w:ascii="Arial" w:eastAsia="Calibri" w:hAnsi="Arial" w:cs="Arial"/>
                <w:sz w:val="22"/>
                <w:szCs w:val="22"/>
                <w:lang w:val="en-PH"/>
              </w:rPr>
              <w:t xml:space="preserve">, the </w:t>
            </w:r>
            <w:r w:rsidRPr="00211568">
              <w:rPr>
                <w:rFonts w:ascii="Arial" w:eastAsia="Calibri" w:hAnsi="Arial" w:cs="Arial"/>
                <w:i/>
                <w:iCs/>
                <w:sz w:val="22"/>
                <w:szCs w:val="22"/>
                <w:lang w:val="en-PH"/>
              </w:rPr>
              <w:t xml:space="preserve">System Operator </w:t>
            </w:r>
            <w:r w:rsidRPr="00211568">
              <w:rPr>
                <w:rFonts w:ascii="Arial" w:eastAsia="Calibri" w:hAnsi="Arial" w:cs="Arial"/>
                <w:sz w:val="22"/>
                <w:szCs w:val="22"/>
                <w:lang w:val="en-PH"/>
              </w:rPr>
              <w:t xml:space="preserve">shall advise the </w:t>
            </w:r>
            <w:r w:rsidRPr="00211568">
              <w:rPr>
                <w:rFonts w:ascii="Arial" w:eastAsia="Calibri" w:hAnsi="Arial" w:cs="Arial"/>
                <w:i/>
                <w:iCs/>
                <w:sz w:val="22"/>
                <w:szCs w:val="22"/>
                <w:lang w:val="en-PH"/>
              </w:rPr>
              <w:t xml:space="preserve">Market Operator </w:t>
            </w:r>
            <w:r w:rsidRPr="00211568">
              <w:rPr>
                <w:rFonts w:ascii="Arial" w:eastAsia="Calibri" w:hAnsi="Arial" w:cs="Arial"/>
                <w:sz w:val="22"/>
                <w:szCs w:val="22"/>
                <w:lang w:val="en-PH"/>
              </w:rPr>
              <w:t>of:</w:t>
            </w:r>
          </w:p>
          <w:p w14:paraId="2688EDA0" w14:textId="77777777" w:rsidR="00B3256F" w:rsidRPr="00211568" w:rsidRDefault="00B3256F" w:rsidP="00B3256F">
            <w:pPr>
              <w:spacing w:line="276" w:lineRule="auto"/>
              <w:rPr>
                <w:rFonts w:ascii="Arial" w:eastAsia="Calibri" w:hAnsi="Arial" w:cs="Arial"/>
                <w:sz w:val="22"/>
                <w:szCs w:val="22"/>
                <w:lang w:val="en-PH"/>
              </w:rPr>
            </w:pPr>
            <w:r w:rsidRPr="00211568">
              <w:rPr>
                <w:rFonts w:ascii="Arial" w:eastAsia="Calibri" w:hAnsi="Arial" w:cs="Arial"/>
                <w:sz w:val="22"/>
                <w:szCs w:val="22"/>
                <w:lang w:val="en-PH"/>
              </w:rPr>
              <w:lastRenderedPageBreak/>
              <w:t>a. xxx</w:t>
            </w:r>
          </w:p>
          <w:p w14:paraId="6E10ECF6" w14:textId="77777777" w:rsidR="00B3256F" w:rsidRPr="00211568" w:rsidRDefault="00B3256F" w:rsidP="00B3256F">
            <w:pPr>
              <w:spacing w:line="276" w:lineRule="auto"/>
              <w:rPr>
                <w:rFonts w:ascii="Arial" w:eastAsia="Calibri" w:hAnsi="Arial" w:cs="Arial"/>
                <w:sz w:val="22"/>
                <w:szCs w:val="22"/>
                <w:lang w:val="en-PH"/>
              </w:rPr>
            </w:pPr>
            <w:r w:rsidRPr="00211568">
              <w:rPr>
                <w:rFonts w:ascii="Arial" w:eastAsia="Calibri" w:hAnsi="Arial" w:cs="Arial"/>
                <w:sz w:val="22"/>
                <w:szCs w:val="22"/>
                <w:lang w:val="en-PH"/>
              </w:rPr>
              <w:t>xxx</w:t>
            </w:r>
          </w:p>
          <w:p w14:paraId="1A5F9168" w14:textId="77777777" w:rsidR="00B3256F" w:rsidRPr="00211568" w:rsidRDefault="00B3256F" w:rsidP="00B3256F">
            <w:pPr>
              <w:spacing w:line="276" w:lineRule="auto"/>
              <w:rPr>
                <w:rFonts w:ascii="Arial" w:eastAsia="Calibri" w:hAnsi="Arial" w:cs="Arial"/>
                <w:sz w:val="22"/>
                <w:szCs w:val="22"/>
                <w:lang w:val="en-PH"/>
              </w:rPr>
            </w:pPr>
          </w:p>
          <w:p w14:paraId="5F59F5F5" w14:textId="77777777" w:rsidR="00B3256F" w:rsidRPr="00211568" w:rsidRDefault="00B3256F" w:rsidP="00B3256F">
            <w:pPr>
              <w:spacing w:line="276" w:lineRule="auto"/>
              <w:contextualSpacing/>
              <w:rPr>
                <w:rFonts w:ascii="Arial" w:eastAsia="Calibri" w:hAnsi="Arial" w:cs="Arial"/>
                <w:sz w:val="22"/>
                <w:szCs w:val="22"/>
                <w:lang w:val="en-PH"/>
              </w:rPr>
            </w:pPr>
            <w:r w:rsidRPr="00211568">
              <w:rPr>
                <w:rFonts w:ascii="Arial" w:eastAsia="Calibri" w:hAnsi="Arial" w:cs="Arial"/>
                <w:sz w:val="22"/>
                <w:szCs w:val="22"/>
                <w:lang w:val="en-PH"/>
              </w:rPr>
              <w:t xml:space="preserve">The </w:t>
            </w:r>
            <w:r w:rsidRPr="00211568">
              <w:rPr>
                <w:rFonts w:ascii="Arial" w:eastAsia="Calibri" w:hAnsi="Arial" w:cs="Arial"/>
                <w:i/>
                <w:iCs/>
                <w:sz w:val="22"/>
                <w:szCs w:val="22"/>
                <w:lang w:val="en-PH"/>
              </w:rPr>
              <w:t xml:space="preserve">System Operator </w:t>
            </w:r>
            <w:r w:rsidRPr="00211568">
              <w:rPr>
                <w:rFonts w:ascii="Arial" w:eastAsia="Calibri" w:hAnsi="Arial" w:cs="Arial"/>
                <w:sz w:val="22"/>
                <w:szCs w:val="22"/>
                <w:lang w:val="en-PH"/>
              </w:rPr>
              <w:t xml:space="preserve">shall likewise provide a </w:t>
            </w:r>
            <w:r w:rsidRPr="00211568">
              <w:rPr>
                <w:rFonts w:ascii="Arial" w:eastAsia="Calibri" w:hAnsi="Arial" w:cs="Arial"/>
                <w:i/>
                <w:iCs/>
                <w:sz w:val="22"/>
                <w:szCs w:val="22"/>
                <w:lang w:val="en-PH"/>
              </w:rPr>
              <w:t xml:space="preserve">dispatch </w:t>
            </w:r>
            <w:r w:rsidRPr="00211568">
              <w:rPr>
                <w:rFonts w:ascii="Arial" w:eastAsia="Calibri" w:hAnsi="Arial" w:cs="Arial"/>
                <w:strike/>
                <w:sz w:val="22"/>
                <w:szCs w:val="22"/>
                <w:lang w:val="en-PH"/>
              </w:rPr>
              <w:t>deviation</w:t>
            </w:r>
            <w:r w:rsidRPr="00211568">
              <w:rPr>
                <w:rFonts w:ascii="Arial" w:eastAsia="Calibri" w:hAnsi="Arial" w:cs="Arial"/>
                <w:sz w:val="22"/>
                <w:szCs w:val="22"/>
                <w:lang w:val="en-PH"/>
              </w:rPr>
              <w:t xml:space="preserve"> </w:t>
            </w:r>
            <w:r w:rsidRPr="00211568">
              <w:rPr>
                <w:rFonts w:ascii="Arial" w:eastAsia="Calibri" w:hAnsi="Arial" w:cs="Arial"/>
                <w:b/>
                <w:bCs/>
                <w:i/>
                <w:iCs/>
                <w:sz w:val="22"/>
                <w:szCs w:val="22"/>
                <w:u w:val="single"/>
                <w:lang w:val="en-PH"/>
              </w:rPr>
              <w:t>instruction</w:t>
            </w:r>
            <w:r w:rsidRPr="00211568">
              <w:rPr>
                <w:rFonts w:ascii="Arial" w:eastAsia="Calibri" w:hAnsi="Arial" w:cs="Arial"/>
                <w:sz w:val="22"/>
                <w:szCs w:val="22"/>
                <w:lang w:val="en-PH"/>
              </w:rPr>
              <w:t xml:space="preserve"> report to the </w:t>
            </w:r>
            <w:r w:rsidRPr="00211568">
              <w:rPr>
                <w:rFonts w:ascii="Arial" w:eastAsia="Calibri" w:hAnsi="Arial" w:cs="Arial"/>
                <w:i/>
                <w:iCs/>
                <w:sz w:val="22"/>
                <w:szCs w:val="22"/>
                <w:lang w:val="en-PH"/>
              </w:rPr>
              <w:t>Market Operator</w:t>
            </w:r>
            <w:r w:rsidRPr="00211568">
              <w:rPr>
                <w:rFonts w:ascii="Arial" w:eastAsia="Calibri" w:hAnsi="Arial" w:cs="Arial"/>
                <w:sz w:val="22"/>
                <w:szCs w:val="22"/>
                <w:lang w:val="en-PH"/>
              </w:rPr>
              <w:t xml:space="preserve">, in accordance with the </w:t>
            </w:r>
            <w:r w:rsidRPr="00211568">
              <w:rPr>
                <w:rFonts w:ascii="Arial" w:eastAsia="Calibri" w:hAnsi="Arial" w:cs="Arial"/>
                <w:i/>
                <w:iCs/>
                <w:sz w:val="22"/>
                <w:szCs w:val="22"/>
                <w:lang w:val="en-PH"/>
              </w:rPr>
              <w:t xml:space="preserve">timetable, </w:t>
            </w:r>
            <w:r w:rsidRPr="00211568">
              <w:rPr>
                <w:rFonts w:ascii="Arial" w:eastAsia="Calibri" w:hAnsi="Arial" w:cs="Arial"/>
                <w:sz w:val="22"/>
                <w:szCs w:val="22"/>
                <w:lang w:val="en-PH"/>
              </w:rPr>
              <w:t xml:space="preserve">detailing among others the circumstances and </w:t>
            </w:r>
            <w:r w:rsidRPr="00211568">
              <w:rPr>
                <w:rFonts w:ascii="Arial" w:eastAsia="Calibri" w:hAnsi="Arial" w:cs="Arial"/>
                <w:i/>
                <w:iCs/>
                <w:sz w:val="22"/>
                <w:szCs w:val="22"/>
                <w:lang w:val="en-PH"/>
              </w:rPr>
              <w:t xml:space="preserve">dispatch </w:t>
            </w:r>
            <w:r w:rsidRPr="00211568">
              <w:rPr>
                <w:rFonts w:ascii="Arial" w:eastAsia="Calibri" w:hAnsi="Arial" w:cs="Arial"/>
                <w:sz w:val="22"/>
                <w:szCs w:val="22"/>
                <w:lang w:val="en-PH"/>
              </w:rPr>
              <w:t xml:space="preserve">levels of units that were </w:t>
            </w:r>
            <w:r w:rsidRPr="00211568">
              <w:rPr>
                <w:rFonts w:ascii="Arial" w:eastAsia="Calibri" w:hAnsi="Arial" w:cs="Arial"/>
                <w:i/>
                <w:iCs/>
                <w:sz w:val="22"/>
                <w:szCs w:val="22"/>
                <w:lang w:val="en-PH"/>
              </w:rPr>
              <w:t xml:space="preserve">constrained-on </w:t>
            </w:r>
            <w:r w:rsidRPr="00211568">
              <w:rPr>
                <w:rFonts w:ascii="Arial" w:eastAsia="Calibri" w:hAnsi="Arial" w:cs="Arial"/>
                <w:sz w:val="22"/>
                <w:szCs w:val="22"/>
                <w:lang w:val="en-PH"/>
              </w:rPr>
              <w:t xml:space="preserve">or </w:t>
            </w:r>
            <w:r w:rsidRPr="00211568">
              <w:rPr>
                <w:rFonts w:ascii="Arial" w:eastAsia="Calibri" w:hAnsi="Arial" w:cs="Arial"/>
                <w:i/>
                <w:iCs/>
                <w:sz w:val="22"/>
                <w:szCs w:val="22"/>
                <w:lang w:val="en-PH"/>
              </w:rPr>
              <w:t xml:space="preserve">constrained-off </w:t>
            </w:r>
            <w:r w:rsidRPr="00211568">
              <w:rPr>
                <w:rFonts w:ascii="Arial" w:eastAsia="Calibri" w:hAnsi="Arial" w:cs="Arial"/>
                <w:sz w:val="22"/>
                <w:szCs w:val="22"/>
                <w:lang w:val="en-PH"/>
              </w:rPr>
              <w:t xml:space="preserve">or put on must-run during that one (1) hour </w:t>
            </w:r>
            <w:r w:rsidRPr="00211568">
              <w:rPr>
                <w:rFonts w:ascii="Arial" w:eastAsia="Calibri" w:hAnsi="Arial" w:cs="Arial"/>
                <w:i/>
                <w:sz w:val="22"/>
                <w:szCs w:val="22"/>
                <w:lang w:val="en-PH"/>
              </w:rPr>
              <w:t>i</w:t>
            </w:r>
            <w:r w:rsidRPr="00211568">
              <w:rPr>
                <w:rFonts w:ascii="Arial" w:eastAsia="Calibri" w:hAnsi="Arial" w:cs="Arial"/>
                <w:i/>
                <w:iCs/>
                <w:sz w:val="22"/>
                <w:szCs w:val="22"/>
                <w:lang w:val="en-PH"/>
              </w:rPr>
              <w:t>nterval</w:t>
            </w:r>
            <w:r w:rsidRPr="00211568">
              <w:rPr>
                <w:rFonts w:ascii="Arial" w:eastAsia="Calibri" w:hAnsi="Arial" w:cs="Arial"/>
                <w:sz w:val="22"/>
                <w:szCs w:val="22"/>
                <w:lang w:val="en-PH"/>
              </w:rPr>
              <w:t>.</w:t>
            </w:r>
          </w:p>
          <w:p w14:paraId="4AA5EE58" w14:textId="77777777" w:rsidR="00B3256F" w:rsidRPr="00C55975" w:rsidRDefault="00B3256F" w:rsidP="00B3256F">
            <w:pPr>
              <w:spacing w:line="276" w:lineRule="auto"/>
              <w:jc w:val="both"/>
              <w:outlineLvl w:val="2"/>
              <w:rPr>
                <w:rFonts w:ascii="Arial" w:hAnsi="Arial" w:cs="Arial"/>
                <w:sz w:val="22"/>
                <w:szCs w:val="22"/>
              </w:rPr>
            </w:pPr>
          </w:p>
        </w:tc>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B58B58" w14:textId="2FAB93F2" w:rsidR="00B3256F" w:rsidRPr="00C55975" w:rsidRDefault="00B3256F" w:rsidP="00B3256F">
            <w:pPr>
              <w:spacing w:line="276" w:lineRule="auto"/>
              <w:jc w:val="both"/>
              <w:rPr>
                <w:rFonts w:ascii="Arial" w:hAnsi="Arial" w:cs="Arial"/>
                <w:color w:val="000000"/>
                <w:sz w:val="22"/>
                <w:szCs w:val="22"/>
              </w:rPr>
            </w:pPr>
            <w:r w:rsidRPr="00C55975">
              <w:rPr>
                <w:rFonts w:ascii="Arial" w:eastAsia="Calibri" w:hAnsi="Arial" w:cs="Arial"/>
                <w:bCs/>
                <w:color w:val="000000"/>
                <w:sz w:val="22"/>
                <w:szCs w:val="22"/>
                <w:lang w:val="en-PH"/>
              </w:rPr>
              <w:lastRenderedPageBreak/>
              <w:t>To change of report name to Dispatch Instruction Report consistent with proposed changes to WESM DP</w:t>
            </w:r>
          </w:p>
        </w:tc>
        <w:tc>
          <w:tcPr>
            <w:tcW w:w="941" w:type="pct"/>
            <w:tcBorders>
              <w:top w:val="single" w:sz="4" w:space="0" w:color="000000"/>
              <w:left w:val="single" w:sz="4" w:space="0" w:color="000000"/>
              <w:bottom w:val="single" w:sz="4" w:space="0" w:color="000000"/>
              <w:right w:val="single" w:sz="4" w:space="0" w:color="000000"/>
            </w:tcBorders>
          </w:tcPr>
          <w:p w14:paraId="01AFA5F6" w14:textId="2D611649" w:rsidR="00B3256F" w:rsidRPr="00C55975" w:rsidRDefault="00B3256F" w:rsidP="00B3256F">
            <w:pPr>
              <w:spacing w:line="276" w:lineRule="auto"/>
              <w:jc w:val="both"/>
              <w:rPr>
                <w:rFonts w:ascii="Arial" w:hAnsi="Arial" w:cs="Arial"/>
                <w:color w:val="000000"/>
                <w:sz w:val="22"/>
                <w:szCs w:val="22"/>
              </w:rPr>
            </w:pPr>
          </w:p>
        </w:tc>
        <w:tc>
          <w:tcPr>
            <w:tcW w:w="939" w:type="pct"/>
            <w:tcBorders>
              <w:top w:val="single" w:sz="4" w:space="0" w:color="000000"/>
              <w:left w:val="single" w:sz="4" w:space="0" w:color="000000"/>
              <w:bottom w:val="single" w:sz="4" w:space="0" w:color="000000"/>
              <w:right w:val="single" w:sz="4" w:space="0" w:color="000000"/>
            </w:tcBorders>
          </w:tcPr>
          <w:p w14:paraId="4A7E6C90" w14:textId="77777777" w:rsidR="00B3256F" w:rsidRPr="00C55975" w:rsidRDefault="00B3256F" w:rsidP="00B3256F">
            <w:pPr>
              <w:spacing w:line="276" w:lineRule="auto"/>
              <w:jc w:val="both"/>
              <w:rPr>
                <w:rFonts w:ascii="Arial" w:hAnsi="Arial" w:cs="Arial"/>
                <w:color w:val="000000"/>
                <w:sz w:val="22"/>
                <w:szCs w:val="22"/>
              </w:rPr>
            </w:pPr>
          </w:p>
        </w:tc>
      </w:tr>
      <w:tr w:rsidR="00B3256F" w:rsidRPr="00C55975" w14:paraId="21A10114" w14:textId="77777777" w:rsidTr="00B3256F">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F82EA5" w14:textId="7E0ADA72" w:rsidR="00B3256F" w:rsidRPr="00C55975" w:rsidRDefault="00B3256F" w:rsidP="00B3256F">
            <w:pPr>
              <w:autoSpaceDE w:val="0"/>
              <w:spacing w:line="276" w:lineRule="auto"/>
              <w:rPr>
                <w:rFonts w:ascii="Arial" w:hAnsi="Arial" w:cs="Arial"/>
                <w:bCs/>
                <w:color w:val="000000" w:themeColor="text1"/>
                <w:sz w:val="22"/>
                <w:szCs w:val="22"/>
              </w:rPr>
            </w:pPr>
            <w:r w:rsidRPr="00C55975">
              <w:rPr>
                <w:rFonts w:ascii="Arial" w:eastAsia="Calibri" w:hAnsi="Arial" w:cs="Arial"/>
                <w:bCs/>
                <w:sz w:val="22"/>
                <w:szCs w:val="22"/>
                <w:lang w:val="en-PH"/>
              </w:rPr>
              <w:t>3.8.3.4</w:t>
            </w:r>
          </w:p>
        </w:tc>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225360" w14:textId="1E3E762B" w:rsidR="00B3256F" w:rsidRPr="00C55975" w:rsidRDefault="00B3256F" w:rsidP="00B3256F">
            <w:pPr>
              <w:spacing w:line="276" w:lineRule="auto"/>
              <w:jc w:val="both"/>
              <w:outlineLvl w:val="2"/>
              <w:rPr>
                <w:rFonts w:ascii="Arial" w:hAnsi="Arial" w:cs="Arial"/>
                <w:b/>
                <w:color w:val="000000" w:themeColor="text1"/>
                <w:sz w:val="22"/>
                <w:szCs w:val="22"/>
              </w:rPr>
            </w:pPr>
            <w:r w:rsidRPr="00C55975">
              <w:rPr>
                <w:rFonts w:ascii="Arial" w:eastAsia="Calibri" w:hAnsi="Arial" w:cs="Arial"/>
                <w:sz w:val="22"/>
                <w:szCs w:val="22"/>
                <w:lang w:val="en-PH"/>
              </w:rPr>
              <w:t xml:space="preserve">Subject to Clause 3.8.3.4, if, in real-time, the available </w:t>
            </w:r>
            <w:r w:rsidRPr="00C55975">
              <w:rPr>
                <w:rFonts w:ascii="Arial" w:eastAsia="Calibri" w:hAnsi="Arial" w:cs="Arial"/>
                <w:i/>
                <w:iCs/>
                <w:sz w:val="22"/>
                <w:szCs w:val="22"/>
                <w:lang w:val="en-PH"/>
              </w:rPr>
              <w:t xml:space="preserve">generation </w:t>
            </w:r>
            <w:r w:rsidRPr="00C55975">
              <w:rPr>
                <w:rFonts w:ascii="Arial" w:eastAsia="Calibri" w:hAnsi="Arial" w:cs="Arial"/>
                <w:sz w:val="22"/>
                <w:szCs w:val="22"/>
                <w:lang w:val="en-PH"/>
              </w:rPr>
              <w:t xml:space="preserve">from a </w:t>
            </w:r>
            <w:r w:rsidRPr="00C55975">
              <w:rPr>
                <w:rFonts w:ascii="Arial" w:eastAsia="Calibri" w:hAnsi="Arial" w:cs="Arial"/>
                <w:i/>
                <w:iCs/>
                <w:sz w:val="22"/>
                <w:szCs w:val="22"/>
                <w:lang w:val="en-PH"/>
              </w:rPr>
              <w:t xml:space="preserve">must dispatch generating unit </w:t>
            </w:r>
            <w:r w:rsidRPr="00C55975">
              <w:rPr>
                <w:rFonts w:ascii="Arial" w:eastAsia="Calibri" w:hAnsi="Arial" w:cs="Arial"/>
                <w:sz w:val="22"/>
                <w:szCs w:val="22"/>
                <w:lang w:val="en-PH"/>
              </w:rPr>
              <w:t xml:space="preserve">differs from the available </w:t>
            </w:r>
            <w:r w:rsidRPr="00C55975">
              <w:rPr>
                <w:rFonts w:ascii="Arial" w:eastAsia="Calibri" w:hAnsi="Arial" w:cs="Arial"/>
                <w:i/>
                <w:iCs/>
                <w:sz w:val="22"/>
                <w:szCs w:val="22"/>
                <w:lang w:val="en-PH"/>
              </w:rPr>
              <w:t xml:space="preserve">generation </w:t>
            </w:r>
            <w:r w:rsidRPr="00C55975">
              <w:rPr>
                <w:rFonts w:ascii="Arial" w:eastAsia="Calibri" w:hAnsi="Arial" w:cs="Arial"/>
                <w:sz w:val="22"/>
                <w:szCs w:val="22"/>
                <w:lang w:val="en-PH"/>
              </w:rPr>
              <w:t xml:space="preserve">assumed in the </w:t>
            </w:r>
            <w:r w:rsidRPr="00C55975">
              <w:rPr>
                <w:rFonts w:ascii="Arial" w:eastAsia="Calibri" w:hAnsi="Arial" w:cs="Arial"/>
                <w:i/>
                <w:iCs/>
                <w:sz w:val="22"/>
                <w:szCs w:val="22"/>
                <w:lang w:val="en-PH"/>
              </w:rPr>
              <w:t xml:space="preserve">dispatch schedule </w:t>
            </w:r>
            <w:r w:rsidRPr="00C55975">
              <w:rPr>
                <w:rFonts w:ascii="Arial" w:eastAsia="Calibri" w:hAnsi="Arial" w:cs="Arial"/>
                <w:sz w:val="22"/>
                <w:szCs w:val="22"/>
                <w:lang w:val="en-PH"/>
              </w:rPr>
              <w:t xml:space="preserve">provided to the </w:t>
            </w:r>
            <w:r w:rsidRPr="00C55975">
              <w:rPr>
                <w:rFonts w:ascii="Arial" w:eastAsia="Calibri" w:hAnsi="Arial" w:cs="Arial"/>
                <w:i/>
                <w:iCs/>
                <w:sz w:val="22"/>
                <w:szCs w:val="22"/>
                <w:lang w:val="en-PH"/>
              </w:rPr>
              <w:t>System Operator</w:t>
            </w:r>
            <w:r w:rsidRPr="00C55975">
              <w:rPr>
                <w:rFonts w:ascii="Arial" w:eastAsia="Calibri" w:hAnsi="Arial" w:cs="Arial"/>
                <w:sz w:val="22"/>
                <w:szCs w:val="22"/>
                <w:lang w:val="en-PH"/>
              </w:rPr>
              <w:t xml:space="preserve">, the </w:t>
            </w:r>
            <w:r w:rsidRPr="00C55975">
              <w:rPr>
                <w:rFonts w:ascii="Arial" w:eastAsia="Calibri" w:hAnsi="Arial" w:cs="Arial"/>
                <w:i/>
                <w:iCs/>
                <w:sz w:val="22"/>
                <w:szCs w:val="22"/>
                <w:lang w:val="en-PH"/>
              </w:rPr>
              <w:t xml:space="preserve">System Operator </w:t>
            </w:r>
            <w:r w:rsidRPr="00C55975">
              <w:rPr>
                <w:rFonts w:ascii="Arial" w:eastAsia="Calibri" w:hAnsi="Arial" w:cs="Arial"/>
                <w:sz w:val="22"/>
                <w:szCs w:val="22"/>
                <w:lang w:val="en-PH"/>
              </w:rPr>
              <w:t xml:space="preserve">shall allow the </w:t>
            </w:r>
            <w:r w:rsidRPr="00C55975">
              <w:rPr>
                <w:rFonts w:ascii="Arial" w:eastAsia="Calibri" w:hAnsi="Arial" w:cs="Arial"/>
                <w:i/>
                <w:iCs/>
                <w:sz w:val="22"/>
                <w:szCs w:val="22"/>
                <w:lang w:val="en-PH"/>
              </w:rPr>
              <w:t xml:space="preserve">must dispatch generating unit </w:t>
            </w:r>
            <w:r w:rsidRPr="00C55975">
              <w:rPr>
                <w:rFonts w:ascii="Arial" w:eastAsia="Calibri" w:hAnsi="Arial" w:cs="Arial"/>
                <w:sz w:val="22"/>
                <w:szCs w:val="22"/>
                <w:lang w:val="en-PH"/>
              </w:rPr>
              <w:t xml:space="preserve">to generate at its </w:t>
            </w:r>
            <w:r w:rsidRPr="00C55975">
              <w:rPr>
                <w:rFonts w:ascii="Arial" w:eastAsia="Calibri" w:hAnsi="Arial" w:cs="Arial"/>
                <w:i/>
                <w:iCs/>
                <w:sz w:val="22"/>
                <w:szCs w:val="22"/>
                <w:lang w:val="en-PH"/>
              </w:rPr>
              <w:t>maximum available output</w:t>
            </w:r>
            <w:r w:rsidRPr="00C55975">
              <w:rPr>
                <w:rFonts w:ascii="Arial" w:eastAsia="Calibri" w:hAnsi="Arial" w:cs="Arial"/>
                <w:sz w:val="22"/>
                <w:szCs w:val="22"/>
                <w:lang w:val="en-PH"/>
              </w:rPr>
              <w:t xml:space="preserve">, and, if all available </w:t>
            </w:r>
            <w:r w:rsidRPr="00C55975">
              <w:rPr>
                <w:rFonts w:ascii="Arial" w:eastAsia="Calibri" w:hAnsi="Arial" w:cs="Arial"/>
                <w:i/>
                <w:iCs/>
                <w:sz w:val="22"/>
                <w:szCs w:val="22"/>
                <w:lang w:val="en-PH"/>
              </w:rPr>
              <w:t xml:space="preserve">frequency </w:t>
            </w:r>
            <w:r w:rsidRPr="00C55975">
              <w:rPr>
                <w:rFonts w:ascii="Arial" w:eastAsia="Calibri" w:hAnsi="Arial" w:cs="Arial"/>
                <w:sz w:val="22"/>
                <w:szCs w:val="22"/>
                <w:lang w:val="en-PH"/>
              </w:rPr>
              <w:t xml:space="preserve">regulation is exhausted during a </w:t>
            </w:r>
            <w:r w:rsidRPr="00C55975">
              <w:rPr>
                <w:rFonts w:ascii="Arial" w:eastAsia="Calibri" w:hAnsi="Arial" w:cs="Arial"/>
                <w:i/>
                <w:iCs/>
                <w:sz w:val="22"/>
                <w:szCs w:val="22"/>
                <w:lang w:val="en-PH"/>
              </w:rPr>
              <w:t xml:space="preserve">dispatch </w:t>
            </w:r>
            <w:r w:rsidRPr="00C55975">
              <w:rPr>
                <w:rFonts w:ascii="Arial" w:eastAsia="Calibri" w:hAnsi="Arial" w:cs="Arial"/>
                <w:i/>
                <w:iCs/>
                <w:sz w:val="22"/>
                <w:szCs w:val="22"/>
                <w:lang w:val="en-PH"/>
              </w:rPr>
              <w:lastRenderedPageBreak/>
              <w:t>interval</w:t>
            </w:r>
            <w:r w:rsidRPr="00C55975">
              <w:rPr>
                <w:rFonts w:ascii="Arial" w:eastAsia="Calibri" w:hAnsi="Arial" w:cs="Arial"/>
                <w:sz w:val="22"/>
                <w:szCs w:val="22"/>
                <w:lang w:val="en-PH"/>
              </w:rPr>
              <w:t xml:space="preserve">, shall adjust the </w:t>
            </w:r>
            <w:r w:rsidRPr="00C55975">
              <w:rPr>
                <w:rFonts w:ascii="Arial" w:eastAsia="Calibri" w:hAnsi="Arial" w:cs="Arial"/>
                <w:i/>
                <w:iCs/>
                <w:sz w:val="22"/>
                <w:szCs w:val="22"/>
                <w:lang w:val="en-PH"/>
              </w:rPr>
              <w:t xml:space="preserve">dispatch </w:t>
            </w:r>
            <w:r w:rsidRPr="00C55975">
              <w:rPr>
                <w:rFonts w:ascii="Arial" w:eastAsia="Calibri" w:hAnsi="Arial" w:cs="Arial"/>
                <w:sz w:val="22"/>
                <w:szCs w:val="22"/>
                <w:lang w:val="en-PH"/>
              </w:rPr>
              <w:t xml:space="preserve">of other </w:t>
            </w:r>
            <w:r w:rsidRPr="00C55975">
              <w:rPr>
                <w:rFonts w:ascii="Arial" w:eastAsia="Calibri" w:hAnsi="Arial" w:cs="Arial"/>
                <w:i/>
                <w:iCs/>
                <w:sz w:val="22"/>
                <w:szCs w:val="22"/>
                <w:lang w:val="en-PH"/>
              </w:rPr>
              <w:t xml:space="preserve">generating units, </w:t>
            </w:r>
            <w:r w:rsidRPr="00C55975">
              <w:rPr>
                <w:rFonts w:ascii="Arial" w:eastAsia="Calibri" w:hAnsi="Arial" w:cs="Arial"/>
                <w:sz w:val="22"/>
                <w:szCs w:val="22"/>
                <w:lang w:val="en-PH"/>
              </w:rPr>
              <w:t xml:space="preserve">to compensate as required in accordance with relevant </w:t>
            </w:r>
            <w:r w:rsidRPr="00C55975">
              <w:rPr>
                <w:rFonts w:ascii="Arial" w:eastAsia="Calibri" w:hAnsi="Arial" w:cs="Arial"/>
                <w:i/>
                <w:iCs/>
                <w:sz w:val="22"/>
                <w:szCs w:val="22"/>
                <w:lang w:val="en-PH"/>
              </w:rPr>
              <w:t>Market Manuals.</w:t>
            </w:r>
          </w:p>
        </w:tc>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492D68" w14:textId="77777777" w:rsidR="00B3256F" w:rsidRPr="00211568" w:rsidRDefault="00B3256F" w:rsidP="00B3256F">
            <w:pPr>
              <w:spacing w:line="276" w:lineRule="auto"/>
              <w:contextualSpacing/>
              <w:rPr>
                <w:rFonts w:ascii="Arial" w:eastAsia="Calibri" w:hAnsi="Arial" w:cs="Arial"/>
                <w:i/>
                <w:iCs/>
                <w:sz w:val="22"/>
                <w:szCs w:val="22"/>
                <w:lang w:val="en-PH"/>
              </w:rPr>
            </w:pPr>
            <w:r w:rsidRPr="00211568">
              <w:rPr>
                <w:rFonts w:ascii="Arial" w:eastAsia="Calibri" w:hAnsi="Arial" w:cs="Arial"/>
                <w:sz w:val="22"/>
                <w:szCs w:val="22"/>
                <w:lang w:val="en-PH"/>
              </w:rPr>
              <w:lastRenderedPageBreak/>
              <w:t>Subject to Clause 3.8.3.</w:t>
            </w:r>
            <w:r w:rsidRPr="00211568">
              <w:rPr>
                <w:rFonts w:ascii="Arial" w:eastAsia="Calibri" w:hAnsi="Arial" w:cs="Arial"/>
                <w:strike/>
                <w:sz w:val="22"/>
                <w:szCs w:val="22"/>
                <w:lang w:val="en-PH"/>
              </w:rPr>
              <w:t>4</w:t>
            </w:r>
            <w:r w:rsidRPr="00211568">
              <w:rPr>
                <w:rFonts w:ascii="Arial" w:eastAsia="Calibri" w:hAnsi="Arial" w:cs="Arial"/>
                <w:b/>
                <w:bCs/>
                <w:sz w:val="22"/>
                <w:szCs w:val="22"/>
                <w:lang w:val="en-PH"/>
              </w:rPr>
              <w:t>3</w:t>
            </w:r>
            <w:r w:rsidRPr="00211568">
              <w:rPr>
                <w:rFonts w:ascii="Arial" w:eastAsia="Calibri" w:hAnsi="Arial" w:cs="Arial"/>
                <w:sz w:val="22"/>
                <w:szCs w:val="22"/>
                <w:lang w:val="en-PH"/>
              </w:rPr>
              <w:t xml:space="preserve">, if, in real-time, the available </w:t>
            </w:r>
            <w:r w:rsidRPr="00211568">
              <w:rPr>
                <w:rFonts w:ascii="Arial" w:eastAsia="Calibri" w:hAnsi="Arial" w:cs="Arial"/>
                <w:i/>
                <w:iCs/>
                <w:sz w:val="22"/>
                <w:szCs w:val="22"/>
                <w:lang w:val="en-PH"/>
              </w:rPr>
              <w:t xml:space="preserve">generation </w:t>
            </w:r>
            <w:r w:rsidRPr="00211568">
              <w:rPr>
                <w:rFonts w:ascii="Arial" w:eastAsia="Calibri" w:hAnsi="Arial" w:cs="Arial"/>
                <w:sz w:val="22"/>
                <w:szCs w:val="22"/>
                <w:lang w:val="en-PH"/>
              </w:rPr>
              <w:t xml:space="preserve">from a </w:t>
            </w:r>
            <w:r w:rsidRPr="00211568">
              <w:rPr>
                <w:rFonts w:ascii="Arial" w:eastAsia="Calibri" w:hAnsi="Arial" w:cs="Arial"/>
                <w:i/>
                <w:iCs/>
                <w:sz w:val="22"/>
                <w:szCs w:val="22"/>
                <w:lang w:val="en-PH"/>
              </w:rPr>
              <w:t xml:space="preserve">must dispatch generating unit </w:t>
            </w:r>
            <w:r w:rsidRPr="00211568">
              <w:rPr>
                <w:rFonts w:ascii="Arial" w:eastAsia="Calibri" w:hAnsi="Arial" w:cs="Arial"/>
                <w:sz w:val="22"/>
                <w:szCs w:val="22"/>
                <w:lang w:val="en-PH"/>
              </w:rPr>
              <w:t xml:space="preserve">differs from the available </w:t>
            </w:r>
            <w:r w:rsidRPr="00211568">
              <w:rPr>
                <w:rFonts w:ascii="Arial" w:eastAsia="Calibri" w:hAnsi="Arial" w:cs="Arial"/>
                <w:i/>
                <w:iCs/>
                <w:sz w:val="22"/>
                <w:szCs w:val="22"/>
                <w:lang w:val="en-PH"/>
              </w:rPr>
              <w:t xml:space="preserve">generation </w:t>
            </w:r>
            <w:r w:rsidRPr="00211568">
              <w:rPr>
                <w:rFonts w:ascii="Arial" w:eastAsia="Calibri" w:hAnsi="Arial" w:cs="Arial"/>
                <w:sz w:val="22"/>
                <w:szCs w:val="22"/>
                <w:lang w:val="en-PH"/>
              </w:rPr>
              <w:t xml:space="preserve">assumed in the </w:t>
            </w:r>
            <w:r w:rsidRPr="00211568">
              <w:rPr>
                <w:rFonts w:ascii="Arial" w:eastAsia="Calibri" w:hAnsi="Arial" w:cs="Arial"/>
                <w:i/>
                <w:iCs/>
                <w:sz w:val="22"/>
                <w:szCs w:val="22"/>
                <w:lang w:val="en-PH"/>
              </w:rPr>
              <w:t xml:space="preserve">dispatch schedule </w:t>
            </w:r>
            <w:r w:rsidRPr="00211568">
              <w:rPr>
                <w:rFonts w:ascii="Arial" w:eastAsia="Calibri" w:hAnsi="Arial" w:cs="Arial"/>
                <w:sz w:val="22"/>
                <w:szCs w:val="22"/>
                <w:lang w:val="en-PH"/>
              </w:rPr>
              <w:t xml:space="preserve">provided to the </w:t>
            </w:r>
            <w:r w:rsidRPr="00211568">
              <w:rPr>
                <w:rFonts w:ascii="Arial" w:eastAsia="Calibri" w:hAnsi="Arial" w:cs="Arial"/>
                <w:i/>
                <w:iCs/>
                <w:sz w:val="22"/>
                <w:szCs w:val="22"/>
                <w:lang w:val="en-PH"/>
              </w:rPr>
              <w:t>System Operator</w:t>
            </w:r>
            <w:r w:rsidRPr="00211568">
              <w:rPr>
                <w:rFonts w:ascii="Arial" w:eastAsia="Calibri" w:hAnsi="Arial" w:cs="Arial"/>
                <w:sz w:val="22"/>
                <w:szCs w:val="22"/>
                <w:lang w:val="en-PH"/>
              </w:rPr>
              <w:t xml:space="preserve">, the </w:t>
            </w:r>
            <w:r w:rsidRPr="00211568">
              <w:rPr>
                <w:rFonts w:ascii="Arial" w:eastAsia="Calibri" w:hAnsi="Arial" w:cs="Arial"/>
                <w:i/>
                <w:iCs/>
                <w:sz w:val="22"/>
                <w:szCs w:val="22"/>
                <w:lang w:val="en-PH"/>
              </w:rPr>
              <w:t xml:space="preserve">System Operator </w:t>
            </w:r>
            <w:r w:rsidRPr="00211568">
              <w:rPr>
                <w:rFonts w:ascii="Arial" w:eastAsia="Calibri" w:hAnsi="Arial" w:cs="Arial"/>
                <w:sz w:val="22"/>
                <w:szCs w:val="22"/>
                <w:lang w:val="en-PH"/>
              </w:rPr>
              <w:t xml:space="preserve">shall allow the </w:t>
            </w:r>
            <w:r w:rsidRPr="00211568">
              <w:rPr>
                <w:rFonts w:ascii="Arial" w:eastAsia="Calibri" w:hAnsi="Arial" w:cs="Arial"/>
                <w:i/>
                <w:iCs/>
                <w:sz w:val="22"/>
                <w:szCs w:val="22"/>
                <w:lang w:val="en-PH"/>
              </w:rPr>
              <w:t xml:space="preserve">must dispatch generating unit </w:t>
            </w:r>
            <w:r w:rsidRPr="00211568">
              <w:rPr>
                <w:rFonts w:ascii="Arial" w:eastAsia="Calibri" w:hAnsi="Arial" w:cs="Arial"/>
                <w:sz w:val="22"/>
                <w:szCs w:val="22"/>
                <w:lang w:val="en-PH"/>
              </w:rPr>
              <w:t xml:space="preserve">to generate at its </w:t>
            </w:r>
            <w:r w:rsidRPr="00211568">
              <w:rPr>
                <w:rFonts w:ascii="Arial" w:eastAsia="Calibri" w:hAnsi="Arial" w:cs="Arial"/>
                <w:i/>
                <w:iCs/>
                <w:sz w:val="22"/>
                <w:szCs w:val="22"/>
                <w:lang w:val="en-PH"/>
              </w:rPr>
              <w:t>maximum available output</w:t>
            </w:r>
            <w:r w:rsidRPr="00211568">
              <w:rPr>
                <w:rFonts w:ascii="Arial" w:eastAsia="Calibri" w:hAnsi="Arial" w:cs="Arial"/>
                <w:sz w:val="22"/>
                <w:szCs w:val="22"/>
                <w:lang w:val="en-PH"/>
              </w:rPr>
              <w:t xml:space="preserve">, and, if all available </w:t>
            </w:r>
            <w:r w:rsidRPr="00211568">
              <w:rPr>
                <w:rFonts w:ascii="Arial" w:eastAsia="Calibri" w:hAnsi="Arial" w:cs="Arial"/>
                <w:i/>
                <w:iCs/>
                <w:strike/>
                <w:sz w:val="22"/>
                <w:szCs w:val="22"/>
                <w:lang w:val="en-PH"/>
              </w:rPr>
              <w:t xml:space="preserve">frequency </w:t>
            </w:r>
            <w:r w:rsidRPr="00211568">
              <w:rPr>
                <w:rFonts w:ascii="Arial" w:eastAsia="Calibri" w:hAnsi="Arial" w:cs="Arial"/>
                <w:strike/>
                <w:sz w:val="22"/>
                <w:szCs w:val="22"/>
                <w:lang w:val="en-PH"/>
              </w:rPr>
              <w:t xml:space="preserve">regulation is </w:t>
            </w:r>
            <w:r w:rsidRPr="00211568">
              <w:rPr>
                <w:rFonts w:ascii="Arial" w:eastAsia="Calibri" w:hAnsi="Arial" w:cs="Arial"/>
                <w:b/>
                <w:bCs/>
                <w:i/>
                <w:sz w:val="22"/>
                <w:szCs w:val="22"/>
                <w:u w:val="single"/>
                <w:lang w:val="en-PH"/>
              </w:rPr>
              <w:t xml:space="preserve">regulating reserves </w:t>
            </w:r>
            <w:r w:rsidRPr="00211568">
              <w:rPr>
                <w:rFonts w:ascii="Arial" w:eastAsia="Calibri" w:hAnsi="Arial" w:cs="Arial"/>
                <w:b/>
                <w:bCs/>
                <w:sz w:val="22"/>
                <w:szCs w:val="22"/>
                <w:u w:val="single"/>
                <w:lang w:val="en-PH"/>
              </w:rPr>
              <w:t>are</w:t>
            </w:r>
            <w:r w:rsidRPr="00211568">
              <w:rPr>
                <w:rFonts w:ascii="Arial" w:eastAsia="Calibri" w:hAnsi="Arial" w:cs="Arial"/>
                <w:sz w:val="22"/>
                <w:szCs w:val="22"/>
                <w:u w:val="single"/>
                <w:lang w:val="en-PH"/>
              </w:rPr>
              <w:t xml:space="preserve"> </w:t>
            </w:r>
            <w:r w:rsidRPr="00211568">
              <w:rPr>
                <w:rFonts w:ascii="Arial" w:eastAsia="Calibri" w:hAnsi="Arial" w:cs="Arial"/>
                <w:sz w:val="22"/>
                <w:szCs w:val="22"/>
                <w:lang w:val="en-PH"/>
              </w:rPr>
              <w:lastRenderedPageBreak/>
              <w:t xml:space="preserve">exhausted during a </w:t>
            </w:r>
            <w:r w:rsidRPr="00211568">
              <w:rPr>
                <w:rFonts w:ascii="Arial" w:eastAsia="Calibri" w:hAnsi="Arial" w:cs="Arial"/>
                <w:i/>
                <w:iCs/>
                <w:sz w:val="22"/>
                <w:szCs w:val="22"/>
                <w:lang w:val="en-PH"/>
              </w:rPr>
              <w:t>dispatch interval</w:t>
            </w:r>
            <w:r w:rsidRPr="00211568">
              <w:rPr>
                <w:rFonts w:ascii="Arial" w:eastAsia="Calibri" w:hAnsi="Arial" w:cs="Arial"/>
                <w:sz w:val="22"/>
                <w:szCs w:val="22"/>
                <w:lang w:val="en-PH"/>
              </w:rPr>
              <w:t xml:space="preserve">, shall adjust the </w:t>
            </w:r>
            <w:r w:rsidRPr="00211568">
              <w:rPr>
                <w:rFonts w:ascii="Arial" w:eastAsia="Calibri" w:hAnsi="Arial" w:cs="Arial"/>
                <w:i/>
                <w:iCs/>
                <w:sz w:val="22"/>
                <w:szCs w:val="22"/>
                <w:lang w:val="en-PH"/>
              </w:rPr>
              <w:t xml:space="preserve">dispatch </w:t>
            </w:r>
            <w:r w:rsidRPr="00211568">
              <w:rPr>
                <w:rFonts w:ascii="Arial" w:eastAsia="Calibri" w:hAnsi="Arial" w:cs="Arial"/>
                <w:sz w:val="22"/>
                <w:szCs w:val="22"/>
                <w:lang w:val="en-PH"/>
              </w:rPr>
              <w:t xml:space="preserve">of other </w:t>
            </w:r>
            <w:r w:rsidRPr="00211568">
              <w:rPr>
                <w:rFonts w:ascii="Arial" w:eastAsia="Calibri" w:hAnsi="Arial" w:cs="Arial"/>
                <w:i/>
                <w:iCs/>
                <w:sz w:val="22"/>
                <w:szCs w:val="22"/>
                <w:lang w:val="en-PH"/>
              </w:rPr>
              <w:t xml:space="preserve">generating units, </w:t>
            </w:r>
            <w:r w:rsidRPr="00211568">
              <w:rPr>
                <w:rFonts w:ascii="Arial" w:eastAsia="Calibri" w:hAnsi="Arial" w:cs="Arial"/>
                <w:sz w:val="22"/>
                <w:szCs w:val="22"/>
                <w:lang w:val="en-PH"/>
              </w:rPr>
              <w:t xml:space="preserve">to compensate as required in accordance with relevant </w:t>
            </w:r>
            <w:r w:rsidRPr="00211568">
              <w:rPr>
                <w:rFonts w:ascii="Arial" w:eastAsia="Calibri" w:hAnsi="Arial" w:cs="Arial"/>
                <w:i/>
                <w:iCs/>
                <w:sz w:val="22"/>
                <w:szCs w:val="22"/>
                <w:lang w:val="en-PH"/>
              </w:rPr>
              <w:t>Market Manuals.</w:t>
            </w:r>
          </w:p>
          <w:p w14:paraId="76E53EC5" w14:textId="499040F7" w:rsidR="00B3256F" w:rsidRPr="00C55975" w:rsidRDefault="00B3256F" w:rsidP="00B3256F">
            <w:pPr>
              <w:spacing w:line="276" w:lineRule="auto"/>
              <w:jc w:val="both"/>
              <w:outlineLvl w:val="2"/>
              <w:rPr>
                <w:rFonts w:ascii="Arial" w:hAnsi="Arial" w:cs="Arial"/>
                <w:bCs/>
                <w:color w:val="000000" w:themeColor="text1"/>
                <w:sz w:val="22"/>
                <w:szCs w:val="22"/>
              </w:rPr>
            </w:pPr>
          </w:p>
        </w:tc>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246830" w14:textId="77777777" w:rsidR="00B3256F" w:rsidRPr="00211568" w:rsidRDefault="00B3256F" w:rsidP="00B3256F">
            <w:pPr>
              <w:spacing w:line="276" w:lineRule="auto"/>
              <w:rPr>
                <w:rFonts w:ascii="Arial" w:eastAsia="Calibri" w:hAnsi="Arial" w:cs="Arial"/>
                <w:bCs/>
                <w:color w:val="000000"/>
                <w:sz w:val="22"/>
                <w:szCs w:val="22"/>
                <w:lang w:val="en-PH"/>
              </w:rPr>
            </w:pPr>
            <w:r w:rsidRPr="00211568">
              <w:rPr>
                <w:rFonts w:ascii="Arial" w:eastAsia="Calibri" w:hAnsi="Arial" w:cs="Arial"/>
                <w:bCs/>
                <w:color w:val="000000"/>
                <w:sz w:val="22"/>
                <w:szCs w:val="22"/>
                <w:lang w:val="en-PH"/>
              </w:rPr>
              <w:lastRenderedPageBreak/>
              <w:t>Revised reference clause to 3.8.3.3.</w:t>
            </w:r>
          </w:p>
          <w:p w14:paraId="0BBDCA37" w14:textId="77777777" w:rsidR="00B3256F" w:rsidRPr="00211568" w:rsidRDefault="00B3256F" w:rsidP="00B3256F">
            <w:pPr>
              <w:spacing w:line="276" w:lineRule="auto"/>
              <w:rPr>
                <w:rFonts w:ascii="Arial" w:eastAsia="Calibri" w:hAnsi="Arial" w:cs="Arial"/>
                <w:bCs/>
                <w:color w:val="000000"/>
                <w:sz w:val="22"/>
                <w:szCs w:val="22"/>
                <w:lang w:val="en-PH"/>
              </w:rPr>
            </w:pPr>
          </w:p>
          <w:p w14:paraId="53A614E9" w14:textId="0B03631F" w:rsidR="00B3256F" w:rsidRPr="00C55975" w:rsidRDefault="00B3256F" w:rsidP="00B3256F">
            <w:pPr>
              <w:spacing w:line="276" w:lineRule="auto"/>
              <w:jc w:val="both"/>
              <w:rPr>
                <w:rFonts w:ascii="Arial" w:hAnsi="Arial" w:cs="Arial"/>
                <w:color w:val="000000"/>
                <w:sz w:val="22"/>
                <w:szCs w:val="22"/>
              </w:rPr>
            </w:pPr>
            <w:r w:rsidRPr="00C55975">
              <w:rPr>
                <w:rFonts w:ascii="Arial" w:eastAsia="Calibri" w:hAnsi="Arial" w:cs="Arial"/>
                <w:bCs/>
                <w:color w:val="000000"/>
                <w:sz w:val="22"/>
                <w:szCs w:val="22"/>
                <w:lang w:val="en-PH"/>
              </w:rPr>
              <w:t>To be consistent with the proposed changes in the WESM Manual on Dispatch Protocol Section 11.5.2.</w:t>
            </w:r>
          </w:p>
        </w:tc>
        <w:tc>
          <w:tcPr>
            <w:tcW w:w="941" w:type="pct"/>
            <w:tcBorders>
              <w:top w:val="single" w:sz="4" w:space="0" w:color="000000"/>
              <w:left w:val="single" w:sz="4" w:space="0" w:color="000000"/>
              <w:bottom w:val="single" w:sz="4" w:space="0" w:color="000000"/>
              <w:right w:val="single" w:sz="4" w:space="0" w:color="000000"/>
            </w:tcBorders>
          </w:tcPr>
          <w:p w14:paraId="257D068A" w14:textId="117411FF" w:rsidR="00B3256F" w:rsidRPr="00C55975" w:rsidRDefault="00B3256F" w:rsidP="00B3256F">
            <w:pPr>
              <w:spacing w:line="276" w:lineRule="auto"/>
              <w:jc w:val="both"/>
              <w:rPr>
                <w:rFonts w:ascii="Arial" w:hAnsi="Arial" w:cs="Arial"/>
                <w:color w:val="000000"/>
                <w:sz w:val="22"/>
                <w:szCs w:val="22"/>
              </w:rPr>
            </w:pPr>
          </w:p>
        </w:tc>
        <w:tc>
          <w:tcPr>
            <w:tcW w:w="939" w:type="pct"/>
            <w:tcBorders>
              <w:top w:val="single" w:sz="4" w:space="0" w:color="000000"/>
              <w:left w:val="single" w:sz="4" w:space="0" w:color="000000"/>
              <w:bottom w:val="single" w:sz="4" w:space="0" w:color="000000"/>
              <w:right w:val="single" w:sz="4" w:space="0" w:color="000000"/>
            </w:tcBorders>
          </w:tcPr>
          <w:p w14:paraId="48709215" w14:textId="00A1DAD7" w:rsidR="00B3256F" w:rsidRPr="00C55975" w:rsidRDefault="00B3256F" w:rsidP="00B3256F">
            <w:pPr>
              <w:spacing w:line="276" w:lineRule="auto"/>
              <w:jc w:val="both"/>
              <w:rPr>
                <w:rFonts w:ascii="Arial" w:hAnsi="Arial" w:cs="Arial"/>
                <w:color w:val="000000"/>
                <w:sz w:val="22"/>
                <w:szCs w:val="22"/>
              </w:rPr>
            </w:pPr>
          </w:p>
        </w:tc>
      </w:tr>
      <w:tr w:rsidR="00B3256F" w:rsidRPr="00C55975" w14:paraId="738600A1" w14:textId="77777777" w:rsidTr="00B3256F">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60CF7E" w14:textId="7A97F80E" w:rsidR="00B3256F" w:rsidRPr="00C55975" w:rsidRDefault="00B3256F" w:rsidP="00B3256F">
            <w:pPr>
              <w:autoSpaceDE w:val="0"/>
              <w:spacing w:line="276" w:lineRule="auto"/>
              <w:rPr>
                <w:rFonts w:ascii="Arial" w:eastAsia="Calibri" w:hAnsi="Arial" w:cs="Arial"/>
                <w:bCs/>
                <w:sz w:val="22"/>
                <w:szCs w:val="22"/>
                <w:lang w:val="en-PH"/>
              </w:rPr>
            </w:pPr>
            <w:r w:rsidRPr="00C55975">
              <w:rPr>
                <w:rFonts w:ascii="Arial" w:eastAsia="Calibri" w:hAnsi="Arial" w:cs="Arial"/>
                <w:bCs/>
                <w:sz w:val="22"/>
                <w:szCs w:val="22"/>
                <w:lang w:val="en-PH"/>
              </w:rPr>
              <w:t>3.8.5</w:t>
            </w:r>
          </w:p>
        </w:tc>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04DB0E" w14:textId="00E3956A" w:rsidR="00B3256F" w:rsidRPr="00C55975" w:rsidRDefault="00B3256F" w:rsidP="00B3256F">
            <w:pPr>
              <w:spacing w:line="276" w:lineRule="auto"/>
              <w:jc w:val="both"/>
              <w:outlineLvl w:val="2"/>
              <w:rPr>
                <w:rFonts w:ascii="Arial" w:eastAsia="Calibri" w:hAnsi="Arial" w:cs="Arial"/>
                <w:sz w:val="22"/>
                <w:szCs w:val="22"/>
                <w:lang w:val="en-PH"/>
              </w:rPr>
            </w:pPr>
            <w:r w:rsidRPr="00C55975">
              <w:rPr>
                <w:rFonts w:ascii="Arial" w:eastAsia="Calibri" w:hAnsi="Arial" w:cs="Arial"/>
                <w:sz w:val="22"/>
                <w:szCs w:val="22"/>
                <w:lang w:val="en-PH"/>
              </w:rPr>
              <w:t xml:space="preserve">3.8.5.6 In cases when a </w:t>
            </w:r>
            <w:r w:rsidRPr="00C55975">
              <w:rPr>
                <w:rFonts w:ascii="Arial" w:eastAsia="Calibri" w:hAnsi="Arial" w:cs="Arial"/>
                <w:i/>
                <w:iCs/>
                <w:sz w:val="22"/>
                <w:szCs w:val="22"/>
                <w:lang w:val="en-PH"/>
              </w:rPr>
              <w:t xml:space="preserve">generating unit </w:t>
            </w:r>
            <w:r w:rsidRPr="00C55975">
              <w:rPr>
                <w:rFonts w:ascii="Arial" w:eastAsia="Calibri" w:hAnsi="Arial" w:cs="Arial"/>
                <w:sz w:val="22"/>
                <w:szCs w:val="22"/>
                <w:lang w:val="en-PH"/>
              </w:rPr>
              <w:t xml:space="preserve">was identified as a </w:t>
            </w:r>
            <w:r w:rsidRPr="00C55975">
              <w:rPr>
                <w:rFonts w:ascii="Arial" w:eastAsia="Calibri" w:hAnsi="Arial" w:cs="Arial"/>
                <w:i/>
                <w:iCs/>
                <w:sz w:val="22"/>
                <w:szCs w:val="22"/>
                <w:lang w:val="en-PH"/>
              </w:rPr>
              <w:t>Must-Stop Unit</w:t>
            </w:r>
            <w:r w:rsidRPr="00C55975">
              <w:rPr>
                <w:rFonts w:ascii="Arial" w:eastAsia="Calibri" w:hAnsi="Arial" w:cs="Arial"/>
                <w:sz w:val="22"/>
                <w:szCs w:val="22"/>
                <w:lang w:val="en-PH"/>
              </w:rPr>
              <w:t xml:space="preserve">, the </w:t>
            </w:r>
            <w:r w:rsidRPr="00C55975">
              <w:rPr>
                <w:rFonts w:ascii="Arial" w:eastAsia="Calibri" w:hAnsi="Arial" w:cs="Arial"/>
                <w:i/>
                <w:iCs/>
                <w:sz w:val="22"/>
                <w:szCs w:val="22"/>
                <w:lang w:val="en-PH"/>
              </w:rPr>
              <w:t xml:space="preserve">System Operator </w:t>
            </w:r>
            <w:r w:rsidRPr="00C55975">
              <w:rPr>
                <w:rFonts w:ascii="Arial" w:eastAsia="Calibri" w:hAnsi="Arial" w:cs="Arial"/>
                <w:sz w:val="22"/>
                <w:szCs w:val="22"/>
                <w:lang w:val="en-PH"/>
              </w:rPr>
              <w:t>shall include such in the Dispatch Deviation Report.</w:t>
            </w:r>
          </w:p>
        </w:tc>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0B3F4C" w14:textId="77777777" w:rsidR="00B3256F" w:rsidRPr="006B3E53" w:rsidRDefault="00B3256F" w:rsidP="00B3256F">
            <w:pPr>
              <w:spacing w:line="276" w:lineRule="auto"/>
              <w:contextualSpacing/>
              <w:rPr>
                <w:rFonts w:ascii="Arial" w:eastAsia="Calibri" w:hAnsi="Arial" w:cs="Arial"/>
                <w:sz w:val="22"/>
                <w:szCs w:val="22"/>
                <w:lang w:val="en-PH"/>
              </w:rPr>
            </w:pPr>
            <w:r w:rsidRPr="006B3E53">
              <w:rPr>
                <w:rFonts w:ascii="Arial" w:eastAsia="Calibri" w:hAnsi="Arial" w:cs="Arial"/>
                <w:sz w:val="22"/>
                <w:szCs w:val="22"/>
                <w:lang w:val="en-PH"/>
              </w:rPr>
              <w:t xml:space="preserve">3.8.5.6 In cases when a </w:t>
            </w:r>
            <w:r w:rsidRPr="006B3E53">
              <w:rPr>
                <w:rFonts w:ascii="Arial" w:eastAsia="Calibri" w:hAnsi="Arial" w:cs="Arial"/>
                <w:i/>
                <w:iCs/>
                <w:sz w:val="22"/>
                <w:szCs w:val="22"/>
                <w:lang w:val="en-PH"/>
              </w:rPr>
              <w:t xml:space="preserve">generating unit </w:t>
            </w:r>
            <w:r w:rsidRPr="006B3E53">
              <w:rPr>
                <w:rFonts w:ascii="Arial" w:eastAsia="Calibri" w:hAnsi="Arial" w:cs="Arial"/>
                <w:sz w:val="22"/>
                <w:szCs w:val="22"/>
                <w:lang w:val="en-PH"/>
              </w:rPr>
              <w:t xml:space="preserve">was identified as a </w:t>
            </w:r>
            <w:r w:rsidRPr="006B3E53">
              <w:rPr>
                <w:rFonts w:ascii="Arial" w:eastAsia="Calibri" w:hAnsi="Arial" w:cs="Arial"/>
                <w:i/>
                <w:iCs/>
                <w:sz w:val="22"/>
                <w:szCs w:val="22"/>
                <w:lang w:val="en-PH"/>
              </w:rPr>
              <w:t>Must-Stop Unit</w:t>
            </w:r>
            <w:r w:rsidRPr="006B3E53">
              <w:rPr>
                <w:rFonts w:ascii="Arial" w:eastAsia="Calibri" w:hAnsi="Arial" w:cs="Arial"/>
                <w:sz w:val="22"/>
                <w:szCs w:val="22"/>
                <w:lang w:val="en-PH"/>
              </w:rPr>
              <w:t xml:space="preserve">, the </w:t>
            </w:r>
            <w:r w:rsidRPr="006B3E53">
              <w:rPr>
                <w:rFonts w:ascii="Arial" w:eastAsia="Calibri" w:hAnsi="Arial" w:cs="Arial"/>
                <w:i/>
                <w:iCs/>
                <w:sz w:val="22"/>
                <w:szCs w:val="22"/>
                <w:lang w:val="en-PH"/>
              </w:rPr>
              <w:t xml:space="preserve">System Operator </w:t>
            </w:r>
            <w:r w:rsidRPr="006B3E53">
              <w:rPr>
                <w:rFonts w:ascii="Arial" w:eastAsia="Calibri" w:hAnsi="Arial" w:cs="Arial"/>
                <w:sz w:val="22"/>
                <w:szCs w:val="22"/>
                <w:lang w:val="en-PH"/>
              </w:rPr>
              <w:t xml:space="preserve">shall include such in the Dispatch </w:t>
            </w:r>
            <w:r w:rsidRPr="006B3E53">
              <w:rPr>
                <w:rFonts w:ascii="Arial" w:eastAsia="Calibri" w:hAnsi="Arial" w:cs="Arial"/>
                <w:strike/>
                <w:sz w:val="22"/>
                <w:szCs w:val="22"/>
                <w:lang w:val="en-PH"/>
              </w:rPr>
              <w:t>Deviation</w:t>
            </w:r>
            <w:r w:rsidRPr="006B3E53">
              <w:rPr>
                <w:rFonts w:ascii="Arial" w:eastAsia="Calibri" w:hAnsi="Arial" w:cs="Arial"/>
                <w:sz w:val="22"/>
                <w:szCs w:val="22"/>
                <w:lang w:val="en-PH"/>
              </w:rPr>
              <w:t xml:space="preserve"> </w:t>
            </w:r>
            <w:r w:rsidRPr="006B3E53">
              <w:rPr>
                <w:rFonts w:ascii="Arial" w:eastAsia="Calibri" w:hAnsi="Arial" w:cs="Arial"/>
                <w:b/>
                <w:bCs/>
                <w:iCs/>
                <w:sz w:val="22"/>
                <w:szCs w:val="22"/>
                <w:u w:val="single"/>
                <w:lang w:val="en-PH"/>
              </w:rPr>
              <w:t>Instruction</w:t>
            </w:r>
            <w:r w:rsidRPr="006B3E53">
              <w:rPr>
                <w:rFonts w:ascii="Arial" w:eastAsia="Calibri" w:hAnsi="Arial" w:cs="Arial"/>
                <w:b/>
                <w:bCs/>
                <w:sz w:val="22"/>
                <w:szCs w:val="22"/>
                <w:lang w:val="en-PH"/>
              </w:rPr>
              <w:t xml:space="preserve"> </w:t>
            </w:r>
            <w:r w:rsidRPr="006B3E53">
              <w:rPr>
                <w:rFonts w:ascii="Arial" w:eastAsia="Calibri" w:hAnsi="Arial" w:cs="Arial"/>
                <w:sz w:val="22"/>
                <w:szCs w:val="22"/>
                <w:lang w:val="en-PH"/>
              </w:rPr>
              <w:t>Report.</w:t>
            </w:r>
          </w:p>
          <w:p w14:paraId="6D549075" w14:textId="77777777" w:rsidR="00B3256F" w:rsidRPr="00C55975" w:rsidRDefault="00B3256F" w:rsidP="00B3256F">
            <w:pPr>
              <w:spacing w:line="276" w:lineRule="auto"/>
              <w:contextualSpacing/>
              <w:rPr>
                <w:rFonts w:ascii="Arial" w:eastAsia="Calibri" w:hAnsi="Arial" w:cs="Arial"/>
                <w:sz w:val="22"/>
                <w:szCs w:val="22"/>
                <w:lang w:val="en-PH"/>
              </w:rPr>
            </w:pPr>
          </w:p>
        </w:tc>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36D9C1" w14:textId="465BC4F1" w:rsidR="00B3256F" w:rsidRPr="00C55975" w:rsidRDefault="00B3256F" w:rsidP="00B3256F">
            <w:pPr>
              <w:spacing w:line="276" w:lineRule="auto"/>
              <w:rPr>
                <w:rFonts w:ascii="Arial" w:eastAsia="Calibri" w:hAnsi="Arial" w:cs="Arial"/>
                <w:bCs/>
                <w:color w:val="000000"/>
                <w:sz w:val="22"/>
                <w:szCs w:val="22"/>
                <w:lang w:val="en-PH"/>
              </w:rPr>
            </w:pPr>
            <w:r w:rsidRPr="00C55975">
              <w:rPr>
                <w:rFonts w:ascii="Arial" w:eastAsia="Calibri" w:hAnsi="Arial" w:cs="Arial"/>
                <w:bCs/>
                <w:color w:val="000000"/>
                <w:sz w:val="22"/>
                <w:szCs w:val="22"/>
                <w:lang w:val="en-PH"/>
              </w:rPr>
              <w:t>To change report name to Dispatch Instruction Report consistent with proposed changes to the WESM Manual on Dispatch Protocol.</w:t>
            </w:r>
          </w:p>
        </w:tc>
        <w:tc>
          <w:tcPr>
            <w:tcW w:w="941" w:type="pct"/>
            <w:tcBorders>
              <w:top w:val="single" w:sz="4" w:space="0" w:color="000000"/>
              <w:left w:val="single" w:sz="4" w:space="0" w:color="000000"/>
              <w:bottom w:val="single" w:sz="4" w:space="0" w:color="000000"/>
              <w:right w:val="single" w:sz="4" w:space="0" w:color="000000"/>
            </w:tcBorders>
          </w:tcPr>
          <w:p w14:paraId="462EABDD" w14:textId="77777777" w:rsidR="00B3256F" w:rsidRPr="00C55975" w:rsidRDefault="00B3256F" w:rsidP="00B3256F">
            <w:pPr>
              <w:spacing w:line="276" w:lineRule="auto"/>
              <w:jc w:val="both"/>
              <w:rPr>
                <w:rFonts w:ascii="Arial" w:hAnsi="Arial" w:cs="Arial"/>
                <w:color w:val="000000"/>
                <w:sz w:val="22"/>
                <w:szCs w:val="22"/>
              </w:rPr>
            </w:pPr>
          </w:p>
        </w:tc>
        <w:tc>
          <w:tcPr>
            <w:tcW w:w="939" w:type="pct"/>
            <w:tcBorders>
              <w:top w:val="single" w:sz="4" w:space="0" w:color="000000"/>
              <w:left w:val="single" w:sz="4" w:space="0" w:color="000000"/>
              <w:bottom w:val="single" w:sz="4" w:space="0" w:color="000000"/>
              <w:right w:val="single" w:sz="4" w:space="0" w:color="000000"/>
            </w:tcBorders>
          </w:tcPr>
          <w:p w14:paraId="078424D7" w14:textId="77777777" w:rsidR="00B3256F" w:rsidRPr="00C55975" w:rsidRDefault="00B3256F" w:rsidP="00B3256F">
            <w:pPr>
              <w:spacing w:line="276" w:lineRule="auto"/>
              <w:jc w:val="both"/>
              <w:rPr>
                <w:rFonts w:ascii="Arial" w:hAnsi="Arial" w:cs="Arial"/>
                <w:color w:val="000000"/>
                <w:sz w:val="22"/>
                <w:szCs w:val="22"/>
              </w:rPr>
            </w:pPr>
          </w:p>
        </w:tc>
      </w:tr>
      <w:tr w:rsidR="00B3256F" w:rsidRPr="00C55975" w14:paraId="4E9EB686" w14:textId="77777777" w:rsidTr="00B3256F">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990813" w14:textId="77777777" w:rsidR="00B3256F" w:rsidRPr="00C55975" w:rsidRDefault="00B3256F" w:rsidP="00B3256F">
            <w:pPr>
              <w:autoSpaceDE w:val="0"/>
              <w:spacing w:line="276" w:lineRule="auto"/>
              <w:rPr>
                <w:rFonts w:ascii="Arial" w:eastAsia="Calibri" w:hAnsi="Arial" w:cs="Arial"/>
                <w:bCs/>
                <w:sz w:val="22"/>
                <w:szCs w:val="22"/>
                <w:lang w:val="en-PH"/>
              </w:rPr>
            </w:pPr>
          </w:p>
        </w:tc>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7282AC" w14:textId="77777777" w:rsidR="00B3256F" w:rsidRPr="006B3E53" w:rsidRDefault="00B3256F" w:rsidP="00B3256F">
            <w:pPr>
              <w:spacing w:line="276" w:lineRule="auto"/>
              <w:rPr>
                <w:rFonts w:ascii="Arial" w:eastAsia="Calibri" w:hAnsi="Arial" w:cs="Arial"/>
                <w:bCs/>
                <w:sz w:val="22"/>
                <w:szCs w:val="22"/>
                <w:lang w:val="en-PH"/>
              </w:rPr>
            </w:pPr>
            <w:r w:rsidRPr="006B3E53">
              <w:rPr>
                <w:rFonts w:ascii="Arial" w:eastAsia="Calibri" w:hAnsi="Arial" w:cs="Arial"/>
                <w:bCs/>
                <w:sz w:val="22"/>
                <w:szCs w:val="22"/>
                <w:lang w:val="en-PH"/>
              </w:rPr>
              <w:t>xxxx</w:t>
            </w:r>
          </w:p>
          <w:p w14:paraId="710BA9B1" w14:textId="77777777" w:rsidR="00B3256F" w:rsidRPr="006B3E53" w:rsidRDefault="00B3256F" w:rsidP="00B3256F">
            <w:pPr>
              <w:spacing w:line="276" w:lineRule="auto"/>
              <w:rPr>
                <w:rFonts w:ascii="Arial" w:eastAsia="Calibri" w:hAnsi="Arial" w:cs="Arial"/>
                <w:bCs/>
                <w:sz w:val="22"/>
                <w:szCs w:val="22"/>
                <w:lang w:val="en-PH"/>
              </w:rPr>
            </w:pPr>
          </w:p>
          <w:p w14:paraId="6779E7C1" w14:textId="77777777" w:rsidR="00B3256F" w:rsidRPr="006B3E53" w:rsidRDefault="00B3256F" w:rsidP="00B3256F">
            <w:pPr>
              <w:spacing w:line="276" w:lineRule="auto"/>
              <w:rPr>
                <w:rFonts w:ascii="Arial" w:eastAsia="Calibri" w:hAnsi="Arial" w:cs="Arial"/>
                <w:bCs/>
                <w:sz w:val="22"/>
                <w:szCs w:val="22"/>
                <w:lang w:val="en-PH"/>
              </w:rPr>
            </w:pPr>
            <w:r w:rsidRPr="006B3E53">
              <w:rPr>
                <w:rFonts w:ascii="Arial" w:eastAsia="Calibri" w:hAnsi="Arial" w:cs="Arial"/>
                <w:bCs/>
                <w:sz w:val="22"/>
                <w:szCs w:val="22"/>
                <w:lang w:val="en-PH"/>
              </w:rPr>
              <w:t xml:space="preserve">Contingency Reserve. The ability to respond so as to arrest a significant drop in system frequency such as would arise as a result of a credible contingency affecting one (or more) </w:t>
            </w:r>
            <w:r w:rsidRPr="006B3E53">
              <w:rPr>
                <w:rFonts w:ascii="Arial" w:eastAsia="Calibri" w:hAnsi="Arial" w:cs="Arial"/>
                <w:bCs/>
                <w:i/>
                <w:iCs/>
                <w:sz w:val="22"/>
                <w:szCs w:val="22"/>
                <w:lang w:val="en-PH"/>
              </w:rPr>
              <w:t xml:space="preserve">generating units </w:t>
            </w:r>
            <w:r w:rsidRPr="006B3E53">
              <w:rPr>
                <w:rFonts w:ascii="Arial" w:eastAsia="Calibri" w:hAnsi="Arial" w:cs="Arial"/>
                <w:bCs/>
                <w:sz w:val="22"/>
                <w:szCs w:val="22"/>
                <w:lang w:val="en-PH"/>
              </w:rPr>
              <w:t>within a region, or transmission flows into a region.</w:t>
            </w:r>
          </w:p>
          <w:p w14:paraId="4ABCCC13" w14:textId="77777777" w:rsidR="00B3256F" w:rsidRPr="006B3E53" w:rsidRDefault="00B3256F" w:rsidP="00B3256F">
            <w:pPr>
              <w:spacing w:line="276" w:lineRule="auto"/>
              <w:rPr>
                <w:rFonts w:ascii="Arial" w:eastAsia="Calibri" w:hAnsi="Arial" w:cs="Arial"/>
                <w:bCs/>
                <w:sz w:val="22"/>
                <w:szCs w:val="22"/>
                <w:lang w:val="en-PH"/>
              </w:rPr>
            </w:pPr>
          </w:p>
          <w:p w14:paraId="47EDE37F" w14:textId="77777777" w:rsidR="00B3256F" w:rsidRPr="006B3E53" w:rsidRDefault="00B3256F" w:rsidP="00B3256F">
            <w:pPr>
              <w:spacing w:line="276" w:lineRule="auto"/>
              <w:rPr>
                <w:rFonts w:ascii="Arial" w:eastAsia="Calibri" w:hAnsi="Arial" w:cs="Arial"/>
                <w:bCs/>
                <w:sz w:val="22"/>
                <w:szCs w:val="22"/>
                <w:lang w:val="en-PH"/>
              </w:rPr>
            </w:pPr>
            <w:r w:rsidRPr="006B3E53">
              <w:rPr>
                <w:rFonts w:ascii="Arial" w:eastAsia="Calibri" w:hAnsi="Arial" w:cs="Arial"/>
                <w:bCs/>
                <w:sz w:val="22"/>
                <w:szCs w:val="22"/>
                <w:lang w:val="en-PH"/>
              </w:rPr>
              <w:t>xxxx</w:t>
            </w:r>
          </w:p>
          <w:p w14:paraId="2834E0B1" w14:textId="77777777" w:rsidR="00B3256F" w:rsidRPr="006B3E53" w:rsidRDefault="00B3256F" w:rsidP="00B3256F">
            <w:pPr>
              <w:spacing w:line="276" w:lineRule="auto"/>
              <w:rPr>
                <w:rFonts w:ascii="Arial" w:eastAsia="Calibri" w:hAnsi="Arial" w:cs="Arial"/>
                <w:bCs/>
                <w:sz w:val="22"/>
                <w:szCs w:val="22"/>
                <w:lang w:val="en-PH"/>
              </w:rPr>
            </w:pPr>
          </w:p>
          <w:p w14:paraId="0F9CBFEB" w14:textId="306B1D74" w:rsidR="00B3256F" w:rsidRPr="00C55975" w:rsidRDefault="00B3256F" w:rsidP="00B3256F">
            <w:pPr>
              <w:spacing w:line="276" w:lineRule="auto"/>
              <w:rPr>
                <w:rFonts w:ascii="Arial" w:eastAsia="Calibri" w:hAnsi="Arial" w:cs="Arial"/>
                <w:bCs/>
                <w:sz w:val="22"/>
                <w:szCs w:val="22"/>
                <w:lang w:val="en-PH"/>
              </w:rPr>
            </w:pPr>
            <w:r w:rsidRPr="006B3E53">
              <w:rPr>
                <w:rFonts w:ascii="Arial" w:eastAsia="Calibri" w:hAnsi="Arial" w:cs="Arial"/>
                <w:bCs/>
                <w:sz w:val="22"/>
                <w:szCs w:val="22"/>
                <w:lang w:val="en-PH"/>
              </w:rPr>
              <w:t xml:space="preserve">Dispatchable Reserve. The ability to respond to a re-dispatch performed by the </w:t>
            </w:r>
            <w:r w:rsidRPr="006B3E53">
              <w:rPr>
                <w:rFonts w:ascii="Arial" w:eastAsia="Calibri" w:hAnsi="Arial" w:cs="Arial"/>
                <w:bCs/>
                <w:i/>
                <w:iCs/>
                <w:sz w:val="22"/>
                <w:szCs w:val="22"/>
                <w:lang w:val="en-PH"/>
              </w:rPr>
              <w:t xml:space="preserve">System operator </w:t>
            </w:r>
            <w:r w:rsidRPr="006B3E53">
              <w:rPr>
                <w:rFonts w:ascii="Arial" w:eastAsia="Calibri" w:hAnsi="Arial" w:cs="Arial"/>
                <w:bCs/>
                <w:sz w:val="22"/>
                <w:szCs w:val="22"/>
                <w:lang w:val="en-PH"/>
              </w:rPr>
              <w:t xml:space="preserve">during a </w:t>
            </w:r>
            <w:r w:rsidRPr="006B3E53">
              <w:rPr>
                <w:rFonts w:ascii="Arial" w:eastAsia="Calibri" w:hAnsi="Arial" w:cs="Arial"/>
                <w:bCs/>
                <w:i/>
                <w:iCs/>
                <w:sz w:val="22"/>
                <w:szCs w:val="22"/>
                <w:lang w:val="en-PH"/>
              </w:rPr>
              <w:t>trading interval</w:t>
            </w:r>
            <w:r w:rsidRPr="006B3E53">
              <w:rPr>
                <w:rFonts w:ascii="Arial" w:eastAsia="Calibri" w:hAnsi="Arial" w:cs="Arial"/>
                <w:bCs/>
                <w:sz w:val="22"/>
                <w:szCs w:val="22"/>
                <w:lang w:val="en-PH"/>
              </w:rPr>
              <w:t>, on either a regular or an ad hoc basis.</w:t>
            </w:r>
          </w:p>
          <w:p w14:paraId="1855C355" w14:textId="2D3365B4" w:rsidR="00B3256F" w:rsidRPr="00C55975" w:rsidRDefault="00B3256F" w:rsidP="00B3256F">
            <w:pPr>
              <w:spacing w:line="276" w:lineRule="auto"/>
              <w:rPr>
                <w:rFonts w:ascii="Arial" w:eastAsia="Calibri" w:hAnsi="Arial" w:cs="Arial"/>
                <w:bCs/>
                <w:sz w:val="22"/>
                <w:szCs w:val="22"/>
                <w:lang w:val="en-PH"/>
              </w:rPr>
            </w:pPr>
          </w:p>
          <w:p w14:paraId="2810480B" w14:textId="144332B2" w:rsidR="00B3256F" w:rsidRPr="00C55975" w:rsidRDefault="00B3256F" w:rsidP="00B3256F">
            <w:pPr>
              <w:spacing w:line="276" w:lineRule="auto"/>
              <w:rPr>
                <w:rFonts w:ascii="Arial" w:eastAsia="Calibri" w:hAnsi="Arial" w:cs="Arial"/>
                <w:bCs/>
                <w:sz w:val="22"/>
                <w:szCs w:val="22"/>
                <w:lang w:val="en-PH"/>
              </w:rPr>
            </w:pPr>
            <w:r w:rsidRPr="00C55975">
              <w:rPr>
                <w:rFonts w:ascii="Arial" w:eastAsia="Calibri" w:hAnsi="Arial" w:cs="Arial"/>
                <w:bCs/>
                <w:sz w:val="22"/>
                <w:szCs w:val="22"/>
                <w:lang w:val="en-PH"/>
              </w:rPr>
              <w:t>x</w:t>
            </w:r>
            <w:r w:rsidRPr="006B3E53">
              <w:rPr>
                <w:rFonts w:ascii="Arial" w:eastAsia="Calibri" w:hAnsi="Arial" w:cs="Arial"/>
                <w:bCs/>
                <w:sz w:val="22"/>
                <w:szCs w:val="22"/>
                <w:lang w:val="en-PH"/>
              </w:rPr>
              <w:t>xxx</w:t>
            </w:r>
          </w:p>
          <w:p w14:paraId="20973D19" w14:textId="1AE97E6E" w:rsidR="00B3256F" w:rsidRPr="00C55975" w:rsidRDefault="00B3256F" w:rsidP="00B3256F">
            <w:pPr>
              <w:spacing w:line="276" w:lineRule="auto"/>
              <w:rPr>
                <w:rFonts w:ascii="Arial" w:eastAsia="Calibri" w:hAnsi="Arial" w:cs="Arial"/>
                <w:bCs/>
                <w:sz w:val="22"/>
                <w:szCs w:val="22"/>
                <w:lang w:val="en-PH"/>
              </w:rPr>
            </w:pPr>
          </w:p>
          <w:p w14:paraId="0AA40660" w14:textId="72DAA5F4" w:rsidR="00B3256F" w:rsidRPr="006B3E53" w:rsidRDefault="00B3256F" w:rsidP="00B3256F">
            <w:pPr>
              <w:spacing w:line="276" w:lineRule="auto"/>
              <w:rPr>
                <w:rFonts w:ascii="Arial" w:eastAsia="Calibri" w:hAnsi="Arial" w:cs="Arial"/>
                <w:bCs/>
                <w:sz w:val="22"/>
                <w:szCs w:val="22"/>
                <w:lang w:val="en-PH"/>
              </w:rPr>
            </w:pPr>
            <w:r w:rsidRPr="00C55975">
              <w:rPr>
                <w:rFonts w:ascii="Arial" w:eastAsia="Calibri" w:hAnsi="Arial" w:cs="Arial"/>
                <w:bCs/>
                <w:sz w:val="22"/>
                <w:szCs w:val="22"/>
                <w:lang w:val="en-PH"/>
              </w:rPr>
              <w:t xml:space="preserve">Regulating Reserve. The ability to adjust generation continuously in response to small frequency changes, so a so as to cover load fluctuations or minor breakdowns, defined as an </w:t>
            </w:r>
            <w:r w:rsidRPr="00C55975">
              <w:rPr>
                <w:rFonts w:ascii="Arial" w:eastAsia="Calibri" w:hAnsi="Arial" w:cs="Arial"/>
                <w:bCs/>
                <w:i/>
                <w:iCs/>
                <w:sz w:val="22"/>
                <w:szCs w:val="22"/>
                <w:lang w:val="en-PH"/>
              </w:rPr>
              <w:t xml:space="preserve">ancillary service </w:t>
            </w:r>
            <w:r w:rsidRPr="00C55975">
              <w:rPr>
                <w:rFonts w:ascii="Arial" w:eastAsia="Calibri" w:hAnsi="Arial" w:cs="Arial"/>
                <w:bCs/>
                <w:sz w:val="22"/>
                <w:szCs w:val="22"/>
                <w:lang w:val="en-PH"/>
              </w:rPr>
              <w:t>in clause 3.3.4.2 (a).</w:t>
            </w:r>
          </w:p>
          <w:p w14:paraId="27D16B5B" w14:textId="77777777" w:rsidR="00B3256F" w:rsidRPr="006B3E53" w:rsidRDefault="00B3256F" w:rsidP="00B3256F">
            <w:pPr>
              <w:spacing w:line="276" w:lineRule="auto"/>
              <w:rPr>
                <w:rFonts w:ascii="Arial" w:eastAsia="Calibri" w:hAnsi="Arial" w:cs="Arial"/>
                <w:bCs/>
                <w:sz w:val="22"/>
                <w:szCs w:val="22"/>
                <w:lang w:val="en-PH"/>
              </w:rPr>
            </w:pPr>
          </w:p>
          <w:p w14:paraId="0B7B5724" w14:textId="77777777" w:rsidR="00B3256F" w:rsidRPr="006B3E53" w:rsidRDefault="00B3256F" w:rsidP="00B3256F">
            <w:pPr>
              <w:spacing w:line="276" w:lineRule="auto"/>
              <w:rPr>
                <w:rFonts w:ascii="Arial" w:eastAsia="Calibri" w:hAnsi="Arial" w:cs="Arial"/>
                <w:bCs/>
                <w:sz w:val="22"/>
                <w:szCs w:val="22"/>
                <w:lang w:val="en-PH"/>
              </w:rPr>
            </w:pPr>
          </w:p>
          <w:p w14:paraId="1BD788B0" w14:textId="77777777" w:rsidR="00B3256F" w:rsidRPr="00C55975" w:rsidRDefault="00B3256F" w:rsidP="00B3256F">
            <w:pPr>
              <w:spacing w:line="276" w:lineRule="auto"/>
              <w:jc w:val="both"/>
              <w:outlineLvl w:val="2"/>
              <w:rPr>
                <w:rFonts w:ascii="Arial" w:eastAsia="Calibri" w:hAnsi="Arial" w:cs="Arial"/>
                <w:sz w:val="22"/>
                <w:szCs w:val="22"/>
                <w:lang w:val="en-PH"/>
              </w:rPr>
            </w:pPr>
          </w:p>
        </w:tc>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3AB252" w14:textId="77777777" w:rsidR="00B3256F" w:rsidRPr="006B3E53" w:rsidRDefault="00B3256F" w:rsidP="00B3256F">
            <w:pPr>
              <w:spacing w:line="276" w:lineRule="auto"/>
              <w:rPr>
                <w:rFonts w:ascii="Arial" w:eastAsia="Calibri" w:hAnsi="Arial" w:cs="Arial"/>
                <w:bCs/>
                <w:sz w:val="22"/>
                <w:szCs w:val="22"/>
                <w:lang w:val="en-PH"/>
              </w:rPr>
            </w:pPr>
            <w:r w:rsidRPr="006B3E53">
              <w:rPr>
                <w:rFonts w:ascii="Arial" w:eastAsia="Calibri" w:hAnsi="Arial" w:cs="Arial"/>
                <w:bCs/>
                <w:sz w:val="22"/>
                <w:szCs w:val="22"/>
                <w:lang w:val="en-PH"/>
              </w:rPr>
              <w:lastRenderedPageBreak/>
              <w:t>xxxx</w:t>
            </w:r>
          </w:p>
          <w:p w14:paraId="06D7C876" w14:textId="77777777" w:rsidR="00B3256F" w:rsidRPr="006B3E53" w:rsidRDefault="00B3256F" w:rsidP="00B3256F">
            <w:pPr>
              <w:spacing w:line="276" w:lineRule="auto"/>
              <w:rPr>
                <w:rFonts w:ascii="Arial" w:eastAsia="Calibri" w:hAnsi="Arial" w:cs="Arial"/>
                <w:bCs/>
                <w:sz w:val="22"/>
                <w:szCs w:val="22"/>
                <w:lang w:val="en-PH"/>
              </w:rPr>
            </w:pPr>
          </w:p>
          <w:p w14:paraId="1F321416" w14:textId="77777777" w:rsidR="00B3256F" w:rsidRPr="006B3E53" w:rsidRDefault="00B3256F" w:rsidP="00B3256F">
            <w:pPr>
              <w:spacing w:line="276" w:lineRule="auto"/>
              <w:rPr>
                <w:rFonts w:ascii="Arial" w:eastAsia="Calibri" w:hAnsi="Arial" w:cs="Arial"/>
                <w:bCs/>
                <w:sz w:val="22"/>
                <w:szCs w:val="22"/>
                <w:lang w:val="en-PH"/>
              </w:rPr>
            </w:pPr>
            <w:r w:rsidRPr="006B3E53">
              <w:rPr>
                <w:rFonts w:ascii="Arial" w:eastAsia="Calibri" w:hAnsi="Arial" w:cs="Arial"/>
                <w:bCs/>
                <w:sz w:val="22"/>
                <w:szCs w:val="22"/>
                <w:lang w:val="en-PH"/>
              </w:rPr>
              <w:t xml:space="preserve">Contingency Reserve. </w:t>
            </w:r>
            <w:r w:rsidRPr="006B3E53">
              <w:rPr>
                <w:rFonts w:ascii="Arial" w:eastAsia="Calibri" w:hAnsi="Arial" w:cs="Arial"/>
                <w:bCs/>
                <w:strike/>
                <w:sz w:val="22"/>
                <w:szCs w:val="22"/>
                <w:lang w:val="en-PH"/>
              </w:rPr>
              <w:t xml:space="preserve">The ability to respond so as to arrest a significant drop in system frequency such as would arise as a result of a credible contingency affecting one (or more) </w:t>
            </w:r>
            <w:r w:rsidRPr="006B3E53">
              <w:rPr>
                <w:rFonts w:ascii="Arial" w:eastAsia="Calibri" w:hAnsi="Arial" w:cs="Arial"/>
                <w:bCs/>
                <w:i/>
                <w:iCs/>
                <w:strike/>
                <w:sz w:val="22"/>
                <w:szCs w:val="22"/>
                <w:lang w:val="en-PH"/>
              </w:rPr>
              <w:t xml:space="preserve">generating units </w:t>
            </w:r>
            <w:r w:rsidRPr="006B3E53">
              <w:rPr>
                <w:rFonts w:ascii="Arial" w:eastAsia="Calibri" w:hAnsi="Arial" w:cs="Arial"/>
                <w:bCs/>
                <w:strike/>
                <w:sz w:val="22"/>
                <w:szCs w:val="22"/>
                <w:lang w:val="en-PH"/>
              </w:rPr>
              <w:t>within a region, or transmission flows into a region.</w:t>
            </w:r>
            <w:r w:rsidRPr="006B3E53">
              <w:rPr>
                <w:rFonts w:ascii="Arial" w:eastAsia="Calibri" w:hAnsi="Arial" w:cs="Arial"/>
                <w:b/>
                <w:bCs/>
                <w:sz w:val="22"/>
                <w:szCs w:val="22"/>
                <w:lang w:val="en-PH"/>
              </w:rPr>
              <w:t xml:space="preserve"> </w:t>
            </w:r>
            <w:bookmarkStart w:id="2" w:name="_Hlk67994495"/>
            <w:r w:rsidRPr="006B3E53">
              <w:rPr>
                <w:rFonts w:ascii="Arial" w:eastAsia="Calibri" w:hAnsi="Arial" w:cs="Arial"/>
                <w:b/>
                <w:bCs/>
                <w:sz w:val="22"/>
                <w:szCs w:val="22"/>
                <w:u w:val="single"/>
                <w:lang w:val="en-PH"/>
              </w:rPr>
              <w:t xml:space="preserve">Synchronized generation capacity from qualified </w:t>
            </w:r>
            <w:r w:rsidRPr="006B3E53">
              <w:rPr>
                <w:rFonts w:ascii="Arial" w:eastAsia="Calibri" w:hAnsi="Arial" w:cs="Arial"/>
                <w:b/>
                <w:bCs/>
                <w:i/>
                <w:sz w:val="22"/>
                <w:szCs w:val="22"/>
                <w:u w:val="single"/>
                <w:lang w:val="en-PH"/>
              </w:rPr>
              <w:t>generating units</w:t>
            </w:r>
            <w:r w:rsidRPr="006B3E53">
              <w:rPr>
                <w:rFonts w:ascii="Arial" w:eastAsia="Calibri" w:hAnsi="Arial" w:cs="Arial"/>
                <w:b/>
                <w:bCs/>
                <w:sz w:val="22"/>
                <w:szCs w:val="22"/>
                <w:u w:val="single"/>
                <w:lang w:val="en-PH"/>
              </w:rPr>
              <w:t xml:space="preserve"> </w:t>
            </w:r>
            <w:r w:rsidRPr="006B3E53">
              <w:rPr>
                <w:rFonts w:ascii="Arial" w:eastAsia="Calibri" w:hAnsi="Arial" w:cs="Arial"/>
                <w:b/>
                <w:bCs/>
                <w:sz w:val="22"/>
                <w:szCs w:val="22"/>
                <w:u w:val="single"/>
                <w:lang w:val="en-PH"/>
              </w:rPr>
              <w:lastRenderedPageBreak/>
              <w:t xml:space="preserve">and qualified </w:t>
            </w:r>
            <w:r w:rsidRPr="006B3E53">
              <w:rPr>
                <w:rFonts w:ascii="Arial" w:eastAsia="Calibri" w:hAnsi="Arial" w:cs="Arial"/>
                <w:b/>
                <w:bCs/>
                <w:i/>
                <w:sz w:val="22"/>
                <w:szCs w:val="22"/>
                <w:u w:val="single"/>
                <w:lang w:val="en-PH"/>
              </w:rPr>
              <w:t>interruptible loads</w:t>
            </w:r>
            <w:r w:rsidRPr="006B3E53">
              <w:rPr>
                <w:rFonts w:ascii="Arial" w:eastAsia="Calibri" w:hAnsi="Arial" w:cs="Arial"/>
                <w:b/>
                <w:bCs/>
                <w:sz w:val="22"/>
                <w:szCs w:val="22"/>
                <w:u w:val="single"/>
                <w:lang w:val="en-PH"/>
              </w:rPr>
              <w:t xml:space="preserve"> allocated to cover the loss or failure of a synchronized </w:t>
            </w:r>
            <w:r w:rsidRPr="006B3E53">
              <w:rPr>
                <w:rFonts w:ascii="Arial" w:eastAsia="Calibri" w:hAnsi="Arial" w:cs="Arial"/>
                <w:b/>
                <w:bCs/>
                <w:i/>
                <w:sz w:val="22"/>
                <w:szCs w:val="22"/>
                <w:u w:val="single"/>
                <w:lang w:val="en-PH"/>
              </w:rPr>
              <w:t>generating unit</w:t>
            </w:r>
            <w:r w:rsidRPr="006B3E53">
              <w:rPr>
                <w:rFonts w:ascii="Arial" w:eastAsia="Calibri" w:hAnsi="Arial" w:cs="Arial"/>
                <w:b/>
                <w:bCs/>
                <w:sz w:val="22"/>
                <w:szCs w:val="22"/>
                <w:u w:val="single"/>
                <w:lang w:val="en-PH"/>
              </w:rPr>
              <w:t xml:space="preserve"> or a transmission element or the power import from a circuit interconnection.</w:t>
            </w:r>
            <w:bookmarkEnd w:id="2"/>
          </w:p>
          <w:p w14:paraId="5F3952D4" w14:textId="77777777" w:rsidR="00B3256F" w:rsidRPr="006B3E53" w:rsidRDefault="00B3256F" w:rsidP="00B3256F">
            <w:pPr>
              <w:spacing w:line="276" w:lineRule="auto"/>
              <w:rPr>
                <w:rFonts w:ascii="Arial" w:eastAsia="Calibri" w:hAnsi="Arial" w:cs="Arial"/>
                <w:bCs/>
                <w:sz w:val="22"/>
                <w:szCs w:val="22"/>
                <w:lang w:val="en-PH"/>
              </w:rPr>
            </w:pPr>
          </w:p>
          <w:p w14:paraId="352B69C1" w14:textId="77777777" w:rsidR="00B3256F" w:rsidRPr="006B3E53" w:rsidRDefault="00B3256F" w:rsidP="00B3256F">
            <w:pPr>
              <w:spacing w:line="276" w:lineRule="auto"/>
              <w:rPr>
                <w:rFonts w:ascii="Arial" w:eastAsia="Calibri" w:hAnsi="Arial" w:cs="Arial"/>
                <w:bCs/>
                <w:sz w:val="22"/>
                <w:szCs w:val="22"/>
                <w:lang w:val="en-PH"/>
              </w:rPr>
            </w:pPr>
            <w:r w:rsidRPr="006B3E53">
              <w:rPr>
                <w:rFonts w:ascii="Arial" w:eastAsia="Calibri" w:hAnsi="Arial" w:cs="Arial"/>
                <w:bCs/>
                <w:sz w:val="22"/>
                <w:szCs w:val="22"/>
                <w:lang w:val="en-PH"/>
              </w:rPr>
              <w:t>xxxx</w:t>
            </w:r>
          </w:p>
          <w:p w14:paraId="5D84E9AD" w14:textId="77777777" w:rsidR="00B3256F" w:rsidRPr="006B3E53" w:rsidRDefault="00B3256F" w:rsidP="00B3256F">
            <w:pPr>
              <w:spacing w:line="276" w:lineRule="auto"/>
              <w:rPr>
                <w:rFonts w:ascii="Arial" w:eastAsia="Calibri" w:hAnsi="Arial" w:cs="Arial"/>
                <w:bCs/>
                <w:sz w:val="22"/>
                <w:szCs w:val="22"/>
                <w:lang w:val="en-PH"/>
              </w:rPr>
            </w:pPr>
          </w:p>
          <w:p w14:paraId="4F058683" w14:textId="77777777" w:rsidR="00B3256F" w:rsidRPr="006B3E53" w:rsidRDefault="00B3256F" w:rsidP="00B3256F">
            <w:pPr>
              <w:spacing w:line="276" w:lineRule="auto"/>
              <w:rPr>
                <w:rFonts w:ascii="Arial" w:eastAsia="Calibri" w:hAnsi="Arial" w:cs="Arial"/>
                <w:bCs/>
                <w:sz w:val="22"/>
                <w:szCs w:val="22"/>
                <w:lang w:val="en-PH"/>
              </w:rPr>
            </w:pPr>
            <w:r w:rsidRPr="006B3E53">
              <w:rPr>
                <w:rFonts w:ascii="Arial" w:eastAsia="Calibri" w:hAnsi="Arial" w:cs="Arial"/>
                <w:bCs/>
                <w:sz w:val="22"/>
                <w:szCs w:val="22"/>
                <w:lang w:val="en-PH"/>
              </w:rPr>
              <w:t xml:space="preserve">Dispatchable Reserve. </w:t>
            </w:r>
            <w:r w:rsidRPr="006B3E53">
              <w:rPr>
                <w:rFonts w:ascii="Arial" w:eastAsia="Calibri" w:hAnsi="Arial" w:cs="Arial"/>
                <w:bCs/>
                <w:strike/>
                <w:sz w:val="22"/>
                <w:szCs w:val="22"/>
                <w:lang w:val="en-PH"/>
              </w:rPr>
              <w:t xml:space="preserve">The ability to respond to a re-dispatch performed by the </w:t>
            </w:r>
            <w:r w:rsidRPr="006B3E53">
              <w:rPr>
                <w:rFonts w:ascii="Arial" w:eastAsia="Calibri" w:hAnsi="Arial" w:cs="Arial"/>
                <w:bCs/>
                <w:i/>
                <w:iCs/>
                <w:strike/>
                <w:sz w:val="22"/>
                <w:szCs w:val="22"/>
                <w:lang w:val="en-PH"/>
              </w:rPr>
              <w:t xml:space="preserve">System operator </w:t>
            </w:r>
            <w:r w:rsidRPr="006B3E53">
              <w:rPr>
                <w:rFonts w:ascii="Arial" w:eastAsia="Calibri" w:hAnsi="Arial" w:cs="Arial"/>
                <w:bCs/>
                <w:strike/>
                <w:sz w:val="22"/>
                <w:szCs w:val="22"/>
                <w:lang w:val="en-PH"/>
              </w:rPr>
              <w:t xml:space="preserve">during a </w:t>
            </w:r>
            <w:r w:rsidRPr="006B3E53">
              <w:rPr>
                <w:rFonts w:ascii="Arial" w:eastAsia="Calibri" w:hAnsi="Arial" w:cs="Arial"/>
                <w:bCs/>
                <w:i/>
                <w:iCs/>
                <w:strike/>
                <w:sz w:val="22"/>
                <w:szCs w:val="22"/>
                <w:lang w:val="en-PH"/>
              </w:rPr>
              <w:t>trading interval</w:t>
            </w:r>
            <w:r w:rsidRPr="006B3E53">
              <w:rPr>
                <w:rFonts w:ascii="Arial" w:eastAsia="Calibri" w:hAnsi="Arial" w:cs="Arial"/>
                <w:bCs/>
                <w:strike/>
                <w:sz w:val="22"/>
                <w:szCs w:val="22"/>
                <w:lang w:val="en-PH"/>
              </w:rPr>
              <w:t>, on either a regular or an ad hoc basis.</w:t>
            </w:r>
            <w:r w:rsidRPr="006B3E53">
              <w:rPr>
                <w:rFonts w:ascii="Arial" w:eastAsia="Calibri" w:hAnsi="Arial" w:cs="Arial"/>
                <w:b/>
                <w:bCs/>
                <w:iCs/>
                <w:sz w:val="22"/>
                <w:szCs w:val="22"/>
                <w:lang w:val="en-PH"/>
              </w:rPr>
              <w:t xml:space="preserve"> </w:t>
            </w:r>
            <w:bookmarkStart w:id="3" w:name="_Hlk67994539"/>
            <w:r w:rsidRPr="006B3E53">
              <w:rPr>
                <w:rFonts w:ascii="Arial" w:eastAsia="Calibri" w:hAnsi="Arial" w:cs="Arial"/>
                <w:b/>
                <w:bCs/>
                <w:iCs/>
                <w:sz w:val="22"/>
                <w:szCs w:val="22"/>
                <w:u w:val="single"/>
                <w:lang w:val="en-PH"/>
              </w:rPr>
              <w:t xml:space="preserve">Generating capacity that is not scheduled for regular </w:t>
            </w:r>
            <w:r w:rsidRPr="006B3E53">
              <w:rPr>
                <w:rFonts w:ascii="Arial" w:eastAsia="Calibri" w:hAnsi="Arial" w:cs="Arial"/>
                <w:b/>
                <w:bCs/>
                <w:i/>
                <w:iCs/>
                <w:sz w:val="22"/>
                <w:szCs w:val="22"/>
                <w:u w:val="single"/>
                <w:lang w:val="en-PH"/>
              </w:rPr>
              <w:t>energy</w:t>
            </w:r>
            <w:r w:rsidRPr="006B3E53">
              <w:rPr>
                <w:rFonts w:ascii="Arial" w:eastAsia="Calibri" w:hAnsi="Arial" w:cs="Arial"/>
                <w:b/>
                <w:bCs/>
                <w:iCs/>
                <w:sz w:val="22"/>
                <w:szCs w:val="22"/>
                <w:u w:val="single"/>
                <w:lang w:val="en-PH"/>
              </w:rPr>
              <w:t xml:space="preserve"> supply, </w:t>
            </w:r>
            <w:r w:rsidRPr="006B3E53">
              <w:rPr>
                <w:rFonts w:ascii="Arial" w:eastAsia="Calibri" w:hAnsi="Arial" w:cs="Arial"/>
                <w:b/>
                <w:bCs/>
                <w:i/>
                <w:iCs/>
                <w:sz w:val="22"/>
                <w:szCs w:val="22"/>
                <w:u w:val="single"/>
                <w:lang w:val="en-PH"/>
              </w:rPr>
              <w:t>regulating reserve</w:t>
            </w:r>
            <w:r w:rsidRPr="006B3E53">
              <w:rPr>
                <w:rFonts w:ascii="Arial" w:eastAsia="Calibri" w:hAnsi="Arial" w:cs="Arial"/>
                <w:b/>
                <w:bCs/>
                <w:iCs/>
                <w:sz w:val="22"/>
                <w:szCs w:val="22"/>
                <w:u w:val="single"/>
                <w:lang w:val="en-PH"/>
              </w:rPr>
              <w:t xml:space="preserve">, </w:t>
            </w:r>
            <w:r w:rsidRPr="006B3E53">
              <w:rPr>
                <w:rFonts w:ascii="Arial" w:eastAsia="Calibri" w:hAnsi="Arial" w:cs="Arial"/>
                <w:b/>
                <w:bCs/>
                <w:i/>
                <w:iCs/>
                <w:sz w:val="22"/>
                <w:szCs w:val="22"/>
                <w:u w:val="single"/>
                <w:lang w:val="en-PH"/>
              </w:rPr>
              <w:t>contingency reserve</w:t>
            </w:r>
            <w:r w:rsidRPr="006B3E53">
              <w:rPr>
                <w:rFonts w:ascii="Arial" w:eastAsia="Calibri" w:hAnsi="Arial" w:cs="Arial"/>
                <w:b/>
                <w:bCs/>
                <w:iCs/>
                <w:sz w:val="22"/>
                <w:szCs w:val="22"/>
                <w:u w:val="single"/>
                <w:lang w:val="en-PH"/>
              </w:rPr>
              <w:t xml:space="preserve">, or </w:t>
            </w:r>
            <w:r w:rsidRPr="006B3E53">
              <w:rPr>
                <w:rFonts w:ascii="Arial" w:eastAsia="Calibri" w:hAnsi="Arial" w:cs="Arial"/>
                <w:b/>
                <w:bCs/>
                <w:i/>
                <w:iCs/>
                <w:sz w:val="22"/>
                <w:szCs w:val="22"/>
                <w:u w:val="single"/>
                <w:lang w:val="en-PH"/>
              </w:rPr>
              <w:t>interruptible loads</w:t>
            </w:r>
            <w:r w:rsidRPr="006B3E53">
              <w:rPr>
                <w:rFonts w:ascii="Arial" w:eastAsia="Calibri" w:hAnsi="Arial" w:cs="Arial"/>
                <w:b/>
                <w:bCs/>
                <w:iCs/>
                <w:sz w:val="22"/>
                <w:szCs w:val="22"/>
                <w:u w:val="single"/>
                <w:lang w:val="en-PH"/>
              </w:rPr>
              <w:t xml:space="preserve"> not scheduled for </w:t>
            </w:r>
            <w:r w:rsidRPr="006B3E53">
              <w:rPr>
                <w:rFonts w:ascii="Arial" w:eastAsia="Calibri" w:hAnsi="Arial" w:cs="Arial"/>
                <w:b/>
                <w:bCs/>
                <w:i/>
                <w:iCs/>
                <w:sz w:val="22"/>
                <w:szCs w:val="22"/>
                <w:u w:val="single"/>
                <w:lang w:val="en-PH"/>
              </w:rPr>
              <w:t>contingency reserve</w:t>
            </w:r>
            <w:r w:rsidRPr="006B3E53">
              <w:rPr>
                <w:rFonts w:ascii="Arial" w:eastAsia="Calibri" w:hAnsi="Arial" w:cs="Arial"/>
                <w:b/>
                <w:bCs/>
                <w:iCs/>
                <w:sz w:val="22"/>
                <w:szCs w:val="22"/>
                <w:u w:val="single"/>
                <w:lang w:val="en-PH"/>
              </w:rPr>
              <w:t xml:space="preserve">, and that are readily available for dispatch in order to replenish the </w:t>
            </w:r>
            <w:r w:rsidRPr="006B3E53">
              <w:rPr>
                <w:rFonts w:ascii="Arial" w:eastAsia="Calibri" w:hAnsi="Arial" w:cs="Arial"/>
                <w:b/>
                <w:bCs/>
                <w:i/>
                <w:iCs/>
                <w:sz w:val="22"/>
                <w:szCs w:val="22"/>
                <w:u w:val="single"/>
                <w:lang w:val="en-PH"/>
              </w:rPr>
              <w:t>contingency reserve</w:t>
            </w:r>
            <w:r w:rsidRPr="006B3E53">
              <w:rPr>
                <w:rFonts w:ascii="Arial" w:eastAsia="Calibri" w:hAnsi="Arial" w:cs="Arial"/>
                <w:b/>
                <w:bCs/>
                <w:iCs/>
                <w:sz w:val="22"/>
                <w:szCs w:val="22"/>
                <w:u w:val="single"/>
                <w:lang w:val="en-PH"/>
              </w:rPr>
              <w:t xml:space="preserve"> service whenever a </w:t>
            </w:r>
            <w:r w:rsidRPr="006B3E53">
              <w:rPr>
                <w:rFonts w:ascii="Arial" w:eastAsia="Calibri" w:hAnsi="Arial" w:cs="Arial"/>
                <w:b/>
                <w:bCs/>
                <w:i/>
                <w:iCs/>
                <w:sz w:val="22"/>
                <w:szCs w:val="22"/>
                <w:u w:val="single"/>
                <w:lang w:val="en-PH"/>
              </w:rPr>
              <w:t>generating unit</w:t>
            </w:r>
            <w:r w:rsidRPr="006B3E53">
              <w:rPr>
                <w:rFonts w:ascii="Arial" w:eastAsia="Calibri" w:hAnsi="Arial" w:cs="Arial"/>
                <w:b/>
                <w:bCs/>
                <w:iCs/>
                <w:sz w:val="22"/>
                <w:szCs w:val="22"/>
                <w:u w:val="single"/>
                <w:lang w:val="en-PH"/>
              </w:rPr>
              <w:t xml:space="preserve"> trips or a </w:t>
            </w:r>
            <w:r w:rsidRPr="006B3E53">
              <w:rPr>
                <w:rFonts w:ascii="Arial" w:eastAsia="Calibri" w:hAnsi="Arial" w:cs="Arial"/>
                <w:b/>
                <w:bCs/>
                <w:iCs/>
                <w:sz w:val="22"/>
                <w:szCs w:val="22"/>
                <w:u w:val="single"/>
                <w:lang w:val="en-PH"/>
              </w:rPr>
              <w:lastRenderedPageBreak/>
              <w:t>loss of a single transmission interconnection occurs.</w:t>
            </w:r>
            <w:bookmarkEnd w:id="3"/>
          </w:p>
          <w:p w14:paraId="22062250" w14:textId="77777777" w:rsidR="00B3256F" w:rsidRPr="006B3E53" w:rsidRDefault="00B3256F" w:rsidP="00B3256F">
            <w:pPr>
              <w:spacing w:line="276" w:lineRule="auto"/>
              <w:rPr>
                <w:rFonts w:ascii="Arial" w:eastAsia="Calibri" w:hAnsi="Arial" w:cs="Arial"/>
                <w:bCs/>
                <w:sz w:val="22"/>
                <w:szCs w:val="22"/>
                <w:lang w:val="en-PH"/>
              </w:rPr>
            </w:pPr>
          </w:p>
          <w:p w14:paraId="605F1EEB" w14:textId="3B0892F0" w:rsidR="00B3256F" w:rsidRPr="00C55975" w:rsidRDefault="00B3256F" w:rsidP="00B3256F">
            <w:pPr>
              <w:spacing w:line="276" w:lineRule="auto"/>
              <w:rPr>
                <w:rFonts w:ascii="Arial" w:eastAsia="Calibri" w:hAnsi="Arial" w:cs="Arial"/>
                <w:bCs/>
                <w:sz w:val="22"/>
                <w:szCs w:val="22"/>
                <w:lang w:val="en-PH"/>
              </w:rPr>
            </w:pPr>
            <w:r w:rsidRPr="00C55975">
              <w:rPr>
                <w:rFonts w:ascii="Arial" w:eastAsia="Calibri" w:hAnsi="Arial" w:cs="Arial"/>
                <w:bCs/>
                <w:sz w:val="22"/>
                <w:szCs w:val="22"/>
                <w:lang w:val="en-PH"/>
              </w:rPr>
              <w:t>x</w:t>
            </w:r>
            <w:r w:rsidRPr="006B3E53">
              <w:rPr>
                <w:rFonts w:ascii="Arial" w:eastAsia="Calibri" w:hAnsi="Arial" w:cs="Arial"/>
                <w:bCs/>
                <w:sz w:val="22"/>
                <w:szCs w:val="22"/>
                <w:lang w:val="en-PH"/>
              </w:rPr>
              <w:t>xxx</w:t>
            </w:r>
          </w:p>
          <w:p w14:paraId="29652AEA" w14:textId="335B4E75" w:rsidR="00B3256F" w:rsidRPr="00C55975" w:rsidRDefault="00B3256F" w:rsidP="00B3256F">
            <w:pPr>
              <w:spacing w:line="276" w:lineRule="auto"/>
              <w:rPr>
                <w:rFonts w:ascii="Arial" w:eastAsia="Calibri" w:hAnsi="Arial" w:cs="Arial"/>
                <w:bCs/>
                <w:sz w:val="22"/>
                <w:szCs w:val="22"/>
                <w:lang w:val="en-PH"/>
              </w:rPr>
            </w:pPr>
          </w:p>
          <w:p w14:paraId="50DDB592" w14:textId="648B7E6C" w:rsidR="00B3256F" w:rsidRPr="006B3E53" w:rsidRDefault="00B3256F" w:rsidP="00B3256F">
            <w:pPr>
              <w:spacing w:line="276" w:lineRule="auto"/>
              <w:rPr>
                <w:rFonts w:ascii="Arial" w:eastAsia="Calibri" w:hAnsi="Arial" w:cs="Arial"/>
                <w:bCs/>
                <w:sz w:val="22"/>
                <w:szCs w:val="22"/>
                <w:lang w:val="en-PH"/>
              </w:rPr>
            </w:pPr>
            <w:r w:rsidRPr="00C55975">
              <w:rPr>
                <w:rFonts w:ascii="Arial" w:eastAsia="Calibri" w:hAnsi="Arial" w:cs="Arial"/>
                <w:bCs/>
                <w:sz w:val="22"/>
                <w:szCs w:val="22"/>
                <w:lang w:val="en-PH"/>
              </w:rPr>
              <w:t xml:space="preserve">Regulating Reserve. </w:t>
            </w:r>
            <w:r w:rsidRPr="00C55975">
              <w:rPr>
                <w:rFonts w:ascii="Arial" w:eastAsia="Calibri" w:hAnsi="Arial" w:cs="Arial"/>
                <w:bCs/>
                <w:strike/>
                <w:sz w:val="22"/>
                <w:szCs w:val="22"/>
                <w:lang w:val="en-PH"/>
              </w:rPr>
              <w:t xml:space="preserve">The ability to adjust generation continuously in response to small frequency changes, so a so as to cover load fluctuations or minor breakdowns, defined as an </w:t>
            </w:r>
            <w:r w:rsidRPr="00C55975">
              <w:rPr>
                <w:rFonts w:ascii="Arial" w:eastAsia="Calibri" w:hAnsi="Arial" w:cs="Arial"/>
                <w:bCs/>
                <w:i/>
                <w:iCs/>
                <w:strike/>
                <w:sz w:val="22"/>
                <w:szCs w:val="22"/>
                <w:lang w:val="en-PH"/>
              </w:rPr>
              <w:t xml:space="preserve">ancillary service </w:t>
            </w:r>
            <w:r w:rsidRPr="00C55975">
              <w:rPr>
                <w:rFonts w:ascii="Arial" w:eastAsia="Calibri" w:hAnsi="Arial" w:cs="Arial"/>
                <w:bCs/>
                <w:strike/>
                <w:sz w:val="22"/>
                <w:szCs w:val="22"/>
                <w:lang w:val="en-PH"/>
              </w:rPr>
              <w:t>in clause 3.3.4.2 (a).</w:t>
            </w:r>
            <w:r w:rsidRPr="00C55975">
              <w:rPr>
                <w:rFonts w:ascii="Arial" w:eastAsia="Calibri" w:hAnsi="Arial" w:cs="Arial"/>
                <w:b/>
                <w:bCs/>
                <w:sz w:val="22"/>
                <w:szCs w:val="22"/>
                <w:lang w:val="en-PH"/>
              </w:rPr>
              <w:t xml:space="preserve"> </w:t>
            </w:r>
            <w:bookmarkStart w:id="4" w:name="_Hlk67994622"/>
            <w:r w:rsidRPr="00C55975">
              <w:rPr>
                <w:rFonts w:ascii="Arial" w:eastAsia="Calibri" w:hAnsi="Arial" w:cs="Arial"/>
                <w:b/>
                <w:bCs/>
                <w:sz w:val="22"/>
                <w:szCs w:val="22"/>
                <w:u w:val="single"/>
                <w:lang w:val="en-PH"/>
              </w:rPr>
              <w:t xml:space="preserve">Readily available and dispatchable generating capacity that is allocated exclusively to correct deviations from the acceptable nominal </w:t>
            </w:r>
            <w:r w:rsidRPr="00C55975">
              <w:rPr>
                <w:rFonts w:ascii="Arial" w:eastAsia="Calibri" w:hAnsi="Arial" w:cs="Arial"/>
                <w:b/>
                <w:bCs/>
                <w:i/>
                <w:sz w:val="22"/>
                <w:szCs w:val="22"/>
                <w:u w:val="single"/>
                <w:lang w:val="en-PH"/>
              </w:rPr>
              <w:t>frequency</w:t>
            </w:r>
            <w:r w:rsidRPr="00C55975">
              <w:rPr>
                <w:rFonts w:ascii="Arial" w:eastAsia="Calibri" w:hAnsi="Arial" w:cs="Arial"/>
                <w:b/>
                <w:bCs/>
                <w:sz w:val="22"/>
                <w:szCs w:val="22"/>
                <w:u w:val="single"/>
                <w:lang w:val="en-PH"/>
              </w:rPr>
              <w:t xml:space="preserve"> caused by unpredicted variations in demand or </w:t>
            </w:r>
            <w:r w:rsidRPr="00C55975">
              <w:rPr>
                <w:rFonts w:ascii="Arial" w:eastAsia="Calibri" w:hAnsi="Arial" w:cs="Arial"/>
                <w:b/>
                <w:bCs/>
                <w:i/>
                <w:sz w:val="22"/>
                <w:szCs w:val="22"/>
                <w:u w:val="single"/>
                <w:lang w:val="en-PH"/>
              </w:rPr>
              <w:t>generation</w:t>
            </w:r>
            <w:r w:rsidRPr="00C55975">
              <w:rPr>
                <w:rFonts w:ascii="Arial" w:eastAsia="Calibri" w:hAnsi="Arial" w:cs="Arial"/>
                <w:b/>
                <w:bCs/>
                <w:sz w:val="22"/>
                <w:szCs w:val="22"/>
                <w:u w:val="single"/>
                <w:lang w:val="en-PH"/>
              </w:rPr>
              <w:t xml:space="preserve"> output.</w:t>
            </w:r>
            <w:bookmarkEnd w:id="4"/>
          </w:p>
          <w:p w14:paraId="36A37BDD" w14:textId="77777777" w:rsidR="00B3256F" w:rsidRPr="00C55975" w:rsidRDefault="00B3256F" w:rsidP="00B3256F">
            <w:pPr>
              <w:spacing w:line="276" w:lineRule="auto"/>
              <w:contextualSpacing/>
              <w:rPr>
                <w:rFonts w:ascii="Arial" w:eastAsia="Calibri" w:hAnsi="Arial" w:cs="Arial"/>
                <w:sz w:val="22"/>
                <w:szCs w:val="22"/>
                <w:lang w:val="en-PH"/>
              </w:rPr>
            </w:pPr>
          </w:p>
        </w:tc>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D3A268" w14:textId="0DE9EEB1" w:rsidR="00B3256F" w:rsidRPr="00C55975" w:rsidRDefault="00B3256F" w:rsidP="00B3256F">
            <w:pPr>
              <w:spacing w:line="276" w:lineRule="auto"/>
              <w:rPr>
                <w:rFonts w:ascii="Arial" w:eastAsia="Calibri" w:hAnsi="Arial" w:cs="Arial"/>
                <w:bCs/>
                <w:color w:val="000000"/>
                <w:sz w:val="22"/>
                <w:szCs w:val="22"/>
                <w:lang w:val="en-PH"/>
              </w:rPr>
            </w:pPr>
            <w:r w:rsidRPr="00C55975">
              <w:rPr>
                <w:rFonts w:ascii="Arial" w:eastAsia="Calibri" w:hAnsi="Arial" w:cs="Arial"/>
                <w:sz w:val="22"/>
                <w:szCs w:val="22"/>
              </w:rPr>
              <w:lastRenderedPageBreak/>
              <w:t>To harmonize with DOE DC2019-12-0018 (regulating, contingency, dispatchable).</w:t>
            </w:r>
          </w:p>
        </w:tc>
        <w:tc>
          <w:tcPr>
            <w:tcW w:w="941" w:type="pct"/>
            <w:tcBorders>
              <w:top w:val="single" w:sz="4" w:space="0" w:color="000000"/>
              <w:left w:val="single" w:sz="4" w:space="0" w:color="000000"/>
              <w:bottom w:val="single" w:sz="4" w:space="0" w:color="000000"/>
              <w:right w:val="single" w:sz="4" w:space="0" w:color="000000"/>
            </w:tcBorders>
          </w:tcPr>
          <w:p w14:paraId="3C78C274" w14:textId="77777777" w:rsidR="00B3256F" w:rsidRPr="00C55975" w:rsidRDefault="00B3256F" w:rsidP="00B3256F">
            <w:pPr>
              <w:spacing w:line="276" w:lineRule="auto"/>
              <w:jc w:val="both"/>
              <w:rPr>
                <w:rFonts w:ascii="Arial" w:hAnsi="Arial" w:cs="Arial"/>
                <w:color w:val="000000"/>
                <w:sz w:val="22"/>
                <w:szCs w:val="22"/>
              </w:rPr>
            </w:pPr>
          </w:p>
        </w:tc>
        <w:tc>
          <w:tcPr>
            <w:tcW w:w="939" w:type="pct"/>
            <w:tcBorders>
              <w:top w:val="single" w:sz="4" w:space="0" w:color="000000"/>
              <w:left w:val="single" w:sz="4" w:space="0" w:color="000000"/>
              <w:bottom w:val="single" w:sz="4" w:space="0" w:color="000000"/>
              <w:right w:val="single" w:sz="4" w:space="0" w:color="000000"/>
            </w:tcBorders>
          </w:tcPr>
          <w:p w14:paraId="7FC89F93" w14:textId="77777777" w:rsidR="00B3256F" w:rsidRPr="00C55975" w:rsidRDefault="00B3256F" w:rsidP="00B3256F">
            <w:pPr>
              <w:spacing w:line="276" w:lineRule="auto"/>
              <w:jc w:val="both"/>
              <w:rPr>
                <w:rFonts w:ascii="Arial" w:hAnsi="Arial" w:cs="Arial"/>
                <w:color w:val="000000"/>
                <w:sz w:val="22"/>
                <w:szCs w:val="22"/>
              </w:rPr>
            </w:pPr>
          </w:p>
        </w:tc>
      </w:tr>
    </w:tbl>
    <w:p w14:paraId="5B40A437" w14:textId="1E29A337" w:rsidR="000123BD" w:rsidRPr="00876194" w:rsidRDefault="000123BD" w:rsidP="00B3256F">
      <w:pPr>
        <w:rPr>
          <w:u w:val="single"/>
        </w:rPr>
      </w:pPr>
      <w:r w:rsidRPr="00212B18">
        <w:lastRenderedPageBreak/>
        <w:br w:type="page"/>
      </w:r>
      <w:r w:rsidRPr="00876194">
        <w:rPr>
          <w:rFonts w:ascii="Arial" w:hAnsi="Arial" w:cs="Arial"/>
          <w:b/>
          <w:u w:val="single"/>
        </w:rPr>
        <w:lastRenderedPageBreak/>
        <w:t>WESM Manual</w:t>
      </w:r>
      <w:r w:rsidR="00966C57" w:rsidRPr="00876194">
        <w:rPr>
          <w:rFonts w:ascii="Arial" w:hAnsi="Arial" w:cs="Arial"/>
          <w:b/>
          <w:u w:val="single"/>
        </w:rPr>
        <w:t xml:space="preserve"> on Dispatch Protocol </w:t>
      </w:r>
    </w:p>
    <w:p w14:paraId="50A6AB58" w14:textId="77777777" w:rsidR="000123BD" w:rsidRPr="00C55975" w:rsidRDefault="000123BD">
      <w:pPr>
        <w:rPr>
          <w:sz w:val="22"/>
          <w:szCs w:val="22"/>
        </w:rPr>
      </w:pPr>
    </w:p>
    <w:tbl>
      <w:tblPr>
        <w:tblW w:w="0" w:type="auto"/>
        <w:tblLayout w:type="fixed"/>
        <w:tblCellMar>
          <w:left w:w="72" w:type="dxa"/>
          <w:right w:w="72" w:type="dxa"/>
        </w:tblCellMar>
        <w:tblLook w:val="04A0" w:firstRow="1" w:lastRow="0" w:firstColumn="1" w:lastColumn="0" w:noHBand="0" w:noVBand="1"/>
      </w:tblPr>
      <w:tblGrid>
        <w:gridCol w:w="1124"/>
        <w:gridCol w:w="3124"/>
        <w:gridCol w:w="3260"/>
        <w:gridCol w:w="3260"/>
        <w:gridCol w:w="3261"/>
        <w:gridCol w:w="3241"/>
      </w:tblGrid>
      <w:tr w:rsidR="00B3256F" w:rsidRPr="00C55975" w14:paraId="5AF77F17" w14:textId="77777777" w:rsidTr="00876194">
        <w:trPr>
          <w:tblHeader/>
        </w:trPr>
        <w:tc>
          <w:tcPr>
            <w:tcW w:w="112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5" w:type="dxa"/>
              <w:bottom w:w="0" w:type="dxa"/>
              <w:right w:w="115" w:type="dxa"/>
            </w:tcMar>
          </w:tcPr>
          <w:p w14:paraId="7D9A3503" w14:textId="23BD13E8" w:rsidR="00B3256F" w:rsidRPr="00C55975" w:rsidRDefault="00B3256F" w:rsidP="00B3256F">
            <w:pPr>
              <w:rPr>
                <w:rFonts w:ascii="Arial" w:hAnsi="Arial" w:cs="Arial"/>
                <w:sz w:val="22"/>
                <w:szCs w:val="22"/>
              </w:rPr>
            </w:pPr>
            <w:r w:rsidRPr="00691003">
              <w:rPr>
                <w:rFonts w:ascii="Arial" w:hAnsi="Arial" w:cs="Arial"/>
                <w:b/>
                <w:bCs/>
              </w:rPr>
              <w:t>Section</w:t>
            </w:r>
          </w:p>
        </w:tc>
        <w:tc>
          <w:tcPr>
            <w:tcW w:w="312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5" w:type="dxa"/>
              <w:bottom w:w="0" w:type="dxa"/>
              <w:right w:w="115" w:type="dxa"/>
            </w:tcMar>
          </w:tcPr>
          <w:p w14:paraId="1FF0C048" w14:textId="5AD2070B" w:rsidR="00B3256F" w:rsidRPr="00C55975" w:rsidRDefault="00B3256F" w:rsidP="00B3256F">
            <w:pPr>
              <w:rPr>
                <w:rFonts w:ascii="Arial" w:hAnsi="Arial" w:cs="Arial"/>
                <w:sz w:val="22"/>
                <w:szCs w:val="22"/>
              </w:rPr>
            </w:pPr>
            <w:r w:rsidRPr="00691003">
              <w:rPr>
                <w:rFonts w:ascii="Arial" w:hAnsi="Arial" w:cs="Arial"/>
                <w:b/>
                <w:bCs/>
              </w:rPr>
              <w:t>Original Provision</w:t>
            </w:r>
          </w:p>
        </w:tc>
        <w:tc>
          <w:tcPr>
            <w:tcW w:w="3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5" w:type="dxa"/>
              <w:bottom w:w="0" w:type="dxa"/>
              <w:right w:w="115" w:type="dxa"/>
            </w:tcMar>
          </w:tcPr>
          <w:p w14:paraId="720D5E4C" w14:textId="2FB92A42" w:rsidR="00B3256F" w:rsidRPr="00C55975" w:rsidRDefault="00B3256F" w:rsidP="00B3256F">
            <w:pPr>
              <w:spacing w:line="276" w:lineRule="auto"/>
              <w:ind w:left="180" w:hanging="200"/>
              <w:rPr>
                <w:rFonts w:ascii="Arial" w:hAnsi="Arial" w:cs="Arial"/>
                <w:sz w:val="22"/>
                <w:szCs w:val="22"/>
              </w:rPr>
            </w:pPr>
            <w:r w:rsidRPr="00691003">
              <w:rPr>
                <w:rFonts w:ascii="Arial" w:hAnsi="Arial" w:cs="Arial"/>
                <w:b/>
                <w:bCs/>
              </w:rPr>
              <w:t>Proposed Amendment</w:t>
            </w:r>
          </w:p>
        </w:tc>
        <w:tc>
          <w:tcPr>
            <w:tcW w:w="3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5" w:type="dxa"/>
              <w:bottom w:w="0" w:type="dxa"/>
              <w:right w:w="115" w:type="dxa"/>
            </w:tcMar>
          </w:tcPr>
          <w:p w14:paraId="05E78924" w14:textId="51996C5C" w:rsidR="00B3256F" w:rsidRPr="00C55975" w:rsidRDefault="00B3256F" w:rsidP="00B3256F">
            <w:pPr>
              <w:tabs>
                <w:tab w:val="left" w:pos="3208"/>
              </w:tabs>
              <w:spacing w:line="276" w:lineRule="auto"/>
              <w:rPr>
                <w:rFonts w:ascii="Arial" w:hAnsi="Arial" w:cs="Arial"/>
                <w:color w:val="000000"/>
                <w:sz w:val="22"/>
                <w:szCs w:val="22"/>
              </w:rPr>
            </w:pPr>
            <w:r w:rsidRPr="00691003">
              <w:rPr>
                <w:rFonts w:ascii="Arial" w:hAnsi="Arial" w:cs="Arial"/>
                <w:b/>
                <w:bCs/>
              </w:rPr>
              <w:t>Rationale</w:t>
            </w:r>
          </w:p>
        </w:tc>
        <w:tc>
          <w:tcPr>
            <w:tcW w:w="326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438C737" w14:textId="77777777" w:rsidR="00B3256F" w:rsidRPr="00691003" w:rsidRDefault="00B3256F" w:rsidP="00B3256F">
            <w:pPr>
              <w:rPr>
                <w:rFonts w:ascii="Arial" w:hAnsi="Arial" w:cs="Arial"/>
                <w:b/>
                <w:bCs/>
              </w:rPr>
            </w:pPr>
            <w:r w:rsidRPr="00691003">
              <w:rPr>
                <w:rFonts w:ascii="Arial" w:hAnsi="Arial" w:cs="Arial"/>
                <w:b/>
                <w:bCs/>
              </w:rPr>
              <w:t xml:space="preserve"> Comment / </w:t>
            </w:r>
          </w:p>
          <w:p w14:paraId="6CAB6E9E" w14:textId="213F6B5D" w:rsidR="00B3256F" w:rsidRPr="00C55975" w:rsidRDefault="00B3256F" w:rsidP="00B3256F">
            <w:pPr>
              <w:spacing w:line="276" w:lineRule="auto"/>
              <w:rPr>
                <w:rFonts w:ascii="Arial" w:hAnsi="Arial" w:cs="Arial"/>
                <w:color w:val="000000"/>
                <w:sz w:val="22"/>
                <w:szCs w:val="22"/>
              </w:rPr>
            </w:pPr>
            <w:r w:rsidRPr="00691003">
              <w:rPr>
                <w:rFonts w:ascii="Arial" w:hAnsi="Arial" w:cs="Arial"/>
                <w:b/>
                <w:bCs/>
              </w:rPr>
              <w:t>Proposed Revision</w:t>
            </w:r>
          </w:p>
        </w:tc>
        <w:tc>
          <w:tcPr>
            <w:tcW w:w="32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7BF8FAC" w14:textId="2C97554B" w:rsidR="00B3256F" w:rsidRPr="00C55975" w:rsidRDefault="00B3256F" w:rsidP="00B3256F">
            <w:pPr>
              <w:spacing w:line="276" w:lineRule="auto"/>
              <w:rPr>
                <w:rFonts w:ascii="Arial" w:hAnsi="Arial" w:cs="Arial"/>
                <w:color w:val="000000"/>
                <w:sz w:val="22"/>
                <w:szCs w:val="22"/>
              </w:rPr>
            </w:pPr>
            <w:r w:rsidRPr="00691003">
              <w:rPr>
                <w:rFonts w:ascii="Arial" w:hAnsi="Arial" w:cs="Arial"/>
                <w:b/>
                <w:bCs/>
              </w:rPr>
              <w:t>Rationale</w:t>
            </w:r>
          </w:p>
        </w:tc>
      </w:tr>
      <w:tr w:rsidR="00B3256F" w:rsidRPr="00C55975" w14:paraId="5B859DF7" w14:textId="77777777" w:rsidTr="00876194">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D9A4C" w14:textId="7044275C" w:rsidR="00B3256F" w:rsidRPr="00C55975" w:rsidRDefault="00B3256F" w:rsidP="000123BD">
            <w:pPr>
              <w:rPr>
                <w:rFonts w:ascii="Arial" w:hAnsi="Arial" w:cs="Arial"/>
                <w:sz w:val="22"/>
                <w:szCs w:val="22"/>
              </w:rPr>
            </w:pPr>
            <w:r w:rsidRPr="00C55975">
              <w:rPr>
                <w:rFonts w:ascii="Arial" w:eastAsia="Calibri" w:hAnsi="Arial" w:cs="Arial"/>
                <w:sz w:val="22"/>
                <w:szCs w:val="22"/>
                <w:lang w:val="en-PH"/>
              </w:rPr>
              <w:t>2.1.2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C4FADA" w14:textId="2F5AAF08" w:rsidR="00B3256F" w:rsidRPr="00C55975" w:rsidRDefault="00B3256F" w:rsidP="000123BD">
            <w:pPr>
              <w:rPr>
                <w:rFonts w:ascii="Arial" w:hAnsi="Arial" w:cs="Arial"/>
                <w:sz w:val="22"/>
                <w:szCs w:val="22"/>
              </w:rPr>
            </w:pPr>
            <w:r w:rsidRPr="00C55975">
              <w:rPr>
                <w:rFonts w:ascii="Arial" w:eastAsia="Calibri" w:hAnsi="Arial" w:cs="Arial"/>
                <w:sz w:val="22"/>
                <w:szCs w:val="22"/>
                <w:lang w:val="en-PH"/>
              </w:rPr>
              <w:t>(New terms)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652894" w14:textId="77777777" w:rsidR="00B3256F" w:rsidRPr="001F0DF9" w:rsidRDefault="00B3256F" w:rsidP="001F0DF9">
            <w:pPr>
              <w:spacing w:line="276" w:lineRule="auto"/>
              <w:ind w:hanging="20"/>
              <w:rPr>
                <w:rFonts w:ascii="Arial" w:eastAsia="Calibri" w:hAnsi="Arial" w:cs="Arial"/>
                <w:sz w:val="22"/>
                <w:szCs w:val="22"/>
                <w:lang w:val="en-PH"/>
              </w:rPr>
            </w:pPr>
            <w:r w:rsidRPr="001F0DF9">
              <w:rPr>
                <w:rFonts w:ascii="Arial" w:eastAsia="Calibri" w:hAnsi="Arial" w:cs="Arial"/>
                <w:sz w:val="22"/>
                <w:szCs w:val="22"/>
                <w:lang w:val="en-PH"/>
              </w:rPr>
              <w:t xml:space="preserve">The following words and phrases as used in this </w:t>
            </w:r>
            <w:r w:rsidRPr="001F0DF9">
              <w:rPr>
                <w:rFonts w:ascii="Arial" w:eastAsia="Calibri" w:hAnsi="Arial" w:cs="Arial"/>
                <w:i/>
                <w:iCs/>
                <w:sz w:val="22"/>
                <w:szCs w:val="22"/>
                <w:lang w:val="en-PH"/>
              </w:rPr>
              <w:t xml:space="preserve">Market Manual </w:t>
            </w:r>
            <w:r w:rsidRPr="001F0DF9">
              <w:rPr>
                <w:rFonts w:ascii="Arial" w:eastAsia="Calibri" w:hAnsi="Arial" w:cs="Arial"/>
                <w:sz w:val="22"/>
                <w:szCs w:val="22"/>
                <w:lang w:val="en-PH"/>
              </w:rPr>
              <w:t xml:space="preserve">shall have the following meaning: </w:t>
            </w:r>
          </w:p>
          <w:p w14:paraId="10D28A23" w14:textId="77777777" w:rsidR="00B3256F" w:rsidRPr="001F0DF9" w:rsidRDefault="00B3256F" w:rsidP="001F0DF9">
            <w:pPr>
              <w:spacing w:line="276" w:lineRule="auto"/>
              <w:ind w:hanging="20"/>
              <w:rPr>
                <w:rFonts w:ascii="Arial" w:eastAsia="Calibri" w:hAnsi="Arial" w:cs="Arial"/>
                <w:sz w:val="22"/>
                <w:szCs w:val="22"/>
                <w:lang w:val="en-PH"/>
              </w:rPr>
            </w:pPr>
          </w:p>
          <w:p w14:paraId="780A286B" w14:textId="77777777" w:rsidR="00B3256F" w:rsidRPr="001F0DF9" w:rsidRDefault="00B3256F" w:rsidP="001F0DF9">
            <w:pPr>
              <w:spacing w:line="276" w:lineRule="auto"/>
              <w:ind w:left="180" w:hanging="200"/>
              <w:rPr>
                <w:rFonts w:ascii="Arial" w:eastAsia="Calibri" w:hAnsi="Arial" w:cs="Arial"/>
                <w:b/>
                <w:sz w:val="22"/>
                <w:szCs w:val="22"/>
                <w:u w:val="single"/>
                <w:lang w:val="en-PH"/>
              </w:rPr>
            </w:pPr>
            <w:r w:rsidRPr="001F0DF9">
              <w:rPr>
                <w:rFonts w:ascii="Arial" w:eastAsia="Calibri" w:hAnsi="Arial" w:cs="Arial"/>
                <w:b/>
                <w:sz w:val="22"/>
                <w:szCs w:val="22"/>
                <w:u w:val="single"/>
                <w:lang w:val="en-PH"/>
              </w:rPr>
              <w:t xml:space="preserve">a. Ancillary Service Procurement Agreement. </w:t>
            </w:r>
            <w:bookmarkStart w:id="5" w:name="_Hlk68009936"/>
            <w:r w:rsidRPr="001F0DF9">
              <w:rPr>
                <w:rFonts w:ascii="Arial" w:eastAsia="Calibri" w:hAnsi="Arial" w:cs="Arial"/>
                <w:b/>
                <w:sz w:val="22"/>
                <w:szCs w:val="22"/>
                <w:u w:val="single"/>
                <w:lang w:val="en-PH"/>
              </w:rPr>
              <w:t xml:space="preserve">A contractual agreement under which a </w:t>
            </w:r>
            <w:r w:rsidRPr="001F0DF9">
              <w:rPr>
                <w:rFonts w:ascii="Arial" w:eastAsia="Calibri" w:hAnsi="Arial" w:cs="Arial"/>
                <w:b/>
                <w:i/>
                <w:sz w:val="22"/>
                <w:szCs w:val="22"/>
                <w:u w:val="single"/>
                <w:lang w:val="en-PH"/>
              </w:rPr>
              <w:t>WESM Member</w:t>
            </w:r>
            <w:r w:rsidRPr="001F0DF9">
              <w:rPr>
                <w:rFonts w:ascii="Arial" w:eastAsia="Calibri" w:hAnsi="Arial" w:cs="Arial"/>
                <w:b/>
                <w:sz w:val="22"/>
                <w:szCs w:val="22"/>
                <w:u w:val="single"/>
                <w:lang w:val="en-PH"/>
              </w:rPr>
              <w:t xml:space="preserve">, registered as an </w:t>
            </w:r>
            <w:r w:rsidRPr="001F0DF9">
              <w:rPr>
                <w:rFonts w:ascii="Arial" w:eastAsia="Calibri" w:hAnsi="Arial" w:cs="Arial"/>
                <w:b/>
                <w:i/>
                <w:sz w:val="22"/>
                <w:szCs w:val="22"/>
                <w:u w:val="single"/>
                <w:lang w:val="en-PH"/>
              </w:rPr>
              <w:t>Ancillary Service Provider</w:t>
            </w:r>
            <w:r w:rsidRPr="001F0DF9">
              <w:rPr>
                <w:rFonts w:ascii="Arial" w:eastAsia="Calibri" w:hAnsi="Arial" w:cs="Arial"/>
                <w:b/>
                <w:sz w:val="22"/>
                <w:szCs w:val="22"/>
                <w:u w:val="single"/>
                <w:lang w:val="en-PH"/>
              </w:rPr>
              <w:t xml:space="preserve">, agrees with the </w:t>
            </w:r>
            <w:r w:rsidRPr="001F0DF9">
              <w:rPr>
                <w:rFonts w:ascii="Arial" w:eastAsia="Calibri" w:hAnsi="Arial" w:cs="Arial"/>
                <w:b/>
                <w:i/>
                <w:sz w:val="22"/>
                <w:szCs w:val="22"/>
                <w:u w:val="single"/>
                <w:lang w:val="en-PH"/>
              </w:rPr>
              <w:t>System Operator</w:t>
            </w:r>
            <w:r w:rsidRPr="001F0DF9">
              <w:rPr>
                <w:rFonts w:ascii="Arial" w:eastAsia="Calibri" w:hAnsi="Arial" w:cs="Arial"/>
                <w:b/>
                <w:sz w:val="22"/>
                <w:szCs w:val="22"/>
                <w:u w:val="single"/>
                <w:lang w:val="en-PH"/>
              </w:rPr>
              <w:t xml:space="preserve"> to provide </w:t>
            </w:r>
            <w:r w:rsidRPr="001F0DF9">
              <w:rPr>
                <w:rFonts w:ascii="Arial" w:eastAsia="Calibri" w:hAnsi="Arial" w:cs="Arial"/>
                <w:b/>
                <w:i/>
                <w:sz w:val="22"/>
                <w:szCs w:val="22"/>
                <w:u w:val="single"/>
                <w:lang w:val="en-PH"/>
              </w:rPr>
              <w:t>ancillary services</w:t>
            </w:r>
            <w:r w:rsidRPr="001F0DF9">
              <w:rPr>
                <w:rFonts w:ascii="Arial" w:eastAsia="Calibri" w:hAnsi="Arial" w:cs="Arial"/>
                <w:b/>
                <w:sz w:val="22"/>
                <w:szCs w:val="22"/>
                <w:u w:val="single"/>
                <w:lang w:val="en-PH"/>
              </w:rPr>
              <w:t>.</w:t>
            </w:r>
            <w:bookmarkEnd w:id="5"/>
          </w:p>
          <w:p w14:paraId="38BD8A8E" w14:textId="77777777" w:rsidR="00B3256F" w:rsidRPr="001F0DF9" w:rsidRDefault="00B3256F" w:rsidP="001F0DF9">
            <w:pPr>
              <w:spacing w:line="276" w:lineRule="auto"/>
              <w:rPr>
                <w:rFonts w:ascii="Arial" w:eastAsia="Calibri" w:hAnsi="Arial" w:cs="Arial"/>
                <w:sz w:val="22"/>
                <w:szCs w:val="22"/>
                <w:lang w:val="en-PH"/>
              </w:rPr>
            </w:pPr>
          </w:p>
          <w:p w14:paraId="5A7942D3" w14:textId="77777777" w:rsidR="00B3256F" w:rsidRPr="001F0DF9" w:rsidRDefault="00B3256F" w:rsidP="001F0DF9">
            <w:pPr>
              <w:spacing w:line="276" w:lineRule="auto"/>
              <w:rPr>
                <w:rFonts w:ascii="Arial" w:eastAsia="Calibri" w:hAnsi="Arial" w:cs="Arial"/>
                <w:sz w:val="22"/>
                <w:szCs w:val="22"/>
                <w:lang w:val="en-PH"/>
              </w:rPr>
            </w:pPr>
          </w:p>
          <w:p w14:paraId="79057F4D" w14:textId="77777777" w:rsidR="00B3256F" w:rsidRPr="001F0DF9" w:rsidRDefault="00B3256F" w:rsidP="001F0DF9">
            <w:pPr>
              <w:spacing w:line="276" w:lineRule="auto"/>
              <w:ind w:left="280" w:hanging="280"/>
              <w:contextualSpacing/>
              <w:rPr>
                <w:rFonts w:ascii="Arial" w:eastAsia="Calibri" w:hAnsi="Arial" w:cs="Arial"/>
                <w:b/>
                <w:bCs/>
                <w:sz w:val="22"/>
                <w:szCs w:val="22"/>
                <w:u w:val="single"/>
                <w:lang w:val="en-PH" w:bidi="he-IL"/>
              </w:rPr>
            </w:pPr>
            <w:r w:rsidRPr="001F0DF9">
              <w:rPr>
                <w:rFonts w:ascii="Arial" w:eastAsia="Calibri" w:hAnsi="Arial" w:cs="Arial"/>
                <w:b/>
                <w:bCs/>
                <w:sz w:val="22"/>
                <w:szCs w:val="22"/>
                <w:u w:val="single"/>
                <w:lang w:val="en-PH" w:bidi="he-IL"/>
              </w:rPr>
              <w:t xml:space="preserve">b. Automatic Generation Control. The automatic regulation of the power output of </w:t>
            </w:r>
            <w:r w:rsidRPr="001F0DF9">
              <w:rPr>
                <w:rFonts w:ascii="Arial" w:eastAsia="Calibri" w:hAnsi="Arial" w:cs="Arial"/>
                <w:b/>
                <w:bCs/>
                <w:i/>
                <w:iCs/>
                <w:sz w:val="22"/>
                <w:szCs w:val="22"/>
                <w:u w:val="single"/>
                <w:lang w:val="en-PH" w:bidi="he-IL"/>
              </w:rPr>
              <w:t>generating units</w:t>
            </w:r>
            <w:r w:rsidRPr="001F0DF9">
              <w:rPr>
                <w:rFonts w:ascii="Arial" w:eastAsia="Calibri" w:hAnsi="Arial" w:cs="Arial"/>
                <w:b/>
                <w:bCs/>
                <w:sz w:val="22"/>
                <w:szCs w:val="22"/>
                <w:u w:val="single"/>
                <w:lang w:val="en-PH" w:bidi="he-IL"/>
              </w:rPr>
              <w:t xml:space="preserve"> to respond to a change in system frequency or tie-line loading, as defined in the </w:t>
            </w:r>
            <w:r w:rsidRPr="001F0DF9">
              <w:rPr>
                <w:rFonts w:ascii="Arial" w:eastAsia="Calibri" w:hAnsi="Arial" w:cs="Arial"/>
                <w:b/>
                <w:bCs/>
                <w:i/>
                <w:iCs/>
                <w:sz w:val="22"/>
                <w:szCs w:val="22"/>
                <w:u w:val="single"/>
                <w:lang w:val="en-PH" w:bidi="he-IL"/>
              </w:rPr>
              <w:t>Grid</w:t>
            </w:r>
            <w:r w:rsidRPr="001F0DF9">
              <w:rPr>
                <w:rFonts w:ascii="Arial" w:eastAsia="Calibri" w:hAnsi="Arial" w:cs="Arial"/>
                <w:b/>
                <w:bCs/>
                <w:sz w:val="22"/>
                <w:szCs w:val="22"/>
                <w:u w:val="single"/>
                <w:lang w:val="en-PH" w:bidi="he-IL"/>
              </w:rPr>
              <w:t xml:space="preserve"> </w:t>
            </w:r>
            <w:r w:rsidRPr="001F0DF9">
              <w:rPr>
                <w:rFonts w:ascii="Arial" w:eastAsia="Calibri" w:hAnsi="Arial" w:cs="Arial"/>
                <w:b/>
                <w:bCs/>
                <w:i/>
                <w:iCs/>
                <w:sz w:val="22"/>
                <w:szCs w:val="22"/>
                <w:u w:val="single"/>
                <w:lang w:val="en-PH" w:bidi="he-IL"/>
              </w:rPr>
              <w:t>Code</w:t>
            </w:r>
            <w:r w:rsidRPr="001F0DF9">
              <w:rPr>
                <w:rFonts w:ascii="Arial" w:eastAsia="Calibri" w:hAnsi="Arial" w:cs="Arial"/>
                <w:b/>
                <w:bCs/>
                <w:sz w:val="22"/>
                <w:szCs w:val="22"/>
                <w:u w:val="single"/>
                <w:lang w:val="en-PH" w:bidi="he-IL"/>
              </w:rPr>
              <w:t xml:space="preserve">, or to meet its </w:t>
            </w:r>
            <w:r w:rsidRPr="001F0DF9">
              <w:rPr>
                <w:rFonts w:ascii="Arial" w:eastAsia="Calibri" w:hAnsi="Arial" w:cs="Arial"/>
                <w:b/>
                <w:bCs/>
                <w:i/>
                <w:iCs/>
                <w:sz w:val="22"/>
                <w:szCs w:val="22"/>
                <w:u w:val="single"/>
                <w:lang w:val="en-PH" w:bidi="he-IL"/>
              </w:rPr>
              <w:t>target loading level</w:t>
            </w:r>
            <w:r w:rsidRPr="001F0DF9">
              <w:rPr>
                <w:rFonts w:ascii="Arial" w:eastAsia="Calibri" w:hAnsi="Arial" w:cs="Arial"/>
                <w:b/>
                <w:bCs/>
                <w:sz w:val="22"/>
                <w:szCs w:val="22"/>
                <w:u w:val="single"/>
                <w:lang w:val="en-PH" w:bidi="he-IL"/>
              </w:rPr>
              <w:t>.</w:t>
            </w:r>
          </w:p>
          <w:p w14:paraId="62F1A754" w14:textId="77777777" w:rsidR="00B3256F" w:rsidRPr="001F0DF9" w:rsidRDefault="00B3256F" w:rsidP="001F0DF9">
            <w:pPr>
              <w:spacing w:line="276" w:lineRule="auto"/>
              <w:ind w:left="280" w:hanging="280"/>
              <w:contextualSpacing/>
              <w:rPr>
                <w:rFonts w:ascii="Arial" w:eastAsia="Calibri" w:hAnsi="Arial" w:cs="Arial"/>
                <w:b/>
                <w:sz w:val="22"/>
                <w:szCs w:val="22"/>
                <w:u w:val="single"/>
                <w:lang w:val="en-PH"/>
              </w:rPr>
            </w:pPr>
          </w:p>
          <w:p w14:paraId="6BAD332E" w14:textId="77777777" w:rsidR="00B3256F" w:rsidRPr="001F0DF9" w:rsidRDefault="00B3256F" w:rsidP="001F0DF9">
            <w:pPr>
              <w:spacing w:line="276" w:lineRule="auto"/>
              <w:ind w:left="280" w:hanging="280"/>
              <w:contextualSpacing/>
              <w:rPr>
                <w:rFonts w:ascii="Arial" w:eastAsia="Calibri" w:hAnsi="Arial" w:cs="Arial"/>
                <w:sz w:val="22"/>
                <w:szCs w:val="22"/>
                <w:lang w:val="en-PH"/>
              </w:rPr>
            </w:pPr>
            <w:r w:rsidRPr="001F0DF9">
              <w:rPr>
                <w:rFonts w:ascii="Arial" w:eastAsia="Calibri" w:hAnsi="Arial" w:cs="Arial"/>
                <w:strike/>
                <w:sz w:val="22"/>
                <w:szCs w:val="22"/>
                <w:lang w:val="en-PH"/>
              </w:rPr>
              <w:lastRenderedPageBreak/>
              <w:t>a.</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c.</w:t>
            </w:r>
            <w:r w:rsidRPr="001F0DF9">
              <w:rPr>
                <w:rFonts w:ascii="Arial" w:eastAsia="Calibri" w:hAnsi="Arial" w:cs="Arial"/>
                <w:sz w:val="22"/>
                <w:szCs w:val="22"/>
                <w:lang w:val="en-PH"/>
              </w:rPr>
              <w:t xml:space="preserve"> Automatic Load Dropping (ALD). xxx</w:t>
            </w:r>
          </w:p>
          <w:p w14:paraId="6E915A9A" w14:textId="77777777" w:rsidR="00B3256F" w:rsidRPr="001F0DF9" w:rsidRDefault="00B3256F" w:rsidP="001F0DF9">
            <w:pPr>
              <w:spacing w:line="276" w:lineRule="auto"/>
              <w:contextualSpacing/>
              <w:rPr>
                <w:rFonts w:ascii="Arial" w:eastAsia="Calibri" w:hAnsi="Arial" w:cs="Arial"/>
                <w:sz w:val="22"/>
                <w:szCs w:val="22"/>
                <w:lang w:val="en-PH"/>
              </w:rPr>
            </w:pPr>
            <w:r w:rsidRPr="001F0DF9">
              <w:rPr>
                <w:rFonts w:ascii="Arial" w:eastAsia="Calibri" w:hAnsi="Arial" w:cs="Arial"/>
                <w:strike/>
                <w:sz w:val="22"/>
                <w:szCs w:val="22"/>
                <w:lang w:val="en-PH"/>
              </w:rPr>
              <w:t>b.</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d.</w:t>
            </w:r>
            <w:r w:rsidRPr="001F0DF9">
              <w:rPr>
                <w:rFonts w:ascii="Arial" w:eastAsia="Calibri" w:hAnsi="Arial" w:cs="Arial"/>
                <w:sz w:val="22"/>
                <w:szCs w:val="22"/>
                <w:lang w:val="en-PH"/>
              </w:rPr>
              <w:t xml:space="preserve"> Availability. xxx</w:t>
            </w:r>
          </w:p>
          <w:p w14:paraId="594DBF8D" w14:textId="77777777" w:rsidR="00B3256F" w:rsidRPr="001F0DF9" w:rsidRDefault="00B3256F" w:rsidP="001F0DF9">
            <w:pPr>
              <w:spacing w:line="276" w:lineRule="auto"/>
              <w:contextualSpacing/>
              <w:rPr>
                <w:rFonts w:ascii="Arial" w:eastAsia="Calibri" w:hAnsi="Arial" w:cs="Arial"/>
                <w:sz w:val="22"/>
                <w:szCs w:val="22"/>
                <w:lang w:val="en-PH"/>
              </w:rPr>
            </w:pPr>
            <w:r w:rsidRPr="001F0DF9">
              <w:rPr>
                <w:rFonts w:ascii="Arial" w:eastAsia="Calibri" w:hAnsi="Arial" w:cs="Arial"/>
                <w:strike/>
                <w:sz w:val="22"/>
                <w:szCs w:val="22"/>
                <w:lang w:val="en-PH"/>
              </w:rPr>
              <w:t>c.</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e.</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Bid. xxx</w:t>
            </w:r>
          </w:p>
          <w:p w14:paraId="16BA7CEF" w14:textId="77777777" w:rsidR="00B3256F" w:rsidRPr="001F0DF9" w:rsidRDefault="00B3256F" w:rsidP="001F0DF9">
            <w:pPr>
              <w:spacing w:line="276" w:lineRule="auto"/>
              <w:contextualSpacing/>
              <w:rPr>
                <w:rFonts w:ascii="Arial" w:eastAsia="Calibri" w:hAnsi="Arial" w:cs="Arial"/>
                <w:sz w:val="22"/>
                <w:szCs w:val="22"/>
                <w:lang w:val="en-PH"/>
              </w:rPr>
            </w:pPr>
            <w:r w:rsidRPr="001F0DF9">
              <w:rPr>
                <w:rFonts w:ascii="Arial" w:eastAsia="Calibri" w:hAnsi="Arial" w:cs="Arial"/>
                <w:strike/>
                <w:sz w:val="22"/>
                <w:szCs w:val="22"/>
                <w:lang w:val="en-PH"/>
              </w:rPr>
              <w:t>d.</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f.</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Capability. xxx</w:t>
            </w:r>
          </w:p>
          <w:p w14:paraId="0B57A835"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e.</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g.</w:t>
            </w:r>
            <w:r w:rsidRPr="001F0DF9">
              <w:rPr>
                <w:rFonts w:ascii="Arial" w:eastAsia="Calibri" w:hAnsi="Arial" w:cs="Arial"/>
                <w:sz w:val="22"/>
                <w:szCs w:val="22"/>
                <w:lang w:val="en-PH"/>
              </w:rPr>
              <w:t xml:space="preserve"> Cascading Outages.</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xxx</w:t>
            </w:r>
          </w:p>
          <w:p w14:paraId="4DD83B3C" w14:textId="3CDCA264" w:rsidR="00B3256F" w:rsidRPr="00C55975" w:rsidRDefault="00B3256F" w:rsidP="001F0DF9">
            <w:pPr>
              <w:spacing w:line="276" w:lineRule="auto"/>
              <w:ind w:left="180" w:hanging="200"/>
              <w:rPr>
                <w:rFonts w:ascii="Arial" w:hAnsi="Arial" w:cs="Arial"/>
                <w:sz w:val="22"/>
                <w:szCs w:val="22"/>
              </w:rPr>
            </w:pPr>
            <w:r w:rsidRPr="00C55975">
              <w:rPr>
                <w:rFonts w:ascii="Arial" w:eastAsia="Calibri" w:hAnsi="Arial" w:cs="Arial"/>
                <w:strike/>
                <w:sz w:val="22"/>
                <w:szCs w:val="22"/>
                <w:lang w:val="en-PH"/>
              </w:rPr>
              <w:t>f.</w:t>
            </w:r>
            <w:r w:rsidRPr="00C55975">
              <w:rPr>
                <w:rFonts w:ascii="Arial" w:eastAsia="Calibri" w:hAnsi="Arial" w:cs="Arial"/>
                <w:b/>
                <w:sz w:val="22"/>
                <w:szCs w:val="22"/>
                <w:lang w:val="en-PH"/>
              </w:rPr>
              <w:t xml:space="preserve"> </w:t>
            </w:r>
            <w:r w:rsidRPr="00C55975">
              <w:rPr>
                <w:rFonts w:ascii="Arial" w:eastAsia="Calibri" w:hAnsi="Arial" w:cs="Arial"/>
                <w:b/>
                <w:sz w:val="22"/>
                <w:szCs w:val="22"/>
                <w:u w:val="single"/>
                <w:lang w:val="en-PH"/>
              </w:rPr>
              <w:t>h.</w:t>
            </w:r>
            <w:r w:rsidRPr="00C55975">
              <w:rPr>
                <w:rFonts w:ascii="Arial" w:eastAsia="Calibri" w:hAnsi="Arial" w:cs="Arial"/>
                <w:b/>
                <w:sz w:val="22"/>
                <w:szCs w:val="22"/>
                <w:lang w:val="en-PH"/>
              </w:rPr>
              <w:t xml:space="preserve"> </w:t>
            </w:r>
            <w:r w:rsidRPr="00C55975">
              <w:rPr>
                <w:rFonts w:ascii="Arial" w:eastAsia="Calibri" w:hAnsi="Arial" w:cs="Arial"/>
                <w:sz w:val="22"/>
                <w:szCs w:val="22"/>
                <w:lang w:val="en-PH"/>
              </w:rPr>
              <w:t>Contingency. xxx</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FCA0D7" w14:textId="6E37285E" w:rsidR="00B3256F" w:rsidRDefault="00B3256F" w:rsidP="001F0DF9">
            <w:pPr>
              <w:spacing w:line="276" w:lineRule="auto"/>
              <w:ind w:left="360"/>
              <w:contextualSpacing/>
              <w:rPr>
                <w:rFonts w:ascii="Arial" w:hAnsi="Arial" w:cs="Arial"/>
                <w:color w:val="000000"/>
                <w:sz w:val="22"/>
                <w:szCs w:val="22"/>
              </w:rPr>
            </w:pPr>
          </w:p>
          <w:p w14:paraId="5514943C" w14:textId="1187A5D4" w:rsidR="00B3256F" w:rsidRDefault="00B3256F" w:rsidP="001F0DF9">
            <w:pPr>
              <w:spacing w:line="276" w:lineRule="auto"/>
              <w:ind w:left="360"/>
              <w:contextualSpacing/>
              <w:rPr>
                <w:rFonts w:ascii="Arial" w:hAnsi="Arial" w:cs="Arial"/>
                <w:color w:val="000000"/>
                <w:sz w:val="22"/>
                <w:szCs w:val="22"/>
              </w:rPr>
            </w:pPr>
          </w:p>
          <w:p w14:paraId="1BF17C4D" w14:textId="1A3A57FD" w:rsidR="00B3256F" w:rsidRDefault="00B3256F" w:rsidP="001F0DF9">
            <w:pPr>
              <w:spacing w:line="276" w:lineRule="auto"/>
              <w:ind w:left="360"/>
              <w:contextualSpacing/>
              <w:rPr>
                <w:rFonts w:ascii="Arial" w:hAnsi="Arial" w:cs="Arial"/>
                <w:color w:val="000000"/>
                <w:sz w:val="22"/>
                <w:szCs w:val="22"/>
              </w:rPr>
            </w:pPr>
          </w:p>
          <w:p w14:paraId="4B4E395C" w14:textId="12FB5DF5" w:rsidR="00B3256F" w:rsidRDefault="00B3256F" w:rsidP="001F0DF9">
            <w:pPr>
              <w:spacing w:line="276" w:lineRule="auto"/>
              <w:ind w:left="360"/>
              <w:contextualSpacing/>
              <w:rPr>
                <w:rFonts w:ascii="Arial" w:hAnsi="Arial" w:cs="Arial"/>
                <w:color w:val="000000"/>
                <w:sz w:val="22"/>
                <w:szCs w:val="22"/>
              </w:rPr>
            </w:pPr>
          </w:p>
          <w:p w14:paraId="50504A2F" w14:textId="77777777" w:rsidR="00B3256F" w:rsidRPr="001F0DF9" w:rsidRDefault="00B3256F" w:rsidP="001F0DF9">
            <w:pPr>
              <w:spacing w:line="276" w:lineRule="auto"/>
              <w:ind w:left="360"/>
              <w:contextualSpacing/>
              <w:rPr>
                <w:rFonts w:ascii="Arial" w:hAnsi="Arial" w:cs="Arial"/>
                <w:color w:val="000000"/>
                <w:sz w:val="22"/>
                <w:szCs w:val="22"/>
              </w:rPr>
            </w:pPr>
          </w:p>
          <w:p w14:paraId="3EB3432E" w14:textId="77777777" w:rsidR="00B3256F" w:rsidRPr="001F0DF9" w:rsidRDefault="00B3256F" w:rsidP="00961183">
            <w:pPr>
              <w:numPr>
                <w:ilvl w:val="0"/>
                <w:numId w:val="6"/>
              </w:numPr>
              <w:spacing w:after="160" w:line="276" w:lineRule="auto"/>
              <w:ind w:left="360"/>
              <w:contextualSpacing/>
              <w:rPr>
                <w:rFonts w:ascii="Arial" w:hAnsi="Arial" w:cs="Arial"/>
                <w:color w:val="000000"/>
                <w:sz w:val="22"/>
                <w:szCs w:val="22"/>
              </w:rPr>
            </w:pPr>
            <w:r w:rsidRPr="001F0DF9">
              <w:rPr>
                <w:rFonts w:ascii="Arial" w:hAnsi="Arial" w:cs="Arial"/>
                <w:color w:val="000000"/>
                <w:sz w:val="22"/>
                <w:szCs w:val="22"/>
              </w:rPr>
              <w:t>To add definition of an ancillary service procurement agreement, which will be referred to in later sections.</w:t>
            </w:r>
          </w:p>
          <w:p w14:paraId="7E2504D6" w14:textId="77777777" w:rsidR="00B3256F" w:rsidRPr="001F0DF9" w:rsidRDefault="00B3256F" w:rsidP="001F0DF9">
            <w:pPr>
              <w:spacing w:line="276" w:lineRule="auto"/>
              <w:rPr>
                <w:rFonts w:ascii="Arial" w:eastAsia="Calibri" w:hAnsi="Arial" w:cs="Arial"/>
                <w:color w:val="000000"/>
                <w:sz w:val="22"/>
                <w:szCs w:val="22"/>
              </w:rPr>
            </w:pPr>
          </w:p>
          <w:p w14:paraId="6D3790BB" w14:textId="77777777" w:rsidR="00B3256F" w:rsidRPr="001F0DF9" w:rsidRDefault="00B3256F" w:rsidP="001F0DF9">
            <w:pPr>
              <w:spacing w:line="276" w:lineRule="auto"/>
              <w:rPr>
                <w:rFonts w:ascii="Arial" w:eastAsia="Calibri" w:hAnsi="Arial" w:cs="Arial"/>
                <w:color w:val="000000"/>
                <w:sz w:val="22"/>
                <w:szCs w:val="22"/>
              </w:rPr>
            </w:pPr>
          </w:p>
          <w:p w14:paraId="457CD215" w14:textId="77777777" w:rsidR="00B3256F" w:rsidRPr="001F0DF9" w:rsidRDefault="00B3256F" w:rsidP="001F0DF9">
            <w:pPr>
              <w:spacing w:line="276" w:lineRule="auto"/>
              <w:rPr>
                <w:rFonts w:ascii="Arial" w:eastAsia="Calibri" w:hAnsi="Arial" w:cs="Arial"/>
                <w:color w:val="000000"/>
                <w:sz w:val="22"/>
                <w:szCs w:val="22"/>
              </w:rPr>
            </w:pPr>
          </w:p>
          <w:p w14:paraId="60945049" w14:textId="77777777" w:rsidR="00B3256F" w:rsidRPr="001F0DF9" w:rsidRDefault="00B3256F" w:rsidP="00961183">
            <w:pPr>
              <w:numPr>
                <w:ilvl w:val="0"/>
                <w:numId w:val="6"/>
              </w:numPr>
              <w:spacing w:after="160" w:line="276" w:lineRule="auto"/>
              <w:ind w:left="360"/>
              <w:contextualSpacing/>
              <w:rPr>
                <w:rFonts w:ascii="Arial" w:hAnsi="Arial" w:cs="Arial"/>
                <w:color w:val="000000"/>
                <w:sz w:val="22"/>
                <w:szCs w:val="22"/>
              </w:rPr>
            </w:pPr>
            <w:r w:rsidRPr="001F0DF9">
              <w:rPr>
                <w:rFonts w:ascii="Arial" w:hAnsi="Arial" w:cs="Arial"/>
                <w:color w:val="000000"/>
                <w:sz w:val="22"/>
                <w:szCs w:val="22"/>
              </w:rPr>
              <w:t>To add definition of automatic generation control, which will be referred to in later sections.</w:t>
            </w:r>
          </w:p>
          <w:p w14:paraId="7B6555EB"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799E1280" w14:textId="5B3B6045" w:rsidR="00B3256F" w:rsidRPr="00C55975" w:rsidRDefault="00B3256F" w:rsidP="000123BD">
            <w:pPr>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4038BBB3" w14:textId="77777777" w:rsidR="00B3256F" w:rsidRPr="00C55975" w:rsidRDefault="00B3256F" w:rsidP="000123BD">
            <w:pPr>
              <w:spacing w:line="276" w:lineRule="auto"/>
              <w:jc w:val="both"/>
              <w:rPr>
                <w:rFonts w:ascii="Arial" w:hAnsi="Arial" w:cs="Arial"/>
                <w:color w:val="000000"/>
                <w:sz w:val="22"/>
                <w:szCs w:val="22"/>
              </w:rPr>
            </w:pPr>
          </w:p>
        </w:tc>
      </w:tr>
      <w:tr w:rsidR="00B3256F" w:rsidRPr="00C55975" w14:paraId="658A69BF" w14:textId="6DE0E441" w:rsidTr="00876194">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C4A0BD" w14:textId="6845E8CE" w:rsidR="00B3256F" w:rsidRPr="00C55975" w:rsidRDefault="00B3256F" w:rsidP="000123BD">
            <w:pPr>
              <w:rPr>
                <w:rFonts w:ascii="Arial" w:hAnsi="Arial" w:cs="Arial"/>
                <w:sz w:val="22"/>
                <w:szCs w:val="22"/>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5A8D9F" w14:textId="77777777" w:rsidR="00B3256F" w:rsidRPr="001F0DF9" w:rsidRDefault="00B3256F" w:rsidP="001F0DF9">
            <w:pPr>
              <w:spacing w:line="276" w:lineRule="auto"/>
              <w:ind w:left="270" w:hanging="270"/>
              <w:rPr>
                <w:rFonts w:ascii="Arial" w:eastAsia="Calibri" w:hAnsi="Arial" w:cs="Arial"/>
                <w:sz w:val="22"/>
                <w:szCs w:val="22"/>
                <w:lang w:val="en-PH"/>
              </w:rPr>
            </w:pPr>
            <w:r w:rsidRPr="001F0DF9">
              <w:rPr>
                <w:rFonts w:ascii="Arial" w:eastAsia="Calibri" w:hAnsi="Arial" w:cs="Arial"/>
                <w:sz w:val="22"/>
                <w:szCs w:val="22"/>
                <w:lang w:val="en-PH"/>
              </w:rPr>
              <w:t>XXX</w:t>
            </w:r>
          </w:p>
          <w:p w14:paraId="79F7EB05" w14:textId="77777777" w:rsidR="00B3256F" w:rsidRPr="001F0DF9" w:rsidRDefault="00B3256F" w:rsidP="001F0DF9">
            <w:pPr>
              <w:spacing w:line="276" w:lineRule="auto"/>
              <w:ind w:left="270" w:hanging="270"/>
              <w:rPr>
                <w:rFonts w:ascii="Arial" w:eastAsia="Calibri" w:hAnsi="Arial" w:cs="Arial"/>
                <w:sz w:val="22"/>
                <w:szCs w:val="22"/>
                <w:lang w:val="en-PH"/>
              </w:rPr>
            </w:pPr>
          </w:p>
          <w:p w14:paraId="37000BFD" w14:textId="77777777" w:rsidR="00B3256F" w:rsidRPr="001F0DF9" w:rsidRDefault="00B3256F" w:rsidP="001F0DF9">
            <w:pPr>
              <w:spacing w:line="276" w:lineRule="auto"/>
              <w:ind w:left="270" w:hanging="270"/>
              <w:rPr>
                <w:rFonts w:ascii="Arial" w:eastAsia="Calibri" w:hAnsi="Arial" w:cs="Arial"/>
                <w:sz w:val="22"/>
                <w:szCs w:val="22"/>
                <w:lang w:val="en-PH"/>
              </w:rPr>
            </w:pPr>
            <w:r w:rsidRPr="001F0DF9">
              <w:rPr>
                <w:rFonts w:ascii="Arial" w:eastAsia="Calibri" w:hAnsi="Arial" w:cs="Arial"/>
                <w:sz w:val="22"/>
                <w:szCs w:val="22"/>
                <w:lang w:val="en-PH"/>
              </w:rPr>
              <w:t xml:space="preserve">u. </w:t>
            </w:r>
            <w:r w:rsidRPr="001F0DF9">
              <w:rPr>
                <w:rFonts w:ascii="Arial" w:eastAsia="Calibri" w:hAnsi="Arial" w:cs="Arial"/>
                <w:b/>
                <w:sz w:val="22"/>
                <w:szCs w:val="22"/>
                <w:lang w:val="en-PH"/>
              </w:rPr>
              <w:t>Primary Reserve.</w:t>
            </w:r>
            <w:r w:rsidRPr="001F0DF9">
              <w:rPr>
                <w:rFonts w:ascii="Arial" w:eastAsia="Calibri" w:hAnsi="Arial" w:cs="Arial"/>
                <w:sz w:val="22"/>
                <w:szCs w:val="22"/>
                <w:lang w:val="en-PH"/>
              </w:rPr>
              <w:t xml:space="preserve"> Synchronized generating capacity that is allocated to stabilize the system </w:t>
            </w:r>
            <w:r w:rsidRPr="001F0DF9">
              <w:rPr>
                <w:rFonts w:ascii="Arial" w:eastAsia="Calibri" w:hAnsi="Arial" w:cs="Arial"/>
                <w:i/>
                <w:sz w:val="22"/>
                <w:szCs w:val="22"/>
                <w:lang w:val="en-PH"/>
              </w:rPr>
              <w:t>frequency</w:t>
            </w:r>
            <w:r w:rsidRPr="001F0DF9">
              <w:rPr>
                <w:rFonts w:ascii="Arial" w:eastAsia="Calibri" w:hAnsi="Arial" w:cs="Arial"/>
                <w:sz w:val="22"/>
                <w:szCs w:val="22"/>
                <w:lang w:val="en-PH"/>
              </w:rPr>
              <w:t xml:space="preserve"> and to cover the loss or failure of a synchronized </w:t>
            </w:r>
            <w:r w:rsidRPr="001F0DF9">
              <w:rPr>
                <w:rFonts w:ascii="Arial" w:eastAsia="Calibri" w:hAnsi="Arial" w:cs="Arial"/>
                <w:i/>
                <w:sz w:val="22"/>
                <w:szCs w:val="22"/>
                <w:lang w:val="en-PH"/>
              </w:rPr>
              <w:t>generating unit</w:t>
            </w:r>
            <w:r w:rsidRPr="001F0DF9">
              <w:rPr>
                <w:rFonts w:ascii="Arial" w:eastAsia="Calibri" w:hAnsi="Arial" w:cs="Arial"/>
                <w:sz w:val="22"/>
                <w:szCs w:val="22"/>
                <w:lang w:val="en-PH"/>
              </w:rPr>
              <w:t xml:space="preserve"> or a </w:t>
            </w:r>
            <w:r w:rsidRPr="001F0DF9">
              <w:rPr>
                <w:rFonts w:ascii="Arial" w:eastAsia="Calibri" w:hAnsi="Arial" w:cs="Arial"/>
                <w:i/>
                <w:sz w:val="22"/>
                <w:szCs w:val="22"/>
                <w:lang w:val="en-PH"/>
              </w:rPr>
              <w:t>transmission line</w:t>
            </w:r>
            <w:r w:rsidRPr="001F0DF9">
              <w:rPr>
                <w:rFonts w:ascii="Arial" w:eastAsia="Calibri" w:hAnsi="Arial" w:cs="Arial"/>
                <w:sz w:val="22"/>
                <w:szCs w:val="22"/>
                <w:lang w:val="en-PH"/>
              </w:rPr>
              <w:t xml:space="preserve"> or the power import from a single circuit interconnection, as defined in the </w:t>
            </w:r>
            <w:r w:rsidRPr="001F0DF9">
              <w:rPr>
                <w:rFonts w:ascii="Arial" w:eastAsia="Calibri" w:hAnsi="Arial" w:cs="Arial"/>
                <w:i/>
                <w:sz w:val="22"/>
                <w:szCs w:val="22"/>
                <w:lang w:val="en-PH"/>
              </w:rPr>
              <w:t>Grid Code</w:t>
            </w:r>
            <w:r w:rsidRPr="001F0DF9">
              <w:rPr>
                <w:rFonts w:ascii="Arial" w:eastAsia="Calibri" w:hAnsi="Arial" w:cs="Arial"/>
                <w:sz w:val="22"/>
                <w:szCs w:val="22"/>
                <w:lang w:val="en-PH"/>
              </w:rPr>
              <w:t xml:space="preserve">. Also referred to as </w:t>
            </w:r>
            <w:r w:rsidRPr="001F0DF9">
              <w:rPr>
                <w:rFonts w:ascii="Arial" w:eastAsia="Calibri" w:hAnsi="Arial" w:cs="Arial"/>
                <w:i/>
                <w:sz w:val="22"/>
                <w:szCs w:val="22"/>
                <w:lang w:val="en-PH"/>
              </w:rPr>
              <w:t>contingency reserves</w:t>
            </w:r>
            <w:r w:rsidRPr="001F0DF9">
              <w:rPr>
                <w:rFonts w:ascii="Arial" w:eastAsia="Calibri" w:hAnsi="Arial" w:cs="Arial"/>
                <w:sz w:val="22"/>
                <w:szCs w:val="22"/>
                <w:lang w:val="en-PH"/>
              </w:rPr>
              <w:t>.</w:t>
            </w:r>
          </w:p>
          <w:p w14:paraId="17D8B56A" w14:textId="77777777" w:rsidR="00B3256F" w:rsidRPr="001F0DF9" w:rsidRDefault="00B3256F" w:rsidP="001F0DF9">
            <w:pPr>
              <w:spacing w:line="276" w:lineRule="auto"/>
              <w:rPr>
                <w:rFonts w:ascii="Arial" w:eastAsia="Calibri" w:hAnsi="Arial" w:cs="Arial"/>
                <w:sz w:val="22"/>
                <w:szCs w:val="22"/>
                <w:lang w:val="en-PH"/>
              </w:rPr>
            </w:pPr>
          </w:p>
          <w:p w14:paraId="6FB46870" w14:textId="77777777" w:rsidR="00B3256F" w:rsidRPr="001F0DF9" w:rsidRDefault="00B3256F" w:rsidP="001F0DF9">
            <w:pPr>
              <w:spacing w:line="276" w:lineRule="auto"/>
              <w:rPr>
                <w:rFonts w:ascii="Arial" w:eastAsia="Calibri" w:hAnsi="Arial" w:cs="Arial"/>
                <w:sz w:val="22"/>
                <w:szCs w:val="22"/>
                <w:lang w:val="en-PH"/>
              </w:rPr>
            </w:pPr>
            <w:r w:rsidRPr="001F0DF9">
              <w:rPr>
                <w:rFonts w:ascii="Arial" w:eastAsia="Calibri" w:hAnsi="Arial" w:cs="Arial"/>
                <w:sz w:val="22"/>
                <w:szCs w:val="22"/>
                <w:lang w:val="en-PH"/>
              </w:rPr>
              <w:t>XXX</w:t>
            </w:r>
          </w:p>
          <w:p w14:paraId="77179515" w14:textId="77777777" w:rsidR="00B3256F" w:rsidRPr="001F0DF9" w:rsidRDefault="00B3256F" w:rsidP="001F0DF9">
            <w:pPr>
              <w:spacing w:line="276" w:lineRule="auto"/>
              <w:ind w:left="270" w:hanging="270"/>
              <w:rPr>
                <w:rFonts w:ascii="Arial" w:eastAsia="Calibri" w:hAnsi="Arial" w:cs="Arial"/>
                <w:sz w:val="22"/>
                <w:szCs w:val="22"/>
                <w:lang w:val="en-PH"/>
              </w:rPr>
            </w:pPr>
          </w:p>
          <w:p w14:paraId="5EBF4555" w14:textId="77777777" w:rsidR="00B3256F" w:rsidRPr="001F0DF9" w:rsidRDefault="00B3256F" w:rsidP="001F0DF9">
            <w:pPr>
              <w:spacing w:line="276" w:lineRule="auto"/>
              <w:ind w:left="270" w:hanging="270"/>
              <w:rPr>
                <w:rFonts w:ascii="Arial" w:eastAsia="Calibri" w:hAnsi="Arial" w:cs="Arial"/>
                <w:sz w:val="22"/>
                <w:szCs w:val="22"/>
                <w:lang w:val="en-PH"/>
              </w:rPr>
            </w:pPr>
            <w:r w:rsidRPr="001F0DF9">
              <w:rPr>
                <w:rFonts w:ascii="Arial" w:eastAsia="Calibri" w:hAnsi="Arial" w:cs="Arial"/>
                <w:sz w:val="22"/>
                <w:szCs w:val="22"/>
                <w:lang w:val="en-PH"/>
              </w:rPr>
              <w:t xml:space="preserve">w. </w:t>
            </w:r>
            <w:r w:rsidRPr="001F0DF9">
              <w:rPr>
                <w:rFonts w:ascii="Arial" w:eastAsia="Calibri" w:hAnsi="Arial" w:cs="Arial"/>
                <w:b/>
                <w:sz w:val="22"/>
                <w:szCs w:val="22"/>
                <w:lang w:val="en-PH"/>
              </w:rPr>
              <w:t xml:space="preserve">Red Alert. </w:t>
            </w:r>
            <w:r w:rsidRPr="001F0DF9">
              <w:rPr>
                <w:rFonts w:ascii="Arial" w:eastAsia="Calibri" w:hAnsi="Arial" w:cs="Arial"/>
                <w:sz w:val="22"/>
                <w:szCs w:val="22"/>
                <w:lang w:val="en-PH"/>
              </w:rPr>
              <w:t xml:space="preserve">An alert issued by the </w:t>
            </w:r>
            <w:r w:rsidRPr="001F0DF9">
              <w:rPr>
                <w:rFonts w:ascii="Arial" w:eastAsia="Calibri" w:hAnsi="Arial" w:cs="Arial"/>
                <w:i/>
                <w:sz w:val="22"/>
                <w:szCs w:val="22"/>
                <w:lang w:val="en-PH"/>
              </w:rPr>
              <w:t>System Operator</w:t>
            </w:r>
            <w:r w:rsidRPr="001F0DF9">
              <w:rPr>
                <w:rFonts w:ascii="Arial" w:eastAsia="Calibri" w:hAnsi="Arial" w:cs="Arial"/>
                <w:sz w:val="22"/>
                <w:szCs w:val="22"/>
                <w:lang w:val="en-PH"/>
              </w:rPr>
              <w:t xml:space="preserve"> when the </w:t>
            </w:r>
            <w:r w:rsidRPr="001F0DF9">
              <w:rPr>
                <w:rFonts w:ascii="Arial" w:eastAsia="Calibri" w:hAnsi="Arial" w:cs="Arial"/>
                <w:i/>
                <w:sz w:val="22"/>
                <w:szCs w:val="22"/>
                <w:lang w:val="en-PH"/>
              </w:rPr>
              <w:t xml:space="preserve">Primary Reserve </w:t>
            </w:r>
            <w:r w:rsidRPr="001F0DF9">
              <w:rPr>
                <w:rFonts w:ascii="Arial" w:eastAsia="Calibri" w:hAnsi="Arial" w:cs="Arial"/>
                <w:sz w:val="22"/>
                <w:szCs w:val="22"/>
                <w:lang w:val="en-PH"/>
              </w:rPr>
              <w:lastRenderedPageBreak/>
              <w:t xml:space="preserve">is zero, a </w:t>
            </w:r>
            <w:r w:rsidRPr="001F0DF9">
              <w:rPr>
                <w:rFonts w:ascii="Arial" w:eastAsia="Calibri" w:hAnsi="Arial" w:cs="Arial"/>
                <w:i/>
                <w:sz w:val="22"/>
                <w:szCs w:val="22"/>
                <w:lang w:val="en-PH"/>
              </w:rPr>
              <w:t>generation</w:t>
            </w:r>
            <w:r w:rsidRPr="001F0DF9">
              <w:rPr>
                <w:rFonts w:ascii="Arial" w:eastAsia="Calibri" w:hAnsi="Arial" w:cs="Arial"/>
                <w:sz w:val="22"/>
                <w:szCs w:val="22"/>
                <w:lang w:val="en-PH"/>
              </w:rPr>
              <w:t xml:space="preserve"> deficiency exists, or there is critical loading or imminent overloading of </w:t>
            </w:r>
            <w:r w:rsidRPr="001F0DF9">
              <w:rPr>
                <w:rFonts w:ascii="Arial" w:eastAsia="Calibri" w:hAnsi="Arial" w:cs="Arial"/>
                <w:i/>
                <w:sz w:val="22"/>
                <w:szCs w:val="22"/>
                <w:lang w:val="en-PH"/>
              </w:rPr>
              <w:t>transmission lines</w:t>
            </w:r>
            <w:r w:rsidRPr="001F0DF9">
              <w:rPr>
                <w:rFonts w:ascii="Arial" w:eastAsia="Calibri" w:hAnsi="Arial" w:cs="Arial"/>
                <w:sz w:val="22"/>
                <w:szCs w:val="22"/>
                <w:lang w:val="en-PH"/>
              </w:rPr>
              <w:t xml:space="preserve"> or equipment.</w:t>
            </w:r>
          </w:p>
          <w:p w14:paraId="6AD3ADB6" w14:textId="77777777" w:rsidR="00B3256F" w:rsidRPr="001F0DF9" w:rsidRDefault="00B3256F" w:rsidP="001F0DF9">
            <w:pPr>
              <w:spacing w:line="276" w:lineRule="auto"/>
              <w:ind w:left="270" w:hanging="270"/>
              <w:rPr>
                <w:rFonts w:ascii="Arial" w:eastAsia="Calibri" w:hAnsi="Arial" w:cs="Arial"/>
                <w:sz w:val="22"/>
                <w:szCs w:val="22"/>
                <w:lang w:val="en-PH"/>
              </w:rPr>
            </w:pPr>
          </w:p>
          <w:p w14:paraId="55BC052B" w14:textId="77777777" w:rsidR="00B3256F" w:rsidRPr="001F0DF9" w:rsidRDefault="00B3256F" w:rsidP="001F0DF9">
            <w:pPr>
              <w:spacing w:line="276" w:lineRule="auto"/>
              <w:rPr>
                <w:rFonts w:ascii="Arial" w:eastAsia="Calibri" w:hAnsi="Arial" w:cs="Arial"/>
                <w:sz w:val="22"/>
                <w:szCs w:val="22"/>
                <w:lang w:val="en-PH"/>
              </w:rPr>
            </w:pPr>
            <w:r w:rsidRPr="001F0DF9">
              <w:rPr>
                <w:rFonts w:ascii="Arial" w:eastAsia="Calibri" w:hAnsi="Arial" w:cs="Arial"/>
                <w:sz w:val="22"/>
                <w:szCs w:val="22"/>
                <w:lang w:val="en-PH"/>
              </w:rPr>
              <w:t>XXX</w:t>
            </w:r>
          </w:p>
          <w:p w14:paraId="291F2BBF" w14:textId="77777777" w:rsidR="00B3256F" w:rsidRPr="001F0DF9" w:rsidRDefault="00B3256F" w:rsidP="001F0DF9">
            <w:pPr>
              <w:spacing w:line="276" w:lineRule="auto"/>
              <w:ind w:left="270" w:hanging="270"/>
              <w:rPr>
                <w:rFonts w:ascii="Arial" w:eastAsia="Calibri" w:hAnsi="Arial" w:cs="Arial"/>
                <w:sz w:val="22"/>
                <w:szCs w:val="22"/>
                <w:lang w:val="en-PH"/>
              </w:rPr>
            </w:pPr>
          </w:p>
          <w:p w14:paraId="2BDE1228" w14:textId="77777777" w:rsidR="00B3256F" w:rsidRPr="001F0DF9" w:rsidRDefault="00B3256F" w:rsidP="001F0DF9">
            <w:pPr>
              <w:spacing w:line="276" w:lineRule="auto"/>
              <w:ind w:left="270" w:hanging="270"/>
              <w:rPr>
                <w:rFonts w:ascii="Arial" w:eastAsia="Calibri" w:hAnsi="Arial" w:cs="Arial"/>
                <w:sz w:val="22"/>
                <w:szCs w:val="22"/>
                <w:lang w:val="en-PH"/>
              </w:rPr>
            </w:pPr>
            <w:r w:rsidRPr="001F0DF9">
              <w:rPr>
                <w:rFonts w:ascii="Arial" w:eastAsia="Calibri" w:hAnsi="Arial" w:cs="Arial"/>
                <w:sz w:val="22"/>
                <w:szCs w:val="22"/>
                <w:lang w:val="en-PH"/>
              </w:rPr>
              <w:t xml:space="preserve">x. </w:t>
            </w:r>
            <w:r w:rsidRPr="001F0DF9">
              <w:rPr>
                <w:rFonts w:ascii="Arial" w:eastAsia="Calibri" w:hAnsi="Arial" w:cs="Arial"/>
                <w:b/>
                <w:sz w:val="22"/>
                <w:szCs w:val="22"/>
                <w:lang w:val="en-PH"/>
              </w:rPr>
              <w:t>Secondary Reserve.</w:t>
            </w:r>
            <w:r w:rsidRPr="001F0DF9">
              <w:rPr>
                <w:rFonts w:ascii="Arial" w:eastAsia="Calibri" w:hAnsi="Arial" w:cs="Arial"/>
                <w:sz w:val="22"/>
                <w:szCs w:val="22"/>
                <w:lang w:val="en-PH"/>
              </w:rPr>
              <w:t xml:space="preserve"> Synchronized generating capacity that is allocated to restore the system frequency to the nominal </w:t>
            </w:r>
            <w:r w:rsidRPr="001F0DF9">
              <w:rPr>
                <w:rFonts w:ascii="Arial" w:eastAsia="Calibri" w:hAnsi="Arial" w:cs="Arial"/>
                <w:i/>
                <w:sz w:val="22"/>
                <w:szCs w:val="22"/>
                <w:lang w:val="en-PH"/>
              </w:rPr>
              <w:t>frequency</w:t>
            </w:r>
            <w:r w:rsidRPr="001F0DF9">
              <w:rPr>
                <w:rFonts w:ascii="Arial" w:eastAsia="Calibri" w:hAnsi="Arial" w:cs="Arial"/>
                <w:sz w:val="22"/>
                <w:szCs w:val="22"/>
                <w:lang w:val="en-PH"/>
              </w:rPr>
              <w:t xml:space="preserve"> of 60Hz, as defined on the Grid Code. Also referred to as </w:t>
            </w:r>
            <w:r w:rsidRPr="001F0DF9">
              <w:rPr>
                <w:rFonts w:ascii="Arial" w:eastAsia="Calibri" w:hAnsi="Arial" w:cs="Arial"/>
                <w:i/>
                <w:sz w:val="22"/>
                <w:szCs w:val="22"/>
                <w:lang w:val="en-PH"/>
              </w:rPr>
              <w:t>regulating reserves</w:t>
            </w:r>
            <w:r w:rsidRPr="001F0DF9">
              <w:rPr>
                <w:rFonts w:ascii="Arial" w:eastAsia="Calibri" w:hAnsi="Arial" w:cs="Arial"/>
                <w:sz w:val="22"/>
                <w:szCs w:val="22"/>
                <w:lang w:val="en-PH"/>
              </w:rPr>
              <w:t>.</w:t>
            </w:r>
          </w:p>
          <w:p w14:paraId="016B6539" w14:textId="77777777" w:rsidR="00B3256F" w:rsidRPr="001F0DF9" w:rsidRDefault="00B3256F" w:rsidP="001F0DF9">
            <w:pPr>
              <w:spacing w:line="276" w:lineRule="auto"/>
              <w:ind w:left="270" w:hanging="270"/>
              <w:rPr>
                <w:rFonts w:ascii="Arial" w:eastAsia="Calibri" w:hAnsi="Arial" w:cs="Arial"/>
                <w:sz w:val="22"/>
                <w:szCs w:val="22"/>
                <w:lang w:val="en-PH"/>
              </w:rPr>
            </w:pPr>
          </w:p>
          <w:p w14:paraId="1016E346" w14:textId="77777777" w:rsidR="00B3256F" w:rsidRPr="001F0DF9" w:rsidRDefault="00B3256F" w:rsidP="001F0DF9">
            <w:pPr>
              <w:spacing w:line="276" w:lineRule="auto"/>
              <w:rPr>
                <w:rFonts w:ascii="Arial" w:eastAsia="Calibri" w:hAnsi="Arial" w:cs="Arial"/>
                <w:sz w:val="22"/>
                <w:szCs w:val="22"/>
                <w:lang w:val="en-PH"/>
              </w:rPr>
            </w:pPr>
            <w:r w:rsidRPr="001F0DF9">
              <w:rPr>
                <w:rFonts w:ascii="Arial" w:eastAsia="Calibri" w:hAnsi="Arial" w:cs="Arial"/>
                <w:sz w:val="22"/>
                <w:szCs w:val="22"/>
                <w:lang w:val="en-PH"/>
              </w:rPr>
              <w:t>XXX</w:t>
            </w:r>
          </w:p>
          <w:p w14:paraId="5919A44F" w14:textId="77777777" w:rsidR="00B3256F" w:rsidRPr="001F0DF9" w:rsidRDefault="00B3256F" w:rsidP="001F0DF9">
            <w:pPr>
              <w:spacing w:line="276" w:lineRule="auto"/>
              <w:ind w:left="270" w:hanging="270"/>
              <w:rPr>
                <w:rFonts w:ascii="Arial" w:eastAsia="Calibri" w:hAnsi="Arial" w:cs="Arial"/>
                <w:sz w:val="22"/>
                <w:szCs w:val="22"/>
                <w:lang w:val="en-PH"/>
              </w:rPr>
            </w:pPr>
          </w:p>
          <w:p w14:paraId="47C152A9" w14:textId="77777777" w:rsidR="00B3256F" w:rsidRPr="001F0DF9" w:rsidRDefault="00B3256F" w:rsidP="001F0DF9">
            <w:pPr>
              <w:spacing w:line="276" w:lineRule="auto"/>
              <w:ind w:left="280" w:hanging="280"/>
              <w:contextualSpacing/>
              <w:rPr>
                <w:rFonts w:ascii="Arial" w:eastAsia="Calibri" w:hAnsi="Arial" w:cs="Arial"/>
                <w:sz w:val="22"/>
                <w:szCs w:val="22"/>
                <w:lang w:val="en-PH"/>
              </w:rPr>
            </w:pPr>
            <w:r w:rsidRPr="001F0DF9">
              <w:rPr>
                <w:rFonts w:ascii="Arial" w:eastAsia="Calibri" w:hAnsi="Arial" w:cs="Arial"/>
                <w:sz w:val="22"/>
                <w:szCs w:val="22"/>
                <w:lang w:val="en-PH"/>
              </w:rPr>
              <w:t xml:space="preserve">ff. </w:t>
            </w:r>
            <w:r w:rsidRPr="001F0DF9">
              <w:rPr>
                <w:rFonts w:ascii="Arial" w:eastAsia="Calibri" w:hAnsi="Arial" w:cs="Arial"/>
                <w:b/>
                <w:sz w:val="22"/>
                <w:szCs w:val="22"/>
                <w:lang w:val="en-PH"/>
              </w:rPr>
              <w:t>System Snapshot.</w:t>
            </w:r>
            <w:r w:rsidRPr="001F0DF9">
              <w:rPr>
                <w:rFonts w:ascii="Arial" w:eastAsia="Calibri" w:hAnsi="Arial" w:cs="Arial"/>
                <w:sz w:val="22"/>
                <w:szCs w:val="22"/>
                <w:lang w:val="en-PH"/>
              </w:rPr>
              <w:t xml:space="preserve"> Otherwise known as EMS Snapshot. The </w:t>
            </w:r>
            <w:r w:rsidRPr="001F0DF9">
              <w:rPr>
                <w:rFonts w:ascii="Arial" w:eastAsia="Calibri" w:hAnsi="Arial" w:cs="Arial"/>
                <w:i/>
                <w:sz w:val="22"/>
                <w:szCs w:val="22"/>
                <w:lang w:val="en-PH"/>
              </w:rPr>
              <w:t>system snapshot</w:t>
            </w:r>
            <w:r w:rsidRPr="001F0DF9">
              <w:rPr>
                <w:rFonts w:ascii="Arial" w:eastAsia="Calibri" w:hAnsi="Arial" w:cs="Arial"/>
                <w:sz w:val="22"/>
                <w:szCs w:val="22"/>
                <w:lang w:val="en-PH"/>
              </w:rPr>
              <w:t xml:space="preserve"> contains MW loadings of </w:t>
            </w:r>
            <w:r w:rsidRPr="001F0DF9">
              <w:rPr>
                <w:rFonts w:ascii="Arial" w:eastAsia="Calibri" w:hAnsi="Arial" w:cs="Arial"/>
                <w:i/>
                <w:sz w:val="22"/>
                <w:szCs w:val="22"/>
                <w:lang w:val="en-PH"/>
              </w:rPr>
              <w:t>generators</w:t>
            </w:r>
            <w:r w:rsidRPr="001F0DF9">
              <w:rPr>
                <w:rFonts w:ascii="Arial" w:eastAsia="Calibri" w:hAnsi="Arial" w:cs="Arial"/>
                <w:sz w:val="22"/>
                <w:szCs w:val="22"/>
                <w:lang w:val="en-PH"/>
              </w:rPr>
              <w:t xml:space="preserve"> and </w:t>
            </w:r>
            <w:r w:rsidRPr="001F0DF9">
              <w:rPr>
                <w:rFonts w:ascii="Arial" w:eastAsia="Calibri" w:hAnsi="Arial" w:cs="Arial"/>
                <w:i/>
                <w:sz w:val="22"/>
                <w:szCs w:val="22"/>
                <w:lang w:val="en-PH"/>
              </w:rPr>
              <w:t xml:space="preserve">loads. </w:t>
            </w:r>
            <w:r w:rsidRPr="001F0DF9">
              <w:rPr>
                <w:rFonts w:ascii="Arial" w:eastAsia="Calibri" w:hAnsi="Arial" w:cs="Arial"/>
                <w:sz w:val="22"/>
                <w:szCs w:val="22"/>
                <w:lang w:val="en-PH"/>
              </w:rPr>
              <w:t xml:space="preserve">The </w:t>
            </w:r>
            <w:r w:rsidRPr="001F0DF9">
              <w:rPr>
                <w:rFonts w:ascii="Arial" w:eastAsia="Calibri" w:hAnsi="Arial" w:cs="Arial"/>
                <w:i/>
                <w:sz w:val="22"/>
                <w:szCs w:val="22"/>
                <w:lang w:val="en-PH"/>
              </w:rPr>
              <w:t>system snapshot</w:t>
            </w:r>
            <w:r w:rsidRPr="001F0DF9">
              <w:rPr>
                <w:rFonts w:ascii="Arial" w:eastAsia="Calibri" w:hAnsi="Arial" w:cs="Arial"/>
                <w:sz w:val="22"/>
                <w:szCs w:val="22"/>
                <w:lang w:val="en-PH"/>
              </w:rPr>
              <w:t xml:space="preserve"> also indicates </w:t>
            </w:r>
            <w:r w:rsidRPr="001F0DF9">
              <w:rPr>
                <w:rFonts w:ascii="Arial" w:eastAsia="Calibri" w:hAnsi="Arial" w:cs="Arial"/>
                <w:sz w:val="22"/>
                <w:szCs w:val="22"/>
                <w:lang w:val="en-PH"/>
              </w:rPr>
              <w:lastRenderedPageBreak/>
              <w:t>connection status of the power system.</w:t>
            </w:r>
          </w:p>
          <w:p w14:paraId="5E8D0B63" w14:textId="77777777" w:rsidR="00B3256F" w:rsidRPr="001F0DF9" w:rsidRDefault="00B3256F" w:rsidP="001F0DF9">
            <w:pPr>
              <w:spacing w:line="276" w:lineRule="auto"/>
              <w:rPr>
                <w:rFonts w:ascii="Arial" w:eastAsia="Calibri" w:hAnsi="Arial" w:cs="Arial"/>
                <w:sz w:val="22"/>
                <w:szCs w:val="22"/>
                <w:lang w:val="en-PH"/>
              </w:rPr>
            </w:pPr>
          </w:p>
          <w:p w14:paraId="63FAC7AE" w14:textId="77777777" w:rsidR="00B3256F" w:rsidRPr="001F0DF9" w:rsidRDefault="00B3256F" w:rsidP="001F0DF9">
            <w:pPr>
              <w:spacing w:line="276" w:lineRule="auto"/>
              <w:rPr>
                <w:rFonts w:ascii="Arial" w:eastAsia="Calibri" w:hAnsi="Arial" w:cs="Arial"/>
                <w:sz w:val="22"/>
                <w:szCs w:val="22"/>
                <w:lang w:val="en-PH"/>
              </w:rPr>
            </w:pPr>
            <w:r w:rsidRPr="001F0DF9">
              <w:rPr>
                <w:rFonts w:ascii="Arial" w:eastAsia="Calibri" w:hAnsi="Arial" w:cs="Arial"/>
                <w:sz w:val="22"/>
                <w:szCs w:val="22"/>
                <w:lang w:val="en-PH"/>
              </w:rPr>
              <w:t>XXX</w:t>
            </w:r>
          </w:p>
          <w:p w14:paraId="26CB3B93" w14:textId="77777777" w:rsidR="00B3256F" w:rsidRPr="001F0DF9" w:rsidRDefault="00B3256F" w:rsidP="001F0DF9">
            <w:pPr>
              <w:spacing w:line="276" w:lineRule="auto"/>
              <w:ind w:left="280" w:hanging="280"/>
              <w:contextualSpacing/>
              <w:jc w:val="both"/>
              <w:rPr>
                <w:rFonts w:ascii="Arial" w:eastAsia="Calibri" w:hAnsi="Arial" w:cs="Arial"/>
                <w:sz w:val="22"/>
                <w:szCs w:val="22"/>
                <w:lang w:val="en-PH"/>
              </w:rPr>
            </w:pPr>
          </w:p>
          <w:p w14:paraId="5DB93651" w14:textId="77777777" w:rsidR="00B3256F" w:rsidRPr="001F0DF9" w:rsidRDefault="00B3256F" w:rsidP="001F0DF9">
            <w:pPr>
              <w:spacing w:line="276" w:lineRule="auto"/>
              <w:ind w:left="360" w:hanging="360"/>
              <w:contextualSpacing/>
              <w:jc w:val="both"/>
              <w:rPr>
                <w:rFonts w:ascii="Arial" w:eastAsia="Calibri" w:hAnsi="Arial" w:cs="Arial"/>
                <w:sz w:val="22"/>
                <w:szCs w:val="22"/>
                <w:lang w:val="en-PH"/>
              </w:rPr>
            </w:pPr>
            <w:r w:rsidRPr="001F0DF9">
              <w:rPr>
                <w:rFonts w:ascii="Arial" w:eastAsia="Calibri" w:hAnsi="Arial" w:cs="Arial"/>
                <w:sz w:val="22"/>
                <w:szCs w:val="22"/>
                <w:lang w:val="en-PH"/>
              </w:rPr>
              <w:t xml:space="preserve">hh. </w:t>
            </w:r>
            <w:r w:rsidRPr="001F0DF9">
              <w:rPr>
                <w:rFonts w:ascii="Arial" w:eastAsia="Calibri" w:hAnsi="Arial" w:cs="Arial"/>
                <w:b/>
                <w:sz w:val="22"/>
                <w:szCs w:val="22"/>
                <w:lang w:val="en-PH"/>
              </w:rPr>
              <w:t>Tertiary</w:t>
            </w:r>
            <w:r w:rsidRPr="001F0DF9">
              <w:rPr>
                <w:rFonts w:ascii="Arial" w:eastAsia="Calibri" w:hAnsi="Arial" w:cs="Arial"/>
                <w:sz w:val="22"/>
                <w:szCs w:val="22"/>
                <w:lang w:val="en-PH"/>
              </w:rPr>
              <w:t xml:space="preserve"> </w:t>
            </w:r>
            <w:r w:rsidRPr="001F0DF9">
              <w:rPr>
                <w:rFonts w:ascii="Arial" w:eastAsia="Calibri" w:hAnsi="Arial" w:cs="Arial"/>
                <w:b/>
                <w:sz w:val="22"/>
                <w:szCs w:val="22"/>
                <w:lang w:val="en-PH"/>
              </w:rPr>
              <w:t>Reserve.</w:t>
            </w:r>
            <w:r w:rsidRPr="001F0DF9">
              <w:rPr>
                <w:rFonts w:ascii="Arial" w:eastAsia="Calibri" w:hAnsi="Arial" w:cs="Arial"/>
                <w:sz w:val="22"/>
                <w:szCs w:val="22"/>
                <w:lang w:val="en-PH"/>
              </w:rPr>
              <w:t xml:space="preserve"> Capacity used in order to replenish the </w:t>
            </w:r>
            <w:r w:rsidRPr="001F0DF9">
              <w:rPr>
                <w:rFonts w:ascii="Arial" w:eastAsia="Calibri" w:hAnsi="Arial" w:cs="Arial"/>
                <w:i/>
                <w:sz w:val="22"/>
                <w:szCs w:val="22"/>
                <w:lang w:val="en-PH"/>
              </w:rPr>
              <w:t>Secondary Reserve</w:t>
            </w:r>
            <w:r w:rsidRPr="001F0DF9">
              <w:rPr>
                <w:rFonts w:ascii="Arial" w:eastAsia="Calibri" w:hAnsi="Arial" w:cs="Arial"/>
                <w:sz w:val="22"/>
                <w:szCs w:val="22"/>
                <w:lang w:val="en-PH"/>
              </w:rPr>
              <w:t xml:space="preserve"> and for such other cases, as defined in the </w:t>
            </w:r>
            <w:r w:rsidRPr="001F0DF9">
              <w:rPr>
                <w:rFonts w:ascii="Arial" w:eastAsia="Calibri" w:hAnsi="Arial" w:cs="Arial"/>
                <w:i/>
                <w:sz w:val="22"/>
                <w:szCs w:val="22"/>
                <w:lang w:val="en-PH"/>
              </w:rPr>
              <w:t>Grid Code.</w:t>
            </w:r>
          </w:p>
          <w:p w14:paraId="1C051B78" w14:textId="1D913FB6" w:rsidR="00B3256F" w:rsidRPr="00C55975" w:rsidRDefault="00B3256F" w:rsidP="000123BD">
            <w:pPr>
              <w:spacing w:line="276" w:lineRule="auto"/>
              <w:jc w:val="both"/>
              <w:rPr>
                <w:rFonts w:ascii="Arial" w:hAnsi="Arial" w:cs="Arial"/>
                <w:color w:val="000000"/>
                <w:sz w:val="22"/>
                <w:szCs w:val="22"/>
                <w:lang w:eastAsia="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A57071" w14:textId="77777777" w:rsidR="00B3256F" w:rsidRPr="001F0DF9" w:rsidRDefault="00B3256F" w:rsidP="001F0DF9">
            <w:pPr>
              <w:spacing w:line="276" w:lineRule="auto"/>
              <w:rPr>
                <w:rFonts w:ascii="Arial" w:eastAsia="Calibri" w:hAnsi="Arial" w:cs="Arial"/>
                <w:sz w:val="22"/>
                <w:szCs w:val="22"/>
                <w:lang w:val="en-PH"/>
              </w:rPr>
            </w:pPr>
            <w:r w:rsidRPr="001F0DF9">
              <w:rPr>
                <w:rFonts w:ascii="Arial" w:eastAsia="Calibri" w:hAnsi="Arial" w:cs="Arial"/>
                <w:sz w:val="22"/>
                <w:szCs w:val="22"/>
                <w:lang w:val="en-PH"/>
              </w:rPr>
              <w:lastRenderedPageBreak/>
              <w:t>xxx</w:t>
            </w:r>
          </w:p>
          <w:p w14:paraId="12D74963" w14:textId="77777777" w:rsidR="00B3256F" w:rsidRPr="001F0DF9" w:rsidRDefault="00B3256F" w:rsidP="001F0DF9">
            <w:pPr>
              <w:spacing w:line="276" w:lineRule="auto"/>
              <w:rPr>
                <w:rFonts w:ascii="Arial" w:eastAsia="Calibri" w:hAnsi="Arial" w:cs="Arial"/>
                <w:strike/>
                <w:sz w:val="22"/>
                <w:szCs w:val="22"/>
                <w:lang w:val="en-PH"/>
              </w:rPr>
            </w:pPr>
          </w:p>
          <w:p w14:paraId="6827267E" w14:textId="77777777" w:rsidR="00B3256F" w:rsidRPr="001F0DF9" w:rsidRDefault="00B3256F" w:rsidP="001F0DF9">
            <w:pPr>
              <w:spacing w:line="276" w:lineRule="auto"/>
              <w:ind w:left="180" w:hanging="200"/>
              <w:rPr>
                <w:rFonts w:ascii="Arial" w:eastAsia="Calibri" w:hAnsi="Arial" w:cs="Arial"/>
                <w:sz w:val="22"/>
                <w:szCs w:val="22"/>
                <w:lang w:val="en-PH"/>
              </w:rPr>
            </w:pPr>
            <w:r w:rsidRPr="001F0DF9">
              <w:rPr>
                <w:rFonts w:ascii="Arial" w:eastAsia="Calibri" w:hAnsi="Arial" w:cs="Arial"/>
                <w:strike/>
                <w:sz w:val="22"/>
                <w:szCs w:val="22"/>
                <w:lang w:val="en-PH"/>
              </w:rPr>
              <w:t>u.</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i.</w:t>
            </w:r>
            <w:r w:rsidRPr="001F0DF9">
              <w:rPr>
                <w:rFonts w:ascii="Arial" w:eastAsia="Calibri" w:hAnsi="Arial" w:cs="Arial"/>
                <w:sz w:val="22"/>
                <w:szCs w:val="22"/>
                <w:lang w:val="en-PH"/>
              </w:rPr>
              <w:t xml:space="preserve"> </w:t>
            </w:r>
            <w:r w:rsidRPr="001F0DF9">
              <w:rPr>
                <w:rFonts w:ascii="Arial" w:eastAsia="Calibri" w:hAnsi="Arial" w:cs="Arial"/>
                <w:b/>
                <w:strike/>
                <w:sz w:val="22"/>
                <w:szCs w:val="22"/>
                <w:lang w:val="en-PH"/>
              </w:rPr>
              <w:t>Primary</w:t>
            </w:r>
            <w:r w:rsidRPr="001F0DF9">
              <w:rPr>
                <w:rFonts w:ascii="Arial" w:eastAsia="Calibri" w:hAnsi="Arial" w:cs="Arial"/>
                <w:b/>
                <w:sz w:val="22"/>
                <w:szCs w:val="22"/>
                <w:lang w:val="en-PH"/>
              </w:rPr>
              <w:t xml:space="preserve"> </w:t>
            </w:r>
            <w:r w:rsidRPr="001F0DF9">
              <w:rPr>
                <w:rFonts w:ascii="Arial" w:eastAsia="Calibri" w:hAnsi="Arial" w:cs="Arial"/>
                <w:b/>
                <w:sz w:val="22"/>
                <w:szCs w:val="22"/>
                <w:u w:val="single"/>
                <w:lang w:val="en-PH"/>
              </w:rPr>
              <w:t>Contingency</w:t>
            </w:r>
            <w:r w:rsidRPr="001F0DF9">
              <w:rPr>
                <w:rFonts w:ascii="Arial" w:eastAsia="Calibri" w:hAnsi="Arial" w:cs="Arial"/>
                <w:b/>
                <w:sz w:val="22"/>
                <w:szCs w:val="22"/>
                <w:lang w:val="en-PH"/>
              </w:rPr>
              <w:t xml:space="preserve"> Reserve.</w:t>
            </w:r>
            <w:r w:rsidRPr="001F0DF9">
              <w:rPr>
                <w:rFonts w:ascii="Arial" w:eastAsia="Calibri" w:hAnsi="Arial" w:cs="Arial"/>
                <w:sz w:val="22"/>
                <w:szCs w:val="22"/>
                <w:lang w:val="en-PH"/>
              </w:rPr>
              <w:t xml:space="preserve"> </w:t>
            </w:r>
            <w:r w:rsidRPr="001F0DF9">
              <w:rPr>
                <w:rFonts w:ascii="Arial" w:eastAsia="Calibri" w:hAnsi="Arial" w:cs="Arial"/>
                <w:strike/>
                <w:sz w:val="22"/>
                <w:szCs w:val="22"/>
                <w:lang w:val="en-PH"/>
              </w:rPr>
              <w:t xml:space="preserve">Synchronized generating capacity that is allocated to stabilize the system </w:t>
            </w:r>
            <w:r w:rsidRPr="001F0DF9">
              <w:rPr>
                <w:rFonts w:ascii="Arial" w:eastAsia="Calibri" w:hAnsi="Arial" w:cs="Arial"/>
                <w:i/>
                <w:strike/>
                <w:sz w:val="22"/>
                <w:szCs w:val="22"/>
                <w:lang w:val="en-PH"/>
              </w:rPr>
              <w:t>frequency</w:t>
            </w:r>
            <w:r w:rsidRPr="001F0DF9">
              <w:rPr>
                <w:rFonts w:ascii="Arial" w:eastAsia="Calibri" w:hAnsi="Arial" w:cs="Arial"/>
                <w:strike/>
                <w:sz w:val="22"/>
                <w:szCs w:val="22"/>
                <w:lang w:val="en-PH"/>
              </w:rPr>
              <w:t xml:space="preserve"> and to cover the loss or failure of a synchronized </w:t>
            </w:r>
            <w:r w:rsidRPr="001F0DF9">
              <w:rPr>
                <w:rFonts w:ascii="Arial" w:eastAsia="Calibri" w:hAnsi="Arial" w:cs="Arial"/>
                <w:i/>
                <w:strike/>
                <w:sz w:val="22"/>
                <w:szCs w:val="22"/>
                <w:lang w:val="en-PH"/>
              </w:rPr>
              <w:t>generating unit</w:t>
            </w:r>
            <w:r w:rsidRPr="001F0DF9">
              <w:rPr>
                <w:rFonts w:ascii="Arial" w:eastAsia="Calibri" w:hAnsi="Arial" w:cs="Arial"/>
                <w:strike/>
                <w:sz w:val="22"/>
                <w:szCs w:val="22"/>
                <w:lang w:val="en-PH"/>
              </w:rPr>
              <w:t xml:space="preserve"> or a </w:t>
            </w:r>
            <w:r w:rsidRPr="001F0DF9">
              <w:rPr>
                <w:rFonts w:ascii="Arial" w:eastAsia="Calibri" w:hAnsi="Arial" w:cs="Arial"/>
                <w:i/>
                <w:strike/>
                <w:sz w:val="22"/>
                <w:szCs w:val="22"/>
                <w:lang w:val="en-PH"/>
              </w:rPr>
              <w:t>transmission line</w:t>
            </w:r>
            <w:r w:rsidRPr="001F0DF9">
              <w:rPr>
                <w:rFonts w:ascii="Arial" w:eastAsia="Calibri" w:hAnsi="Arial" w:cs="Arial"/>
                <w:strike/>
                <w:sz w:val="22"/>
                <w:szCs w:val="22"/>
                <w:lang w:val="en-PH"/>
              </w:rPr>
              <w:t xml:space="preserve"> or the power import from a single circuit interconnection, as defined in the </w:t>
            </w:r>
            <w:r w:rsidRPr="001F0DF9">
              <w:rPr>
                <w:rFonts w:ascii="Arial" w:eastAsia="Calibri" w:hAnsi="Arial" w:cs="Arial"/>
                <w:i/>
                <w:strike/>
                <w:sz w:val="22"/>
                <w:szCs w:val="22"/>
                <w:lang w:val="en-PH"/>
              </w:rPr>
              <w:t>Grid Code</w:t>
            </w:r>
            <w:r w:rsidRPr="001F0DF9">
              <w:rPr>
                <w:rFonts w:ascii="Arial" w:eastAsia="Calibri" w:hAnsi="Arial" w:cs="Arial"/>
                <w:strike/>
                <w:sz w:val="22"/>
                <w:szCs w:val="22"/>
                <w:lang w:val="en-PH"/>
              </w:rPr>
              <w:t xml:space="preserve">. Also referred to as </w:t>
            </w:r>
            <w:r w:rsidRPr="001F0DF9">
              <w:rPr>
                <w:rFonts w:ascii="Arial" w:eastAsia="Calibri" w:hAnsi="Arial" w:cs="Arial"/>
                <w:i/>
                <w:strike/>
                <w:sz w:val="22"/>
                <w:szCs w:val="22"/>
                <w:lang w:val="en-PH"/>
              </w:rPr>
              <w:t>contingency reserves</w:t>
            </w:r>
            <w:r w:rsidRPr="001F0DF9">
              <w:rPr>
                <w:rFonts w:ascii="Arial" w:eastAsia="Calibri" w:hAnsi="Arial" w:cs="Arial"/>
                <w:strike/>
                <w:sz w:val="22"/>
                <w:szCs w:val="22"/>
                <w:lang w:val="en-PH"/>
              </w:rPr>
              <w:t>.</w:t>
            </w:r>
            <w:r w:rsidRPr="001F0DF9">
              <w:rPr>
                <w:rFonts w:ascii="Arial" w:eastAsia="Calibri" w:hAnsi="Arial" w:cs="Arial"/>
                <w:sz w:val="22"/>
                <w:szCs w:val="22"/>
                <w:lang w:val="en-PH"/>
              </w:rPr>
              <w:t xml:space="preserve"> </w:t>
            </w:r>
            <w:bookmarkStart w:id="6" w:name="_Hlk68010244"/>
            <w:r w:rsidRPr="001F0DF9">
              <w:rPr>
                <w:rFonts w:ascii="Arial" w:eastAsia="Calibri" w:hAnsi="Arial" w:cs="Arial"/>
                <w:b/>
                <w:sz w:val="22"/>
                <w:szCs w:val="22"/>
                <w:u w:val="single"/>
                <w:lang w:val="en-PH"/>
              </w:rPr>
              <w:t xml:space="preserve">Synchronized generation capacity from qualified </w:t>
            </w:r>
            <w:r w:rsidRPr="001F0DF9">
              <w:rPr>
                <w:rFonts w:ascii="Arial" w:eastAsia="Calibri" w:hAnsi="Arial" w:cs="Arial"/>
                <w:b/>
                <w:i/>
                <w:sz w:val="22"/>
                <w:szCs w:val="22"/>
                <w:u w:val="single"/>
                <w:lang w:val="en-PH"/>
              </w:rPr>
              <w:t>generating units</w:t>
            </w:r>
            <w:r w:rsidRPr="001F0DF9">
              <w:rPr>
                <w:rFonts w:ascii="Arial" w:eastAsia="Calibri" w:hAnsi="Arial" w:cs="Arial"/>
                <w:b/>
                <w:sz w:val="22"/>
                <w:szCs w:val="22"/>
                <w:u w:val="single"/>
                <w:lang w:val="en-PH"/>
              </w:rPr>
              <w:t xml:space="preserve"> and qualified </w:t>
            </w:r>
            <w:r w:rsidRPr="001F0DF9">
              <w:rPr>
                <w:rFonts w:ascii="Arial" w:eastAsia="Calibri" w:hAnsi="Arial" w:cs="Arial"/>
                <w:b/>
                <w:i/>
                <w:sz w:val="22"/>
                <w:szCs w:val="22"/>
                <w:u w:val="single"/>
                <w:lang w:val="en-PH"/>
              </w:rPr>
              <w:t>interruptible loads</w:t>
            </w:r>
            <w:r w:rsidRPr="001F0DF9">
              <w:rPr>
                <w:rFonts w:ascii="Arial" w:eastAsia="Calibri" w:hAnsi="Arial" w:cs="Arial"/>
                <w:b/>
                <w:sz w:val="22"/>
                <w:szCs w:val="22"/>
                <w:u w:val="single"/>
                <w:lang w:val="en-PH"/>
              </w:rPr>
              <w:t xml:space="preserve"> allocated to cover the loss or failure of a synchronized </w:t>
            </w:r>
            <w:r w:rsidRPr="001F0DF9">
              <w:rPr>
                <w:rFonts w:ascii="Arial" w:eastAsia="Calibri" w:hAnsi="Arial" w:cs="Arial"/>
                <w:b/>
                <w:i/>
                <w:sz w:val="22"/>
                <w:szCs w:val="22"/>
                <w:u w:val="single"/>
                <w:lang w:val="en-PH"/>
              </w:rPr>
              <w:t xml:space="preserve">generating </w:t>
            </w:r>
            <w:r w:rsidRPr="001F0DF9">
              <w:rPr>
                <w:rFonts w:ascii="Arial" w:eastAsia="Calibri" w:hAnsi="Arial" w:cs="Arial"/>
                <w:b/>
                <w:i/>
                <w:sz w:val="22"/>
                <w:szCs w:val="22"/>
                <w:u w:val="single"/>
                <w:lang w:val="en-PH"/>
              </w:rPr>
              <w:lastRenderedPageBreak/>
              <w:t>unit</w:t>
            </w:r>
            <w:r w:rsidRPr="001F0DF9">
              <w:rPr>
                <w:rFonts w:ascii="Arial" w:eastAsia="Calibri" w:hAnsi="Arial" w:cs="Arial"/>
                <w:b/>
                <w:sz w:val="22"/>
                <w:szCs w:val="22"/>
                <w:u w:val="single"/>
                <w:lang w:val="en-PH"/>
              </w:rPr>
              <w:t xml:space="preserve"> or a transmission element or the power import from a circuit interconnection.</w:t>
            </w:r>
            <w:bookmarkEnd w:id="6"/>
          </w:p>
          <w:p w14:paraId="40FC8D36" w14:textId="77777777" w:rsidR="00B3256F" w:rsidRPr="001F0DF9" w:rsidRDefault="00B3256F" w:rsidP="001F0DF9">
            <w:pPr>
              <w:spacing w:line="276" w:lineRule="auto"/>
              <w:ind w:left="180" w:hanging="200"/>
              <w:rPr>
                <w:rFonts w:ascii="Arial" w:eastAsia="Calibri" w:hAnsi="Arial" w:cs="Arial"/>
                <w:strike/>
                <w:sz w:val="22"/>
                <w:szCs w:val="22"/>
                <w:lang w:val="en-PH"/>
              </w:rPr>
            </w:pPr>
          </w:p>
          <w:p w14:paraId="33C21780"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g.</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j.</w:t>
            </w:r>
            <w:r w:rsidRPr="001F0DF9">
              <w:rPr>
                <w:rFonts w:ascii="Arial" w:eastAsia="Calibri" w:hAnsi="Arial" w:cs="Arial"/>
                <w:sz w:val="22"/>
                <w:szCs w:val="22"/>
                <w:lang w:val="en-PH"/>
              </w:rPr>
              <w:t xml:space="preserve"> Demand Control. xxx</w:t>
            </w:r>
          </w:p>
          <w:p w14:paraId="380C5CE5" w14:textId="77777777" w:rsidR="00B3256F" w:rsidRPr="001F0DF9" w:rsidRDefault="00B3256F" w:rsidP="001F0DF9">
            <w:pPr>
              <w:spacing w:line="276" w:lineRule="auto"/>
              <w:ind w:left="180" w:hanging="200"/>
              <w:rPr>
                <w:rFonts w:ascii="Arial" w:eastAsia="Calibri" w:hAnsi="Arial" w:cs="Arial"/>
                <w:sz w:val="22"/>
                <w:szCs w:val="22"/>
                <w:lang w:val="en-PH"/>
              </w:rPr>
            </w:pPr>
            <w:r w:rsidRPr="001F0DF9">
              <w:rPr>
                <w:rFonts w:ascii="Arial" w:eastAsia="Calibri" w:hAnsi="Arial" w:cs="Arial"/>
                <w:strike/>
                <w:sz w:val="22"/>
                <w:szCs w:val="22"/>
                <w:lang w:val="en-PH"/>
              </w:rPr>
              <w:t>h.</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k.</w:t>
            </w:r>
            <w:r w:rsidRPr="001F0DF9">
              <w:rPr>
                <w:rFonts w:ascii="Arial" w:eastAsia="Calibri" w:hAnsi="Arial" w:cs="Arial"/>
                <w:sz w:val="22"/>
                <w:szCs w:val="22"/>
                <w:lang w:val="en-PH"/>
              </w:rPr>
              <w:t xml:space="preserve"> Demand Control Imminent Warning. xxx</w:t>
            </w:r>
          </w:p>
          <w:p w14:paraId="4D549D66" w14:textId="77777777" w:rsidR="00B3256F" w:rsidRPr="001F0DF9" w:rsidRDefault="00B3256F" w:rsidP="001F0DF9">
            <w:pPr>
              <w:spacing w:line="276" w:lineRule="auto"/>
              <w:ind w:left="180" w:hanging="200"/>
              <w:rPr>
                <w:rFonts w:ascii="Arial" w:eastAsia="Calibri" w:hAnsi="Arial" w:cs="Arial"/>
                <w:sz w:val="22"/>
                <w:szCs w:val="22"/>
                <w:lang w:val="en-PH"/>
              </w:rPr>
            </w:pPr>
          </w:p>
          <w:p w14:paraId="42273496" w14:textId="77777777" w:rsidR="00B3256F" w:rsidRPr="001F0DF9" w:rsidRDefault="00B3256F" w:rsidP="001F0DF9">
            <w:pPr>
              <w:spacing w:line="276" w:lineRule="auto"/>
              <w:ind w:left="360" w:hanging="360"/>
              <w:contextualSpacing/>
              <w:rPr>
                <w:rFonts w:ascii="Arial" w:eastAsia="Calibri" w:hAnsi="Arial" w:cs="Arial"/>
                <w:b/>
                <w:sz w:val="22"/>
                <w:szCs w:val="22"/>
                <w:lang w:val="en-PH"/>
              </w:rPr>
            </w:pPr>
            <w:r w:rsidRPr="001F0DF9">
              <w:rPr>
                <w:rFonts w:ascii="Arial" w:eastAsia="Calibri" w:hAnsi="Arial" w:cs="Arial"/>
                <w:strike/>
                <w:sz w:val="22"/>
                <w:szCs w:val="22"/>
                <w:lang w:val="en-PH"/>
              </w:rPr>
              <w:t>hh.</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l.</w:t>
            </w:r>
            <w:r w:rsidRPr="001F0DF9">
              <w:rPr>
                <w:rFonts w:ascii="Arial" w:eastAsia="Calibri" w:hAnsi="Arial" w:cs="Arial"/>
                <w:sz w:val="22"/>
                <w:szCs w:val="22"/>
                <w:lang w:val="en-PH"/>
              </w:rPr>
              <w:t xml:space="preserve"> </w:t>
            </w:r>
            <w:r w:rsidRPr="001F0DF9">
              <w:rPr>
                <w:rFonts w:ascii="Arial" w:eastAsia="Calibri" w:hAnsi="Arial" w:cs="Arial"/>
                <w:b/>
                <w:strike/>
                <w:sz w:val="22"/>
                <w:szCs w:val="22"/>
                <w:lang w:val="en-PH"/>
              </w:rPr>
              <w:t>Tertiary</w:t>
            </w:r>
            <w:r w:rsidRPr="001F0DF9">
              <w:rPr>
                <w:rFonts w:ascii="Arial" w:eastAsia="Calibri" w:hAnsi="Arial" w:cs="Arial"/>
                <w:b/>
                <w:sz w:val="22"/>
                <w:szCs w:val="22"/>
                <w:lang w:val="en-PH"/>
              </w:rPr>
              <w:t xml:space="preserve"> </w:t>
            </w:r>
            <w:r w:rsidRPr="001F0DF9">
              <w:rPr>
                <w:rFonts w:ascii="Arial" w:eastAsia="Calibri" w:hAnsi="Arial" w:cs="Arial"/>
                <w:b/>
                <w:sz w:val="22"/>
                <w:szCs w:val="22"/>
                <w:u w:val="single"/>
                <w:lang w:val="en-PH"/>
              </w:rPr>
              <w:t>Dispatchable Reserve.</w:t>
            </w:r>
            <w:r w:rsidRPr="001F0DF9">
              <w:rPr>
                <w:rFonts w:ascii="Arial" w:eastAsia="Calibri" w:hAnsi="Arial" w:cs="Arial"/>
                <w:sz w:val="22"/>
                <w:szCs w:val="22"/>
                <w:lang w:val="en-PH"/>
              </w:rPr>
              <w:t xml:space="preserve"> </w:t>
            </w:r>
            <w:r w:rsidRPr="001F0DF9">
              <w:rPr>
                <w:rFonts w:ascii="Arial" w:eastAsia="Calibri" w:hAnsi="Arial" w:cs="Arial"/>
                <w:strike/>
                <w:sz w:val="22"/>
                <w:szCs w:val="22"/>
                <w:lang w:val="en-PH"/>
              </w:rPr>
              <w:t xml:space="preserve">Capacity used in order to replenish the </w:t>
            </w:r>
            <w:r w:rsidRPr="001F0DF9">
              <w:rPr>
                <w:rFonts w:ascii="Arial" w:eastAsia="Calibri" w:hAnsi="Arial" w:cs="Arial"/>
                <w:i/>
                <w:strike/>
                <w:sz w:val="22"/>
                <w:szCs w:val="22"/>
                <w:lang w:val="en-PH"/>
              </w:rPr>
              <w:t>Secondary Reserve</w:t>
            </w:r>
            <w:r w:rsidRPr="001F0DF9">
              <w:rPr>
                <w:rFonts w:ascii="Arial" w:eastAsia="Calibri" w:hAnsi="Arial" w:cs="Arial"/>
                <w:strike/>
                <w:sz w:val="22"/>
                <w:szCs w:val="22"/>
                <w:lang w:val="en-PH"/>
              </w:rPr>
              <w:t xml:space="preserve"> and for such other cases, as defined in the </w:t>
            </w:r>
            <w:r w:rsidRPr="001F0DF9">
              <w:rPr>
                <w:rFonts w:ascii="Arial" w:eastAsia="Calibri" w:hAnsi="Arial" w:cs="Arial"/>
                <w:i/>
                <w:strike/>
                <w:sz w:val="22"/>
                <w:szCs w:val="22"/>
                <w:lang w:val="en-PH"/>
              </w:rPr>
              <w:t>Grid Code.</w:t>
            </w:r>
            <w:r w:rsidRPr="001F0DF9">
              <w:rPr>
                <w:rFonts w:ascii="Arial" w:eastAsia="Calibri" w:hAnsi="Arial" w:cs="Arial"/>
                <w:sz w:val="22"/>
                <w:szCs w:val="22"/>
                <w:lang w:val="en-PH"/>
              </w:rPr>
              <w:t xml:space="preserve"> </w:t>
            </w:r>
            <w:bookmarkStart w:id="7" w:name="_Hlk68010624"/>
            <w:r w:rsidRPr="001F0DF9">
              <w:rPr>
                <w:rFonts w:ascii="Arial" w:eastAsia="Calibri" w:hAnsi="Arial" w:cs="Arial"/>
                <w:b/>
                <w:sz w:val="22"/>
                <w:szCs w:val="22"/>
                <w:u w:val="single"/>
                <w:lang w:val="en-PH"/>
              </w:rPr>
              <w:t xml:space="preserve">Generating capacity that is not scheduled for regular </w:t>
            </w:r>
            <w:r w:rsidRPr="001F0DF9">
              <w:rPr>
                <w:rFonts w:ascii="Arial" w:eastAsia="Calibri" w:hAnsi="Arial" w:cs="Arial"/>
                <w:b/>
                <w:i/>
                <w:sz w:val="22"/>
                <w:szCs w:val="22"/>
                <w:u w:val="single"/>
                <w:lang w:val="en-PH"/>
              </w:rPr>
              <w:t>energy</w:t>
            </w:r>
            <w:r w:rsidRPr="001F0DF9">
              <w:rPr>
                <w:rFonts w:ascii="Arial" w:eastAsia="Calibri" w:hAnsi="Arial" w:cs="Arial"/>
                <w:b/>
                <w:sz w:val="22"/>
                <w:szCs w:val="22"/>
                <w:u w:val="single"/>
                <w:lang w:val="en-PH"/>
              </w:rPr>
              <w:t xml:space="preserve"> supply, </w:t>
            </w:r>
            <w:r w:rsidRPr="001F0DF9">
              <w:rPr>
                <w:rFonts w:ascii="Arial" w:eastAsia="Calibri" w:hAnsi="Arial" w:cs="Arial"/>
                <w:b/>
                <w:i/>
                <w:sz w:val="22"/>
                <w:szCs w:val="22"/>
                <w:u w:val="single"/>
                <w:lang w:val="en-PH"/>
              </w:rPr>
              <w:t>regulating reserve</w:t>
            </w:r>
            <w:r w:rsidRPr="001F0DF9">
              <w:rPr>
                <w:rFonts w:ascii="Arial" w:eastAsia="Calibri" w:hAnsi="Arial" w:cs="Arial"/>
                <w:b/>
                <w:sz w:val="22"/>
                <w:szCs w:val="22"/>
                <w:u w:val="single"/>
                <w:lang w:val="en-PH"/>
              </w:rPr>
              <w:t xml:space="preserve">, </w:t>
            </w:r>
            <w:r w:rsidRPr="001F0DF9">
              <w:rPr>
                <w:rFonts w:ascii="Arial" w:eastAsia="Calibri" w:hAnsi="Arial" w:cs="Arial"/>
                <w:b/>
                <w:i/>
                <w:sz w:val="22"/>
                <w:szCs w:val="22"/>
                <w:u w:val="single"/>
                <w:lang w:val="en-PH"/>
              </w:rPr>
              <w:t>contingency reserve</w:t>
            </w:r>
            <w:r w:rsidRPr="001F0DF9">
              <w:rPr>
                <w:rFonts w:ascii="Arial" w:eastAsia="Calibri" w:hAnsi="Arial" w:cs="Arial"/>
                <w:b/>
                <w:sz w:val="22"/>
                <w:szCs w:val="22"/>
                <w:u w:val="single"/>
                <w:lang w:val="en-PH"/>
              </w:rPr>
              <w:t xml:space="preserve">, or </w:t>
            </w:r>
            <w:r w:rsidRPr="001F0DF9">
              <w:rPr>
                <w:rFonts w:ascii="Arial" w:eastAsia="Calibri" w:hAnsi="Arial" w:cs="Arial"/>
                <w:b/>
                <w:i/>
                <w:sz w:val="22"/>
                <w:szCs w:val="22"/>
                <w:u w:val="single"/>
                <w:lang w:val="en-PH"/>
              </w:rPr>
              <w:t>interruptible loads</w:t>
            </w:r>
            <w:r w:rsidRPr="001F0DF9">
              <w:rPr>
                <w:rFonts w:ascii="Arial" w:eastAsia="Calibri" w:hAnsi="Arial" w:cs="Arial"/>
                <w:b/>
                <w:sz w:val="22"/>
                <w:szCs w:val="22"/>
                <w:u w:val="single"/>
                <w:lang w:val="en-PH"/>
              </w:rPr>
              <w:t xml:space="preserve"> not scheduled for </w:t>
            </w:r>
            <w:r w:rsidRPr="001F0DF9">
              <w:rPr>
                <w:rFonts w:ascii="Arial" w:eastAsia="Calibri" w:hAnsi="Arial" w:cs="Arial"/>
                <w:b/>
                <w:i/>
                <w:sz w:val="22"/>
                <w:szCs w:val="22"/>
                <w:u w:val="single"/>
                <w:lang w:val="en-PH"/>
              </w:rPr>
              <w:t>contingency reserve</w:t>
            </w:r>
            <w:r w:rsidRPr="001F0DF9">
              <w:rPr>
                <w:rFonts w:ascii="Arial" w:eastAsia="Calibri" w:hAnsi="Arial" w:cs="Arial"/>
                <w:b/>
                <w:sz w:val="22"/>
                <w:szCs w:val="22"/>
                <w:u w:val="single"/>
                <w:lang w:val="en-PH"/>
              </w:rPr>
              <w:t xml:space="preserve">, and that are readily available for dispatch in order to replenish the </w:t>
            </w:r>
            <w:r w:rsidRPr="001F0DF9">
              <w:rPr>
                <w:rFonts w:ascii="Arial" w:eastAsia="Calibri" w:hAnsi="Arial" w:cs="Arial"/>
                <w:b/>
                <w:i/>
                <w:sz w:val="22"/>
                <w:szCs w:val="22"/>
                <w:u w:val="single"/>
                <w:lang w:val="en-PH"/>
              </w:rPr>
              <w:t>Contingency Reserve</w:t>
            </w:r>
            <w:r w:rsidRPr="001F0DF9">
              <w:rPr>
                <w:rFonts w:ascii="Arial" w:eastAsia="Calibri" w:hAnsi="Arial" w:cs="Arial"/>
                <w:b/>
                <w:sz w:val="22"/>
                <w:szCs w:val="22"/>
                <w:u w:val="single"/>
                <w:lang w:val="en-PH"/>
              </w:rPr>
              <w:t xml:space="preserve"> service whenever a </w:t>
            </w:r>
            <w:r w:rsidRPr="001F0DF9">
              <w:rPr>
                <w:rFonts w:ascii="Arial" w:eastAsia="Calibri" w:hAnsi="Arial" w:cs="Arial"/>
                <w:b/>
                <w:i/>
                <w:sz w:val="22"/>
                <w:szCs w:val="22"/>
                <w:u w:val="single"/>
                <w:lang w:val="en-PH"/>
              </w:rPr>
              <w:t>generating unit</w:t>
            </w:r>
            <w:r w:rsidRPr="001F0DF9">
              <w:rPr>
                <w:rFonts w:ascii="Arial" w:eastAsia="Calibri" w:hAnsi="Arial" w:cs="Arial"/>
                <w:b/>
                <w:sz w:val="22"/>
                <w:szCs w:val="22"/>
                <w:u w:val="single"/>
                <w:lang w:val="en-PH"/>
              </w:rPr>
              <w:t xml:space="preserve"> trips or a </w:t>
            </w:r>
            <w:r w:rsidRPr="001F0DF9">
              <w:rPr>
                <w:rFonts w:ascii="Arial" w:eastAsia="Calibri" w:hAnsi="Arial" w:cs="Arial"/>
                <w:b/>
                <w:sz w:val="22"/>
                <w:szCs w:val="22"/>
                <w:u w:val="single"/>
                <w:lang w:val="en-PH"/>
              </w:rPr>
              <w:lastRenderedPageBreak/>
              <w:t>loss of a single transmission interconnection occurs.</w:t>
            </w:r>
          </w:p>
          <w:bookmarkEnd w:id="7"/>
          <w:p w14:paraId="751932DC" w14:textId="77777777" w:rsidR="00B3256F" w:rsidRPr="001F0DF9" w:rsidRDefault="00B3256F" w:rsidP="001F0DF9">
            <w:pPr>
              <w:spacing w:line="276" w:lineRule="auto"/>
              <w:ind w:left="180" w:hanging="200"/>
              <w:rPr>
                <w:rFonts w:ascii="Arial" w:eastAsia="Calibri" w:hAnsi="Arial" w:cs="Arial"/>
                <w:strike/>
                <w:sz w:val="22"/>
                <w:szCs w:val="22"/>
                <w:lang w:val="en-PH"/>
              </w:rPr>
            </w:pPr>
          </w:p>
          <w:p w14:paraId="62C10FFD"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i.</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m.</w:t>
            </w:r>
            <w:r w:rsidRPr="001F0DF9">
              <w:rPr>
                <w:rFonts w:ascii="Arial" w:eastAsia="Calibri" w:hAnsi="Arial" w:cs="Arial"/>
                <w:sz w:val="22"/>
                <w:szCs w:val="22"/>
                <w:lang w:val="en-PH"/>
              </w:rPr>
              <w:t xml:space="preserve"> Disturbance. xxx</w:t>
            </w:r>
          </w:p>
          <w:p w14:paraId="238F56AC"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j.</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n.</w:t>
            </w:r>
            <w:r w:rsidRPr="001F0DF9">
              <w:rPr>
                <w:rFonts w:ascii="Arial" w:eastAsia="Calibri" w:hAnsi="Arial" w:cs="Arial"/>
                <w:sz w:val="22"/>
                <w:szCs w:val="22"/>
                <w:lang w:val="en-PH"/>
              </w:rPr>
              <w:t xml:space="preserve"> Frequency control. xxx</w:t>
            </w:r>
          </w:p>
          <w:p w14:paraId="4CFCBE54" w14:textId="77777777" w:rsidR="00B3256F" w:rsidRPr="001F0DF9" w:rsidRDefault="00B3256F" w:rsidP="001F0DF9">
            <w:pPr>
              <w:spacing w:line="276" w:lineRule="auto"/>
              <w:ind w:left="180" w:hanging="200"/>
              <w:rPr>
                <w:rFonts w:ascii="Arial" w:eastAsia="Calibri" w:hAnsi="Arial" w:cs="Arial"/>
                <w:sz w:val="22"/>
                <w:szCs w:val="22"/>
                <w:lang w:val="en-PH"/>
              </w:rPr>
            </w:pPr>
            <w:r w:rsidRPr="001F0DF9">
              <w:rPr>
                <w:rFonts w:ascii="Arial" w:eastAsia="Calibri" w:hAnsi="Arial" w:cs="Arial"/>
                <w:strike/>
                <w:sz w:val="22"/>
                <w:szCs w:val="22"/>
                <w:lang w:val="en-PH"/>
              </w:rPr>
              <w:t>k.</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o.</w:t>
            </w:r>
            <w:r w:rsidRPr="001F0DF9">
              <w:rPr>
                <w:rFonts w:ascii="Arial" w:eastAsia="Calibri" w:hAnsi="Arial" w:cs="Arial"/>
                <w:sz w:val="22"/>
                <w:szCs w:val="22"/>
                <w:lang w:val="en-PH"/>
              </w:rPr>
              <w:t xml:space="preserve"> Generator. xxx</w:t>
            </w:r>
          </w:p>
          <w:p w14:paraId="171E7F0D" w14:textId="77777777" w:rsidR="00B3256F" w:rsidRPr="001F0DF9" w:rsidRDefault="00B3256F" w:rsidP="001F0DF9">
            <w:pPr>
              <w:spacing w:line="276" w:lineRule="auto"/>
              <w:ind w:left="180" w:hanging="200"/>
              <w:rPr>
                <w:rFonts w:ascii="Arial" w:eastAsia="Calibri" w:hAnsi="Arial" w:cs="Arial"/>
                <w:sz w:val="22"/>
                <w:szCs w:val="22"/>
                <w:lang w:val="en-PH"/>
              </w:rPr>
            </w:pPr>
            <w:r w:rsidRPr="001F0DF9">
              <w:rPr>
                <w:rFonts w:ascii="Arial" w:eastAsia="Calibri" w:hAnsi="Arial" w:cs="Arial"/>
                <w:strike/>
                <w:sz w:val="22"/>
                <w:szCs w:val="22"/>
                <w:lang w:val="en-PH"/>
              </w:rPr>
              <w:t>l.</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p.</w:t>
            </w:r>
            <w:r w:rsidRPr="001F0DF9">
              <w:rPr>
                <w:rFonts w:ascii="Arial" w:eastAsia="Calibri" w:hAnsi="Arial" w:cs="Arial"/>
                <w:sz w:val="22"/>
                <w:szCs w:val="22"/>
                <w:lang w:val="en-PH"/>
              </w:rPr>
              <w:t xml:space="preserve"> Load shedding. xxx</w:t>
            </w:r>
          </w:p>
          <w:p w14:paraId="07FCC3BB" w14:textId="77777777" w:rsidR="00B3256F" w:rsidRPr="001F0DF9" w:rsidRDefault="00B3256F" w:rsidP="001F0DF9">
            <w:pPr>
              <w:spacing w:line="276" w:lineRule="auto"/>
              <w:ind w:left="180" w:hanging="200"/>
              <w:rPr>
                <w:rFonts w:ascii="Arial" w:eastAsia="Calibri" w:hAnsi="Arial" w:cs="Arial"/>
                <w:sz w:val="22"/>
                <w:szCs w:val="22"/>
                <w:lang w:val="en-PH"/>
              </w:rPr>
            </w:pPr>
            <w:r w:rsidRPr="001F0DF9">
              <w:rPr>
                <w:rFonts w:ascii="Arial" w:eastAsia="Calibri" w:hAnsi="Arial" w:cs="Arial"/>
                <w:strike/>
                <w:sz w:val="22"/>
                <w:szCs w:val="22"/>
                <w:lang w:val="en-PH"/>
              </w:rPr>
              <w:t>m.</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q.</w:t>
            </w:r>
            <w:r w:rsidRPr="001F0DF9">
              <w:rPr>
                <w:rFonts w:ascii="Arial" w:eastAsia="Calibri" w:hAnsi="Arial" w:cs="Arial"/>
                <w:sz w:val="22"/>
                <w:szCs w:val="22"/>
                <w:lang w:val="en-PH"/>
              </w:rPr>
              <w:t xml:space="preserve"> Manual Load Dropping. xxx</w:t>
            </w:r>
          </w:p>
          <w:p w14:paraId="06EDA4A5" w14:textId="77777777" w:rsidR="00B3256F" w:rsidRPr="001F0DF9" w:rsidRDefault="00B3256F" w:rsidP="001F0DF9">
            <w:pPr>
              <w:spacing w:line="276" w:lineRule="auto"/>
              <w:ind w:left="180" w:hanging="200"/>
              <w:rPr>
                <w:rFonts w:ascii="Arial" w:eastAsia="Calibri" w:hAnsi="Arial" w:cs="Arial"/>
                <w:sz w:val="22"/>
                <w:szCs w:val="22"/>
                <w:lang w:val="en-PH"/>
              </w:rPr>
            </w:pPr>
            <w:r w:rsidRPr="001F0DF9">
              <w:rPr>
                <w:rFonts w:ascii="Arial" w:eastAsia="Calibri" w:hAnsi="Arial" w:cs="Arial"/>
                <w:strike/>
                <w:sz w:val="22"/>
                <w:szCs w:val="22"/>
                <w:lang w:val="en-PH"/>
              </w:rPr>
              <w:t>n</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r.</w:t>
            </w:r>
            <w:r w:rsidRPr="001F0DF9">
              <w:rPr>
                <w:rFonts w:ascii="Arial" w:eastAsia="Calibri" w:hAnsi="Arial" w:cs="Arial"/>
                <w:sz w:val="22"/>
                <w:szCs w:val="22"/>
                <w:lang w:val="en-PH"/>
              </w:rPr>
              <w:t xml:space="preserve"> Market Management System (MMS). xxx</w:t>
            </w:r>
          </w:p>
          <w:p w14:paraId="65D1FAE5" w14:textId="77777777" w:rsidR="00B3256F" w:rsidRPr="001F0DF9" w:rsidRDefault="00B3256F" w:rsidP="001F0DF9">
            <w:pPr>
              <w:spacing w:line="276" w:lineRule="auto"/>
              <w:ind w:left="180" w:hanging="200"/>
              <w:rPr>
                <w:rFonts w:ascii="Arial" w:eastAsia="Calibri" w:hAnsi="Arial" w:cs="Arial"/>
                <w:sz w:val="22"/>
                <w:szCs w:val="22"/>
                <w:lang w:val="en-PH"/>
              </w:rPr>
            </w:pPr>
            <w:r w:rsidRPr="001F0DF9">
              <w:rPr>
                <w:rFonts w:ascii="Arial" w:eastAsia="Calibri" w:hAnsi="Arial" w:cs="Arial"/>
                <w:strike/>
                <w:sz w:val="22"/>
                <w:szCs w:val="22"/>
                <w:lang w:val="en-PH"/>
              </w:rPr>
              <w:t>o.</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s.</w:t>
            </w:r>
            <w:r w:rsidRPr="001F0DF9">
              <w:rPr>
                <w:rFonts w:ascii="Arial" w:eastAsia="Calibri" w:hAnsi="Arial" w:cs="Arial"/>
                <w:sz w:val="22"/>
                <w:szCs w:val="22"/>
                <w:lang w:val="en-PH"/>
              </w:rPr>
              <w:t xml:space="preserve"> Maximum available capacity. xxx</w:t>
            </w:r>
          </w:p>
          <w:p w14:paraId="439322CB" w14:textId="77777777" w:rsidR="00B3256F" w:rsidRPr="001F0DF9" w:rsidRDefault="00B3256F" w:rsidP="001F0DF9">
            <w:pPr>
              <w:spacing w:line="276" w:lineRule="auto"/>
              <w:ind w:left="180" w:hanging="200"/>
              <w:rPr>
                <w:rFonts w:ascii="Arial" w:eastAsia="Calibri" w:hAnsi="Arial" w:cs="Arial"/>
                <w:sz w:val="22"/>
                <w:szCs w:val="22"/>
                <w:lang w:val="en-PH"/>
              </w:rPr>
            </w:pPr>
            <w:r w:rsidRPr="001F0DF9">
              <w:rPr>
                <w:rFonts w:ascii="Arial" w:eastAsia="Calibri" w:hAnsi="Arial" w:cs="Arial"/>
                <w:strike/>
                <w:sz w:val="22"/>
                <w:szCs w:val="22"/>
                <w:lang w:val="en-PH"/>
              </w:rPr>
              <w:t>p.</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t.</w:t>
            </w:r>
            <w:r w:rsidRPr="001F0DF9">
              <w:rPr>
                <w:rFonts w:ascii="Arial" w:eastAsia="Calibri" w:hAnsi="Arial" w:cs="Arial"/>
                <w:sz w:val="22"/>
                <w:szCs w:val="22"/>
                <w:lang w:val="en-PH"/>
              </w:rPr>
              <w:t xml:space="preserve"> MMS-Market Participant Interface (MPI). xxx</w:t>
            </w:r>
          </w:p>
          <w:p w14:paraId="7EAAAC65" w14:textId="77777777" w:rsidR="00B3256F" w:rsidRPr="001F0DF9" w:rsidRDefault="00B3256F" w:rsidP="001F0DF9">
            <w:pPr>
              <w:spacing w:line="276" w:lineRule="auto"/>
              <w:ind w:left="180" w:hanging="200"/>
              <w:rPr>
                <w:rFonts w:ascii="Arial" w:eastAsia="Calibri" w:hAnsi="Arial" w:cs="Arial"/>
                <w:sz w:val="22"/>
                <w:szCs w:val="22"/>
                <w:lang w:val="en-PH"/>
              </w:rPr>
            </w:pPr>
            <w:r w:rsidRPr="001F0DF9">
              <w:rPr>
                <w:rFonts w:ascii="Arial" w:eastAsia="Calibri" w:hAnsi="Arial" w:cs="Arial"/>
                <w:strike/>
                <w:sz w:val="22"/>
                <w:szCs w:val="22"/>
                <w:lang w:val="en-PH"/>
              </w:rPr>
              <w:t>q.</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u.</w:t>
            </w:r>
            <w:r w:rsidRPr="001F0DF9">
              <w:rPr>
                <w:rFonts w:ascii="Arial" w:eastAsia="Calibri" w:hAnsi="Arial" w:cs="Arial"/>
                <w:sz w:val="22"/>
                <w:szCs w:val="22"/>
                <w:lang w:val="en-PH"/>
              </w:rPr>
              <w:t xml:space="preserve"> Multiple Outage Contingency. xxx</w:t>
            </w:r>
          </w:p>
          <w:p w14:paraId="74A4990C" w14:textId="77777777" w:rsidR="00B3256F" w:rsidRPr="001F0DF9" w:rsidRDefault="00B3256F" w:rsidP="001F0DF9">
            <w:pPr>
              <w:spacing w:line="276" w:lineRule="auto"/>
              <w:ind w:left="180" w:hanging="200"/>
              <w:rPr>
                <w:rFonts w:ascii="Arial" w:eastAsia="Calibri" w:hAnsi="Arial" w:cs="Arial"/>
                <w:sz w:val="22"/>
                <w:szCs w:val="22"/>
                <w:lang w:val="en-PH"/>
              </w:rPr>
            </w:pPr>
            <w:r w:rsidRPr="001F0DF9">
              <w:rPr>
                <w:rFonts w:ascii="Arial" w:eastAsia="Calibri" w:hAnsi="Arial" w:cs="Arial"/>
                <w:strike/>
                <w:sz w:val="22"/>
                <w:szCs w:val="22"/>
                <w:lang w:val="en-PH"/>
              </w:rPr>
              <w:t>r.</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v.</w:t>
            </w:r>
            <w:r w:rsidRPr="001F0DF9">
              <w:rPr>
                <w:rFonts w:ascii="Arial" w:eastAsia="Calibri" w:hAnsi="Arial" w:cs="Arial"/>
                <w:sz w:val="22"/>
                <w:szCs w:val="22"/>
                <w:lang w:val="en-PH"/>
              </w:rPr>
              <w:t xml:space="preserve"> Offer. xxx</w:t>
            </w:r>
          </w:p>
          <w:p w14:paraId="69905306" w14:textId="77777777" w:rsidR="00B3256F" w:rsidRPr="001F0DF9" w:rsidRDefault="00B3256F" w:rsidP="001F0DF9">
            <w:pPr>
              <w:spacing w:after="160" w:line="276" w:lineRule="auto"/>
              <w:rPr>
                <w:rFonts w:ascii="Arial" w:eastAsia="Calibri" w:hAnsi="Arial" w:cs="Arial"/>
                <w:sz w:val="22"/>
                <w:szCs w:val="22"/>
                <w:lang w:val="en-PH"/>
              </w:rPr>
            </w:pPr>
            <w:r w:rsidRPr="001F0DF9">
              <w:rPr>
                <w:rFonts w:ascii="Arial" w:eastAsia="Calibri" w:hAnsi="Arial" w:cs="Arial"/>
                <w:strike/>
                <w:sz w:val="22"/>
                <w:szCs w:val="22"/>
                <w:lang w:val="en-PH"/>
              </w:rPr>
              <w:t>s.</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w.</w:t>
            </w:r>
            <w:r w:rsidRPr="001F0DF9">
              <w:rPr>
                <w:rFonts w:ascii="Arial" w:eastAsia="Calibri" w:hAnsi="Arial" w:cs="Arial"/>
                <w:sz w:val="22"/>
                <w:szCs w:val="22"/>
                <w:lang w:val="en-PH"/>
              </w:rPr>
              <w:t xml:space="preserve"> Operating margin. xxx</w:t>
            </w:r>
          </w:p>
          <w:p w14:paraId="60CDFC26" w14:textId="77777777" w:rsidR="00B3256F" w:rsidRPr="001F0DF9" w:rsidRDefault="00B3256F" w:rsidP="001F0DF9">
            <w:pPr>
              <w:spacing w:after="160" w:line="276" w:lineRule="auto"/>
              <w:rPr>
                <w:rFonts w:ascii="Arial" w:eastAsia="Calibri" w:hAnsi="Arial" w:cs="Arial"/>
                <w:sz w:val="22"/>
                <w:szCs w:val="22"/>
                <w:lang w:val="en-PH"/>
              </w:rPr>
            </w:pPr>
            <w:r w:rsidRPr="001F0DF9">
              <w:rPr>
                <w:rFonts w:ascii="Arial" w:eastAsia="Calibri" w:hAnsi="Arial" w:cs="Arial"/>
                <w:strike/>
                <w:sz w:val="22"/>
                <w:szCs w:val="22"/>
                <w:lang w:val="en-PH"/>
              </w:rPr>
              <w:t>t.</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x.</w:t>
            </w:r>
            <w:r w:rsidRPr="001F0DF9">
              <w:rPr>
                <w:rFonts w:ascii="Arial" w:eastAsia="Calibri" w:hAnsi="Arial" w:cs="Arial"/>
                <w:sz w:val="22"/>
                <w:szCs w:val="22"/>
                <w:lang w:val="en-PH"/>
              </w:rPr>
              <w:t xml:space="preserve"> Preferential Dispatch Units. xxx</w:t>
            </w:r>
          </w:p>
          <w:p w14:paraId="594F1804" w14:textId="77777777" w:rsidR="00B3256F" w:rsidRPr="001F0DF9" w:rsidRDefault="00B3256F" w:rsidP="001F0DF9">
            <w:pPr>
              <w:spacing w:line="276" w:lineRule="auto"/>
              <w:ind w:left="280" w:hanging="280"/>
              <w:contextualSpacing/>
              <w:jc w:val="both"/>
              <w:rPr>
                <w:rFonts w:ascii="Arial" w:eastAsia="Calibri" w:hAnsi="Arial" w:cs="Arial"/>
                <w:sz w:val="22"/>
                <w:szCs w:val="22"/>
                <w:lang w:val="en-PH"/>
              </w:rPr>
            </w:pPr>
            <w:r w:rsidRPr="001F0DF9">
              <w:rPr>
                <w:rFonts w:ascii="Arial" w:eastAsia="Calibri" w:hAnsi="Arial" w:cs="Arial"/>
                <w:strike/>
                <w:sz w:val="22"/>
                <w:szCs w:val="22"/>
                <w:lang w:val="en-PH"/>
              </w:rPr>
              <w:t>ff.</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y.</w:t>
            </w:r>
            <w:r w:rsidRPr="001F0DF9">
              <w:rPr>
                <w:rFonts w:ascii="Arial" w:eastAsia="Calibri" w:hAnsi="Arial" w:cs="Arial"/>
                <w:b/>
                <w:sz w:val="22"/>
                <w:szCs w:val="22"/>
                <w:lang w:val="en-PH"/>
              </w:rPr>
              <w:t xml:space="preserve"> </w:t>
            </w:r>
            <w:r w:rsidRPr="001F0DF9">
              <w:rPr>
                <w:rFonts w:ascii="Arial" w:eastAsia="Calibri" w:hAnsi="Arial" w:cs="Arial"/>
                <w:b/>
                <w:strike/>
                <w:sz w:val="22"/>
                <w:szCs w:val="22"/>
                <w:lang w:val="en-PH"/>
              </w:rPr>
              <w:t>System Snapshot</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Real-Time Data</w:t>
            </w:r>
            <w:r w:rsidRPr="001F0DF9">
              <w:rPr>
                <w:rFonts w:ascii="Arial" w:eastAsia="Calibri" w:hAnsi="Arial" w:cs="Arial"/>
                <w:b/>
                <w:sz w:val="22"/>
                <w:szCs w:val="22"/>
                <w:lang w:val="en-PH"/>
              </w:rPr>
              <w:t>.</w:t>
            </w:r>
            <w:r w:rsidRPr="001F0DF9">
              <w:rPr>
                <w:rFonts w:ascii="Arial" w:eastAsia="Calibri" w:hAnsi="Arial" w:cs="Arial"/>
                <w:sz w:val="22"/>
                <w:szCs w:val="22"/>
                <w:lang w:val="en-PH"/>
              </w:rPr>
              <w:t xml:space="preserve"> </w:t>
            </w:r>
            <w:r w:rsidRPr="001F0DF9">
              <w:rPr>
                <w:rFonts w:ascii="Arial" w:eastAsia="Calibri" w:hAnsi="Arial" w:cs="Arial"/>
                <w:strike/>
                <w:sz w:val="22"/>
                <w:szCs w:val="22"/>
                <w:lang w:val="en-PH"/>
              </w:rPr>
              <w:t xml:space="preserve">Otherwise known as EMS Snapshot. The </w:t>
            </w:r>
            <w:r w:rsidRPr="001F0DF9">
              <w:rPr>
                <w:rFonts w:ascii="Arial" w:eastAsia="Calibri" w:hAnsi="Arial" w:cs="Arial"/>
                <w:i/>
                <w:strike/>
                <w:sz w:val="22"/>
                <w:szCs w:val="22"/>
                <w:lang w:val="en-PH"/>
              </w:rPr>
              <w:t>system snapshot</w:t>
            </w:r>
            <w:r w:rsidRPr="001F0DF9">
              <w:rPr>
                <w:rFonts w:ascii="Arial" w:eastAsia="Calibri" w:hAnsi="Arial" w:cs="Arial"/>
                <w:sz w:val="22"/>
                <w:szCs w:val="22"/>
                <w:lang w:val="en-PH"/>
              </w:rPr>
              <w:t xml:space="preserve"> </w:t>
            </w:r>
            <w:r w:rsidRPr="001F0DF9">
              <w:rPr>
                <w:rFonts w:ascii="Arial" w:eastAsia="Calibri" w:hAnsi="Arial" w:cs="Arial"/>
                <w:strike/>
                <w:sz w:val="22"/>
                <w:szCs w:val="22"/>
                <w:lang w:val="en-PH"/>
              </w:rPr>
              <w:t>c</w:t>
            </w:r>
            <w:r w:rsidRPr="001F0DF9">
              <w:rPr>
                <w:rFonts w:ascii="Arial" w:eastAsia="Calibri" w:hAnsi="Arial" w:cs="Arial"/>
                <w:b/>
                <w:sz w:val="22"/>
                <w:szCs w:val="22"/>
                <w:u w:val="single"/>
                <w:lang w:val="en-PH"/>
              </w:rPr>
              <w:t>C</w:t>
            </w:r>
            <w:r w:rsidRPr="001F0DF9">
              <w:rPr>
                <w:rFonts w:ascii="Arial" w:eastAsia="Calibri" w:hAnsi="Arial" w:cs="Arial"/>
                <w:sz w:val="22"/>
                <w:szCs w:val="22"/>
                <w:lang w:val="en-PH"/>
              </w:rPr>
              <w:t xml:space="preserve">ontains </w:t>
            </w:r>
            <w:r w:rsidRPr="001F0DF9">
              <w:rPr>
                <w:rFonts w:ascii="Arial" w:eastAsia="Calibri" w:hAnsi="Arial" w:cs="Arial"/>
                <w:b/>
                <w:sz w:val="22"/>
                <w:szCs w:val="22"/>
                <w:u w:val="single"/>
                <w:lang w:val="en-PH"/>
              </w:rPr>
              <w:t xml:space="preserve">analog </w:t>
            </w:r>
            <w:r w:rsidRPr="001F0DF9">
              <w:rPr>
                <w:rFonts w:ascii="Arial" w:eastAsia="Calibri" w:hAnsi="Arial" w:cs="Arial"/>
                <w:b/>
                <w:sz w:val="22"/>
                <w:szCs w:val="22"/>
                <w:u w:val="single"/>
                <w:lang w:val="en-PH"/>
              </w:rPr>
              <w:lastRenderedPageBreak/>
              <w:t>measurements</w:t>
            </w:r>
            <w:r w:rsidRPr="001F0DF9">
              <w:rPr>
                <w:rFonts w:ascii="Arial" w:eastAsia="Calibri" w:hAnsi="Arial" w:cs="Arial"/>
                <w:b/>
                <w:i/>
                <w:sz w:val="22"/>
                <w:szCs w:val="22"/>
                <w:u w:val="single"/>
                <w:lang w:val="en-PH"/>
              </w:rPr>
              <w:t xml:space="preserve"> (</w:t>
            </w:r>
            <w:r w:rsidRPr="001F0DF9">
              <w:rPr>
                <w:rFonts w:ascii="Arial" w:eastAsia="Calibri" w:hAnsi="Arial" w:cs="Arial"/>
                <w:sz w:val="22"/>
                <w:szCs w:val="22"/>
                <w:lang w:val="en-PH"/>
              </w:rPr>
              <w:t xml:space="preserve">MW </w:t>
            </w:r>
            <w:r w:rsidRPr="001F0DF9">
              <w:rPr>
                <w:rFonts w:ascii="Arial" w:eastAsia="Calibri" w:hAnsi="Arial" w:cs="Arial"/>
                <w:strike/>
                <w:sz w:val="22"/>
                <w:szCs w:val="22"/>
                <w:lang w:val="en-PH"/>
              </w:rPr>
              <w:t>loadings</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and MVAR)</w:t>
            </w:r>
            <w:r w:rsidRPr="001F0DF9">
              <w:rPr>
                <w:rFonts w:ascii="Arial" w:eastAsia="Calibri" w:hAnsi="Arial" w:cs="Arial"/>
                <w:i/>
                <w:sz w:val="22"/>
                <w:szCs w:val="22"/>
                <w:lang w:val="en-PH"/>
              </w:rPr>
              <w:t xml:space="preserve"> </w:t>
            </w:r>
            <w:r w:rsidRPr="001F0DF9">
              <w:rPr>
                <w:rFonts w:ascii="Arial" w:eastAsia="Calibri" w:hAnsi="Arial" w:cs="Arial"/>
                <w:sz w:val="22"/>
                <w:szCs w:val="22"/>
                <w:lang w:val="en-PH"/>
              </w:rPr>
              <w:t xml:space="preserve">of </w:t>
            </w:r>
            <w:r w:rsidRPr="001F0DF9">
              <w:rPr>
                <w:rFonts w:ascii="Arial" w:eastAsia="Calibri" w:hAnsi="Arial" w:cs="Arial"/>
                <w:i/>
                <w:sz w:val="22"/>
                <w:szCs w:val="22"/>
                <w:lang w:val="en-PH"/>
              </w:rPr>
              <w:t>generators</w:t>
            </w:r>
            <w:r w:rsidRPr="001F0DF9">
              <w:rPr>
                <w:rFonts w:ascii="Arial" w:eastAsia="Calibri" w:hAnsi="Arial" w:cs="Arial"/>
                <w:sz w:val="22"/>
                <w:szCs w:val="22"/>
                <w:lang w:val="en-PH"/>
              </w:rPr>
              <w:t xml:space="preserve"> and </w:t>
            </w:r>
            <w:r w:rsidRPr="001F0DF9">
              <w:rPr>
                <w:rFonts w:ascii="Arial" w:eastAsia="Calibri" w:hAnsi="Arial" w:cs="Arial"/>
                <w:i/>
                <w:sz w:val="22"/>
                <w:szCs w:val="22"/>
                <w:lang w:val="en-PH"/>
              </w:rPr>
              <w:t>loads</w:t>
            </w:r>
            <w:r w:rsidRPr="001F0DF9">
              <w:rPr>
                <w:rFonts w:ascii="Arial" w:eastAsia="Calibri" w:hAnsi="Arial" w:cs="Arial"/>
                <w:i/>
                <w:strike/>
                <w:sz w:val="22"/>
                <w:szCs w:val="22"/>
                <w:lang w:val="en-PH"/>
              </w:rPr>
              <w:t>.</w:t>
            </w:r>
            <w:r w:rsidRPr="001F0DF9">
              <w:rPr>
                <w:rFonts w:ascii="Arial" w:eastAsia="Calibri" w:hAnsi="Arial" w:cs="Arial"/>
                <w:i/>
                <w:sz w:val="22"/>
                <w:szCs w:val="22"/>
                <w:lang w:val="en-PH"/>
              </w:rPr>
              <w:t xml:space="preserve">, </w:t>
            </w:r>
            <w:r w:rsidRPr="001F0DF9">
              <w:rPr>
                <w:rFonts w:ascii="Arial" w:eastAsia="Calibri" w:hAnsi="Arial" w:cs="Arial"/>
                <w:strike/>
                <w:sz w:val="22"/>
                <w:szCs w:val="22"/>
                <w:lang w:val="en-PH"/>
              </w:rPr>
              <w:t xml:space="preserve">The </w:t>
            </w:r>
            <w:r w:rsidRPr="001F0DF9">
              <w:rPr>
                <w:rFonts w:ascii="Arial" w:eastAsia="Calibri" w:hAnsi="Arial" w:cs="Arial"/>
                <w:i/>
                <w:strike/>
                <w:sz w:val="22"/>
                <w:szCs w:val="22"/>
                <w:lang w:val="en-PH"/>
              </w:rPr>
              <w:t>system snapshot</w:t>
            </w:r>
            <w:r w:rsidRPr="001F0DF9">
              <w:rPr>
                <w:rFonts w:ascii="Arial" w:eastAsia="Calibri" w:hAnsi="Arial" w:cs="Arial"/>
                <w:strike/>
                <w:sz w:val="22"/>
                <w:szCs w:val="22"/>
                <w:lang w:val="en-PH"/>
              </w:rPr>
              <w:t xml:space="preserve"> also indicates</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and the</w:t>
            </w:r>
            <w:r w:rsidRPr="001F0DF9">
              <w:rPr>
                <w:rFonts w:ascii="Arial" w:eastAsia="Calibri" w:hAnsi="Arial" w:cs="Arial"/>
                <w:sz w:val="22"/>
                <w:szCs w:val="22"/>
                <w:lang w:val="en-PH"/>
              </w:rPr>
              <w:t xml:space="preserve"> connection status of </w:t>
            </w:r>
            <w:r w:rsidRPr="001F0DF9">
              <w:rPr>
                <w:rFonts w:ascii="Arial" w:eastAsia="Calibri" w:hAnsi="Arial" w:cs="Arial"/>
                <w:strike/>
                <w:sz w:val="22"/>
                <w:szCs w:val="22"/>
                <w:lang w:val="en-PH"/>
              </w:rPr>
              <w:t>power system</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breakers and disconnect switches</w:t>
            </w:r>
            <w:r w:rsidRPr="001F0DF9">
              <w:rPr>
                <w:rFonts w:ascii="Arial" w:eastAsia="Calibri" w:hAnsi="Arial" w:cs="Arial"/>
                <w:sz w:val="22"/>
                <w:szCs w:val="22"/>
                <w:lang w:val="en-PH"/>
              </w:rPr>
              <w:t>.</w:t>
            </w:r>
          </w:p>
          <w:p w14:paraId="4A5945F7" w14:textId="77777777" w:rsidR="00B3256F" w:rsidRPr="001F0DF9" w:rsidRDefault="00B3256F" w:rsidP="001F0DF9">
            <w:pPr>
              <w:spacing w:line="276" w:lineRule="auto"/>
              <w:ind w:left="180" w:hanging="200"/>
              <w:rPr>
                <w:rFonts w:ascii="Arial" w:eastAsia="Calibri" w:hAnsi="Arial" w:cs="Arial"/>
                <w:sz w:val="22"/>
                <w:szCs w:val="22"/>
                <w:lang w:val="en-PH"/>
              </w:rPr>
            </w:pPr>
          </w:p>
          <w:p w14:paraId="5DDDFFE0" w14:textId="77777777" w:rsidR="00B3256F" w:rsidRPr="001F0DF9" w:rsidRDefault="00B3256F" w:rsidP="001F0DF9">
            <w:pPr>
              <w:spacing w:after="160" w:line="276" w:lineRule="auto"/>
              <w:rPr>
                <w:rFonts w:ascii="Arial" w:eastAsia="Calibri" w:hAnsi="Arial" w:cs="Arial"/>
                <w:sz w:val="22"/>
                <w:szCs w:val="22"/>
                <w:lang w:val="en-PH"/>
              </w:rPr>
            </w:pPr>
            <w:r w:rsidRPr="001F0DF9">
              <w:rPr>
                <w:rFonts w:ascii="Arial" w:eastAsia="Calibri" w:hAnsi="Arial" w:cs="Arial"/>
                <w:strike/>
                <w:sz w:val="22"/>
                <w:szCs w:val="22"/>
                <w:lang w:val="en-PH"/>
              </w:rPr>
              <w:t>v.</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z.</w:t>
            </w:r>
            <w:r w:rsidRPr="001F0DF9">
              <w:rPr>
                <w:rFonts w:ascii="Arial" w:eastAsia="Calibri" w:hAnsi="Arial" w:cs="Arial"/>
                <w:sz w:val="22"/>
                <w:szCs w:val="22"/>
                <w:lang w:val="en-PH"/>
              </w:rPr>
              <w:t xml:space="preserve"> Real-Time Dispatch. xxx</w:t>
            </w:r>
          </w:p>
          <w:p w14:paraId="28AE2AD7" w14:textId="77777777" w:rsidR="00B3256F" w:rsidRPr="001F0DF9" w:rsidRDefault="00B3256F" w:rsidP="001F0DF9">
            <w:pPr>
              <w:spacing w:line="276" w:lineRule="auto"/>
              <w:ind w:left="180" w:hanging="200"/>
              <w:rPr>
                <w:rFonts w:ascii="Arial" w:eastAsia="Calibri" w:hAnsi="Arial" w:cs="Arial"/>
                <w:sz w:val="22"/>
                <w:szCs w:val="22"/>
                <w:lang w:val="en-PH"/>
              </w:rPr>
            </w:pPr>
            <w:r w:rsidRPr="001F0DF9">
              <w:rPr>
                <w:rFonts w:ascii="Arial" w:eastAsia="Calibri" w:hAnsi="Arial" w:cs="Arial"/>
                <w:strike/>
                <w:sz w:val="22"/>
                <w:szCs w:val="22"/>
                <w:lang w:val="en-PH"/>
              </w:rPr>
              <w:t>w.</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aa.</w:t>
            </w:r>
            <w:r w:rsidRPr="001F0DF9">
              <w:rPr>
                <w:rFonts w:ascii="Arial" w:eastAsia="Calibri" w:hAnsi="Arial" w:cs="Arial"/>
                <w:sz w:val="22"/>
                <w:szCs w:val="22"/>
                <w:lang w:val="en-PH"/>
              </w:rPr>
              <w:t xml:space="preserve"> Red Alert. An alert issued by the </w:t>
            </w:r>
            <w:r w:rsidRPr="001F0DF9">
              <w:rPr>
                <w:rFonts w:ascii="Arial" w:eastAsia="Calibri" w:hAnsi="Arial" w:cs="Arial"/>
                <w:i/>
                <w:sz w:val="22"/>
                <w:szCs w:val="22"/>
                <w:lang w:val="en-PH"/>
              </w:rPr>
              <w:t>System Operator</w:t>
            </w:r>
            <w:r w:rsidRPr="001F0DF9">
              <w:rPr>
                <w:rFonts w:ascii="Arial" w:eastAsia="Calibri" w:hAnsi="Arial" w:cs="Arial"/>
                <w:sz w:val="22"/>
                <w:szCs w:val="22"/>
                <w:lang w:val="en-PH"/>
              </w:rPr>
              <w:t xml:space="preserve"> when the </w:t>
            </w:r>
            <w:r w:rsidRPr="001F0DF9">
              <w:rPr>
                <w:rFonts w:ascii="Arial" w:eastAsia="Calibri" w:hAnsi="Arial" w:cs="Arial"/>
                <w:i/>
                <w:strike/>
                <w:sz w:val="22"/>
                <w:szCs w:val="22"/>
                <w:lang w:val="en-PH"/>
              </w:rPr>
              <w:t>Primary</w:t>
            </w:r>
            <w:r w:rsidRPr="001F0DF9">
              <w:rPr>
                <w:rFonts w:ascii="Arial" w:eastAsia="Calibri" w:hAnsi="Arial" w:cs="Arial"/>
                <w:i/>
                <w:sz w:val="22"/>
                <w:szCs w:val="22"/>
                <w:lang w:val="en-PH"/>
              </w:rPr>
              <w:t xml:space="preserve"> </w:t>
            </w:r>
            <w:r w:rsidRPr="001F0DF9">
              <w:rPr>
                <w:rFonts w:ascii="Arial" w:eastAsia="Calibri" w:hAnsi="Arial" w:cs="Arial"/>
                <w:b/>
                <w:i/>
                <w:sz w:val="22"/>
                <w:szCs w:val="22"/>
                <w:u w:val="single"/>
                <w:lang w:val="en-PH"/>
              </w:rPr>
              <w:t>Contingency</w:t>
            </w:r>
            <w:r w:rsidRPr="001F0DF9">
              <w:rPr>
                <w:rFonts w:ascii="Arial" w:eastAsia="Calibri" w:hAnsi="Arial" w:cs="Arial"/>
                <w:i/>
                <w:sz w:val="22"/>
                <w:szCs w:val="22"/>
                <w:lang w:val="en-PH"/>
              </w:rPr>
              <w:t xml:space="preserve"> Reserve </w:t>
            </w:r>
            <w:r w:rsidRPr="001F0DF9">
              <w:rPr>
                <w:rFonts w:ascii="Arial" w:eastAsia="Calibri" w:hAnsi="Arial" w:cs="Arial"/>
                <w:sz w:val="22"/>
                <w:szCs w:val="22"/>
                <w:lang w:val="en-PH"/>
              </w:rPr>
              <w:t xml:space="preserve">is zero, a </w:t>
            </w:r>
            <w:r w:rsidRPr="001F0DF9">
              <w:rPr>
                <w:rFonts w:ascii="Arial" w:eastAsia="Calibri" w:hAnsi="Arial" w:cs="Arial"/>
                <w:i/>
                <w:sz w:val="22"/>
                <w:szCs w:val="22"/>
                <w:lang w:val="en-PH"/>
              </w:rPr>
              <w:t>generation</w:t>
            </w:r>
            <w:r w:rsidRPr="001F0DF9">
              <w:rPr>
                <w:rFonts w:ascii="Arial" w:eastAsia="Calibri" w:hAnsi="Arial" w:cs="Arial"/>
                <w:sz w:val="22"/>
                <w:szCs w:val="22"/>
                <w:lang w:val="en-PH"/>
              </w:rPr>
              <w:t xml:space="preserve"> deficiency exists, or there is critical loading or imminent overloading of </w:t>
            </w:r>
            <w:r w:rsidRPr="001F0DF9">
              <w:rPr>
                <w:rFonts w:ascii="Arial" w:eastAsia="Calibri" w:hAnsi="Arial" w:cs="Arial"/>
                <w:i/>
                <w:sz w:val="22"/>
                <w:szCs w:val="22"/>
                <w:lang w:val="en-PH"/>
              </w:rPr>
              <w:t>transmission lines</w:t>
            </w:r>
            <w:r w:rsidRPr="001F0DF9">
              <w:rPr>
                <w:rFonts w:ascii="Arial" w:eastAsia="Calibri" w:hAnsi="Arial" w:cs="Arial"/>
                <w:sz w:val="22"/>
                <w:szCs w:val="22"/>
                <w:lang w:val="en-PH"/>
              </w:rPr>
              <w:t xml:space="preserve"> or equipment.</w:t>
            </w:r>
          </w:p>
          <w:p w14:paraId="3CAE3440" w14:textId="77777777" w:rsidR="00B3256F" w:rsidRPr="001F0DF9" w:rsidRDefault="00B3256F" w:rsidP="001F0DF9">
            <w:pPr>
              <w:spacing w:line="276" w:lineRule="auto"/>
              <w:ind w:left="180" w:hanging="200"/>
              <w:rPr>
                <w:rFonts w:ascii="Arial" w:eastAsia="Calibri" w:hAnsi="Arial" w:cs="Arial"/>
                <w:sz w:val="22"/>
                <w:szCs w:val="22"/>
                <w:lang w:val="en-PH"/>
              </w:rPr>
            </w:pPr>
          </w:p>
          <w:p w14:paraId="0217534B" w14:textId="77777777" w:rsidR="00B3256F" w:rsidRPr="001F0DF9" w:rsidRDefault="00B3256F" w:rsidP="001F0DF9">
            <w:pPr>
              <w:spacing w:line="276" w:lineRule="auto"/>
              <w:ind w:left="180" w:hanging="200"/>
              <w:rPr>
                <w:rFonts w:ascii="Arial" w:eastAsia="Calibri" w:hAnsi="Arial" w:cs="Arial"/>
                <w:b/>
                <w:strike/>
                <w:sz w:val="22"/>
                <w:szCs w:val="22"/>
                <w:lang w:val="en-PH"/>
              </w:rPr>
            </w:pPr>
            <w:r w:rsidRPr="001F0DF9">
              <w:rPr>
                <w:rFonts w:ascii="Arial" w:eastAsia="Calibri" w:hAnsi="Arial" w:cs="Arial"/>
                <w:strike/>
                <w:sz w:val="22"/>
                <w:szCs w:val="22"/>
                <w:lang w:val="en-PH"/>
              </w:rPr>
              <w:t>x.</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bb.</w:t>
            </w:r>
            <w:r w:rsidRPr="001F0DF9">
              <w:rPr>
                <w:rFonts w:ascii="Arial" w:eastAsia="Calibri" w:hAnsi="Arial" w:cs="Arial"/>
                <w:sz w:val="22"/>
                <w:szCs w:val="22"/>
                <w:lang w:val="en-PH"/>
              </w:rPr>
              <w:t xml:space="preserve"> </w:t>
            </w:r>
            <w:r w:rsidRPr="001F0DF9">
              <w:rPr>
                <w:rFonts w:ascii="Arial" w:eastAsia="Calibri" w:hAnsi="Arial" w:cs="Arial"/>
                <w:strike/>
                <w:sz w:val="22"/>
                <w:szCs w:val="22"/>
                <w:lang w:val="en-PH"/>
              </w:rPr>
              <w:t xml:space="preserve"> </w:t>
            </w:r>
            <w:r w:rsidRPr="001F0DF9">
              <w:rPr>
                <w:rFonts w:ascii="Arial" w:eastAsia="Calibri" w:hAnsi="Arial" w:cs="Arial"/>
                <w:b/>
                <w:strike/>
                <w:sz w:val="22"/>
                <w:szCs w:val="22"/>
                <w:lang w:val="en-PH"/>
              </w:rPr>
              <w:t>Secondary</w:t>
            </w:r>
            <w:r w:rsidRPr="001F0DF9">
              <w:rPr>
                <w:rFonts w:ascii="Arial" w:eastAsia="Calibri" w:hAnsi="Arial" w:cs="Arial"/>
                <w:b/>
                <w:sz w:val="22"/>
                <w:szCs w:val="22"/>
                <w:lang w:val="en-PH"/>
              </w:rPr>
              <w:t xml:space="preserve"> </w:t>
            </w:r>
            <w:r w:rsidRPr="001F0DF9">
              <w:rPr>
                <w:rFonts w:ascii="Arial" w:eastAsia="Calibri" w:hAnsi="Arial" w:cs="Arial"/>
                <w:b/>
                <w:sz w:val="22"/>
                <w:szCs w:val="22"/>
                <w:u w:val="single"/>
                <w:lang w:val="en-PH"/>
              </w:rPr>
              <w:t>Regulating</w:t>
            </w:r>
            <w:r w:rsidRPr="001F0DF9">
              <w:rPr>
                <w:rFonts w:ascii="Arial" w:eastAsia="Calibri" w:hAnsi="Arial" w:cs="Arial"/>
                <w:b/>
                <w:sz w:val="22"/>
                <w:szCs w:val="22"/>
                <w:lang w:val="en-PH"/>
              </w:rPr>
              <w:t xml:space="preserve"> Reserve.</w:t>
            </w:r>
            <w:r w:rsidRPr="001F0DF9">
              <w:rPr>
                <w:rFonts w:ascii="Arial" w:eastAsia="Calibri" w:hAnsi="Arial" w:cs="Arial"/>
                <w:sz w:val="22"/>
                <w:szCs w:val="22"/>
                <w:lang w:val="en-PH"/>
              </w:rPr>
              <w:t xml:space="preserve"> </w:t>
            </w:r>
            <w:r w:rsidRPr="001F0DF9">
              <w:rPr>
                <w:rFonts w:ascii="Arial" w:eastAsia="Calibri" w:hAnsi="Arial" w:cs="Arial"/>
                <w:strike/>
                <w:sz w:val="22"/>
                <w:szCs w:val="22"/>
                <w:lang w:val="en-PH"/>
              </w:rPr>
              <w:t xml:space="preserve">Synchronized generating capacity that is allocated to restore the system frequency to the nominal </w:t>
            </w:r>
            <w:r w:rsidRPr="001F0DF9">
              <w:rPr>
                <w:rFonts w:ascii="Arial" w:eastAsia="Calibri" w:hAnsi="Arial" w:cs="Arial"/>
                <w:i/>
                <w:strike/>
                <w:sz w:val="22"/>
                <w:szCs w:val="22"/>
                <w:lang w:val="en-PH"/>
              </w:rPr>
              <w:t>frequency</w:t>
            </w:r>
            <w:r w:rsidRPr="001F0DF9">
              <w:rPr>
                <w:rFonts w:ascii="Arial" w:eastAsia="Calibri" w:hAnsi="Arial" w:cs="Arial"/>
                <w:strike/>
                <w:sz w:val="22"/>
                <w:szCs w:val="22"/>
                <w:lang w:val="en-PH"/>
              </w:rPr>
              <w:t xml:space="preserve"> of 60Hz, as defined on the Grid Code. Also referred to as </w:t>
            </w:r>
            <w:r w:rsidRPr="001F0DF9">
              <w:rPr>
                <w:rFonts w:ascii="Arial" w:eastAsia="Calibri" w:hAnsi="Arial" w:cs="Arial"/>
                <w:i/>
                <w:strike/>
                <w:sz w:val="22"/>
                <w:szCs w:val="22"/>
                <w:lang w:val="en-PH"/>
              </w:rPr>
              <w:t xml:space="preserve">regulating </w:t>
            </w:r>
            <w:r w:rsidRPr="001F0DF9">
              <w:rPr>
                <w:rFonts w:ascii="Arial" w:eastAsia="Calibri" w:hAnsi="Arial" w:cs="Arial"/>
                <w:i/>
                <w:strike/>
                <w:sz w:val="22"/>
                <w:szCs w:val="22"/>
                <w:lang w:val="en-PH"/>
              </w:rPr>
              <w:lastRenderedPageBreak/>
              <w:t>reserves</w:t>
            </w:r>
            <w:r w:rsidRPr="001F0DF9">
              <w:rPr>
                <w:rFonts w:ascii="Arial" w:eastAsia="Calibri" w:hAnsi="Arial" w:cs="Arial"/>
                <w:strike/>
                <w:sz w:val="22"/>
                <w:szCs w:val="22"/>
                <w:lang w:val="en-PH"/>
              </w:rPr>
              <w:t>.</w:t>
            </w:r>
            <w:r w:rsidRPr="001F0DF9">
              <w:rPr>
                <w:rFonts w:ascii="Arial" w:eastAsia="Calibri" w:hAnsi="Arial" w:cs="Arial"/>
                <w:sz w:val="22"/>
                <w:szCs w:val="22"/>
                <w:lang w:val="en-PH"/>
              </w:rPr>
              <w:t xml:space="preserve"> </w:t>
            </w:r>
            <w:bookmarkStart w:id="8" w:name="_Hlk68012557"/>
            <w:r w:rsidRPr="001F0DF9">
              <w:rPr>
                <w:rFonts w:ascii="Arial" w:eastAsia="Calibri" w:hAnsi="Arial" w:cs="Arial"/>
                <w:b/>
                <w:sz w:val="22"/>
                <w:szCs w:val="22"/>
                <w:u w:val="single"/>
                <w:lang w:val="en-PH"/>
              </w:rPr>
              <w:t xml:space="preserve">Readily available and dispatchable generating capacity that is allocated exclusively to correct deviations from the acceptable nominal </w:t>
            </w:r>
            <w:r w:rsidRPr="001F0DF9">
              <w:rPr>
                <w:rFonts w:ascii="Arial" w:eastAsia="Calibri" w:hAnsi="Arial" w:cs="Arial"/>
                <w:b/>
                <w:i/>
                <w:sz w:val="22"/>
                <w:szCs w:val="22"/>
                <w:u w:val="single"/>
                <w:lang w:val="en-PH"/>
              </w:rPr>
              <w:t>frequency</w:t>
            </w:r>
            <w:r w:rsidRPr="001F0DF9">
              <w:rPr>
                <w:rFonts w:ascii="Arial" w:eastAsia="Calibri" w:hAnsi="Arial" w:cs="Arial"/>
                <w:b/>
                <w:sz w:val="22"/>
                <w:szCs w:val="22"/>
                <w:u w:val="single"/>
                <w:lang w:val="en-PH"/>
              </w:rPr>
              <w:t xml:space="preserve"> caused by unpredicted variations in demand or </w:t>
            </w:r>
            <w:r w:rsidRPr="001F0DF9">
              <w:rPr>
                <w:rFonts w:ascii="Arial" w:eastAsia="Calibri" w:hAnsi="Arial" w:cs="Arial"/>
                <w:b/>
                <w:i/>
                <w:sz w:val="22"/>
                <w:szCs w:val="22"/>
                <w:u w:val="single"/>
                <w:lang w:val="en-PH"/>
              </w:rPr>
              <w:t>generation</w:t>
            </w:r>
            <w:r w:rsidRPr="001F0DF9">
              <w:rPr>
                <w:rFonts w:ascii="Arial" w:eastAsia="Calibri" w:hAnsi="Arial" w:cs="Arial"/>
                <w:b/>
                <w:sz w:val="22"/>
                <w:szCs w:val="22"/>
                <w:u w:val="single"/>
                <w:lang w:val="en-PH"/>
              </w:rPr>
              <w:t xml:space="preserve"> output.</w:t>
            </w:r>
            <w:bookmarkEnd w:id="8"/>
          </w:p>
          <w:p w14:paraId="53E32821"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p>
          <w:p w14:paraId="4C87698F"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y.</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cc.</w:t>
            </w:r>
            <w:r w:rsidRPr="001F0DF9">
              <w:rPr>
                <w:rFonts w:ascii="Arial" w:eastAsia="Calibri" w:hAnsi="Arial" w:cs="Arial"/>
                <w:sz w:val="22"/>
                <w:szCs w:val="22"/>
                <w:lang w:val="en-PH"/>
              </w:rPr>
              <w:t xml:space="preserve"> Security.</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xxx</w:t>
            </w:r>
          </w:p>
          <w:p w14:paraId="01E96F31"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z.</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dd.</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Self-scheduled nomination. xxx</w:t>
            </w:r>
          </w:p>
          <w:p w14:paraId="735B4EEA"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aa.</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ee</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Shutdown. xxx</w:t>
            </w:r>
          </w:p>
          <w:p w14:paraId="10EF55FB"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bb.</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ff.</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Stability. xxx</w:t>
            </w:r>
          </w:p>
          <w:p w14:paraId="48C24909"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cc.</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gg.</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Start-up.</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xxx</w:t>
            </w:r>
          </w:p>
          <w:p w14:paraId="6078C9B7"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dd.</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hh.</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System Integrity Protection Scheme (SIPS).</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xxx</w:t>
            </w:r>
            <w:r w:rsidRPr="001F0DF9">
              <w:rPr>
                <w:rFonts w:ascii="Arial" w:eastAsia="Calibri" w:hAnsi="Arial" w:cs="Arial"/>
                <w:b/>
                <w:sz w:val="22"/>
                <w:szCs w:val="22"/>
                <w:lang w:val="en-PH"/>
              </w:rPr>
              <w:t xml:space="preserve"> </w:t>
            </w:r>
          </w:p>
          <w:p w14:paraId="14DF5D75"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ee.</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ii.</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System Operator System Advisories.</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xxx</w:t>
            </w:r>
          </w:p>
          <w:p w14:paraId="5810FB2A" w14:textId="77777777" w:rsidR="00B3256F" w:rsidRPr="001F0DF9" w:rsidRDefault="00B3256F" w:rsidP="001F0DF9">
            <w:pPr>
              <w:autoSpaceDE w:val="0"/>
              <w:autoSpaceDN w:val="0"/>
              <w:adjustRightInd w:val="0"/>
              <w:spacing w:line="276" w:lineRule="auto"/>
              <w:rPr>
                <w:rFonts w:ascii="Arial" w:eastAsia="Calibri" w:hAnsi="Arial" w:cs="Arial"/>
                <w:strike/>
                <w:sz w:val="22"/>
                <w:szCs w:val="22"/>
                <w:lang w:val="en-PH"/>
              </w:rPr>
            </w:pPr>
            <w:r w:rsidRPr="001F0DF9">
              <w:rPr>
                <w:rFonts w:ascii="Arial" w:eastAsia="Calibri" w:hAnsi="Arial" w:cs="Arial"/>
                <w:strike/>
                <w:sz w:val="22"/>
                <w:szCs w:val="22"/>
                <w:lang w:val="en-PH"/>
              </w:rPr>
              <w:t>ff. System Snapshot. xxx</w:t>
            </w:r>
          </w:p>
          <w:p w14:paraId="1E8053CD"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gg.</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jj.</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Technical Constraint. xxx</w:t>
            </w:r>
          </w:p>
          <w:p w14:paraId="3C1B9546" w14:textId="77777777" w:rsidR="00B3256F" w:rsidRPr="001F0DF9" w:rsidRDefault="00B3256F" w:rsidP="001F0DF9">
            <w:pPr>
              <w:autoSpaceDE w:val="0"/>
              <w:autoSpaceDN w:val="0"/>
              <w:adjustRightInd w:val="0"/>
              <w:spacing w:line="276" w:lineRule="auto"/>
              <w:rPr>
                <w:rFonts w:ascii="Arial" w:eastAsia="Calibri" w:hAnsi="Arial" w:cs="Arial"/>
                <w:strike/>
                <w:sz w:val="22"/>
                <w:szCs w:val="22"/>
                <w:lang w:val="en-PH"/>
              </w:rPr>
            </w:pPr>
            <w:r w:rsidRPr="001F0DF9">
              <w:rPr>
                <w:rFonts w:ascii="Arial" w:eastAsia="Calibri" w:hAnsi="Arial" w:cs="Arial"/>
                <w:strike/>
                <w:sz w:val="22"/>
                <w:szCs w:val="22"/>
                <w:lang w:val="en-PH"/>
              </w:rPr>
              <w:t>hh.</w:t>
            </w:r>
            <w:r w:rsidRPr="001F0DF9">
              <w:rPr>
                <w:rFonts w:ascii="Arial" w:eastAsia="Calibri" w:hAnsi="Arial" w:cs="Arial"/>
                <w:b/>
                <w:strike/>
                <w:sz w:val="22"/>
                <w:szCs w:val="22"/>
                <w:lang w:val="en-PH"/>
              </w:rPr>
              <w:t xml:space="preserve"> </w:t>
            </w:r>
            <w:r w:rsidRPr="001F0DF9">
              <w:rPr>
                <w:rFonts w:ascii="Arial" w:eastAsia="Calibri" w:hAnsi="Arial" w:cs="Arial"/>
                <w:strike/>
                <w:sz w:val="22"/>
                <w:szCs w:val="22"/>
                <w:lang w:val="en-PH"/>
              </w:rPr>
              <w:t>Tertiary Reserve. xxx</w:t>
            </w:r>
          </w:p>
          <w:p w14:paraId="093A61F2"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ii.</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kk.</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Voltage Control.</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xxx</w:t>
            </w:r>
          </w:p>
          <w:p w14:paraId="1FCC2748"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jj.</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ll.</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Voltage Instability.</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xxx</w:t>
            </w:r>
          </w:p>
          <w:p w14:paraId="760BA8A1" w14:textId="77777777" w:rsidR="00B3256F" w:rsidRPr="001F0DF9" w:rsidRDefault="00B3256F" w:rsidP="001F0DF9">
            <w:pPr>
              <w:autoSpaceDE w:val="0"/>
              <w:autoSpaceDN w:val="0"/>
              <w:adjustRightInd w:val="0"/>
              <w:spacing w:line="276" w:lineRule="auto"/>
              <w:rPr>
                <w:rFonts w:ascii="Arial" w:eastAsia="Calibri" w:hAnsi="Arial" w:cs="Arial"/>
                <w:sz w:val="22"/>
                <w:szCs w:val="22"/>
                <w:lang w:val="en-PH"/>
              </w:rPr>
            </w:pPr>
            <w:r w:rsidRPr="001F0DF9">
              <w:rPr>
                <w:rFonts w:ascii="Arial" w:eastAsia="Calibri" w:hAnsi="Arial" w:cs="Arial"/>
                <w:strike/>
                <w:sz w:val="22"/>
                <w:szCs w:val="22"/>
                <w:lang w:val="en-PH"/>
              </w:rPr>
              <w:t>kk.</w:t>
            </w:r>
            <w:r w:rsidRPr="001F0DF9">
              <w:rPr>
                <w:rFonts w:ascii="Arial" w:eastAsia="Calibri" w:hAnsi="Arial" w:cs="Arial"/>
                <w:sz w:val="22"/>
                <w:szCs w:val="22"/>
                <w:lang w:val="en-PH"/>
              </w:rPr>
              <w:t xml:space="preserve"> </w:t>
            </w:r>
            <w:r w:rsidRPr="001F0DF9">
              <w:rPr>
                <w:rFonts w:ascii="Arial" w:eastAsia="Calibri" w:hAnsi="Arial" w:cs="Arial"/>
                <w:b/>
                <w:sz w:val="22"/>
                <w:szCs w:val="22"/>
                <w:u w:val="single"/>
                <w:lang w:val="en-PH"/>
              </w:rPr>
              <w:t>mm.</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Voltage Sag.</w:t>
            </w:r>
            <w:r w:rsidRPr="001F0DF9">
              <w:rPr>
                <w:rFonts w:ascii="Arial" w:eastAsia="Calibri" w:hAnsi="Arial" w:cs="Arial"/>
                <w:b/>
                <w:sz w:val="22"/>
                <w:szCs w:val="22"/>
                <w:lang w:val="en-PH"/>
              </w:rPr>
              <w:t xml:space="preserve"> </w:t>
            </w:r>
            <w:r w:rsidRPr="001F0DF9">
              <w:rPr>
                <w:rFonts w:ascii="Arial" w:eastAsia="Calibri" w:hAnsi="Arial" w:cs="Arial"/>
                <w:sz w:val="22"/>
                <w:szCs w:val="22"/>
                <w:lang w:val="en-PH"/>
              </w:rPr>
              <w:t>xxx</w:t>
            </w:r>
          </w:p>
          <w:p w14:paraId="76518D15" w14:textId="13542161" w:rsidR="00B3256F" w:rsidRPr="00C55975" w:rsidRDefault="00B3256F" w:rsidP="000123BD">
            <w:pPr>
              <w:spacing w:line="276" w:lineRule="auto"/>
              <w:jc w:val="both"/>
              <w:rPr>
                <w:rFonts w:ascii="Arial" w:hAnsi="Arial" w:cs="Arial"/>
                <w:bCs/>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09EF93"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6D6F71C4"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676C564D" w14:textId="77777777" w:rsidR="00B3256F" w:rsidRPr="001F0DF9" w:rsidRDefault="00B3256F" w:rsidP="00961183">
            <w:pPr>
              <w:numPr>
                <w:ilvl w:val="0"/>
                <w:numId w:val="6"/>
              </w:numPr>
              <w:spacing w:after="160" w:line="276" w:lineRule="auto"/>
              <w:ind w:left="360"/>
              <w:contextualSpacing/>
              <w:rPr>
                <w:rFonts w:ascii="Arial" w:hAnsi="Arial" w:cs="Arial"/>
                <w:color w:val="000000"/>
                <w:sz w:val="22"/>
                <w:szCs w:val="22"/>
              </w:rPr>
            </w:pPr>
            <w:r w:rsidRPr="001F0DF9">
              <w:rPr>
                <w:rFonts w:ascii="Arial" w:hAnsi="Arial" w:cs="Arial"/>
                <w:sz w:val="22"/>
                <w:szCs w:val="22"/>
              </w:rPr>
              <w:t>To harmonize with DOE DC2019-12-0018 (regulating, contingency, dispatchable). This is the definition of Contingency reserve in said DOE DC.</w:t>
            </w:r>
          </w:p>
          <w:p w14:paraId="28E5FA9A"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33BB0B0B"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0011EBBF"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387A4222"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712BFD44"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7AA47B52"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3179ED7A"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3F9639F2"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1F6E8948"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73D3085A"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169EEB03"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51062F7E"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6BC465A7"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1098DAF0"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49D618C5"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33DC08EC"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5FC5EEF6" w14:textId="77777777" w:rsidR="00B3256F" w:rsidRPr="001F0DF9" w:rsidRDefault="00B3256F" w:rsidP="00961183">
            <w:pPr>
              <w:numPr>
                <w:ilvl w:val="0"/>
                <w:numId w:val="6"/>
              </w:numPr>
              <w:spacing w:after="160" w:line="276" w:lineRule="auto"/>
              <w:ind w:left="360"/>
              <w:contextualSpacing/>
              <w:rPr>
                <w:rFonts w:ascii="Arial" w:hAnsi="Arial" w:cs="Arial"/>
                <w:sz w:val="22"/>
                <w:szCs w:val="22"/>
              </w:rPr>
            </w:pPr>
            <w:r w:rsidRPr="001F0DF9">
              <w:rPr>
                <w:rFonts w:ascii="Arial" w:hAnsi="Arial" w:cs="Arial"/>
                <w:sz w:val="22"/>
                <w:szCs w:val="22"/>
              </w:rPr>
              <w:t>To harmonize with DOE DC2019-12-0018 (regulating, contingency, dispatchable). This is the definition of Dispatchable reserve in said DOE DC.</w:t>
            </w:r>
          </w:p>
          <w:p w14:paraId="20B7D9B7"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4245F1A6"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0990E6C4"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51404744"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191B0D6F"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34CB57AB"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265DBD12"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151BE261"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47C4645B"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56848A7B"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5C64B735"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77E60D44"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10854B96"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05385D12"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53F54421"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51D33F6F"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0B9C0AE9"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525906B6"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493C7B78"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7443331D"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773D9867"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2BDB03DB"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1B8FDF47"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27FAA4E2"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3440B916"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2BFFAE47"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0CAB4AFB" w14:textId="196868DA" w:rsidR="00B3256F" w:rsidRDefault="00B3256F" w:rsidP="000123BD">
            <w:pPr>
              <w:tabs>
                <w:tab w:val="left" w:pos="3208"/>
              </w:tabs>
              <w:spacing w:line="276" w:lineRule="auto"/>
              <w:jc w:val="both"/>
              <w:rPr>
                <w:rFonts w:ascii="Arial" w:hAnsi="Arial" w:cs="Arial"/>
                <w:color w:val="000000"/>
                <w:sz w:val="22"/>
                <w:szCs w:val="22"/>
              </w:rPr>
            </w:pPr>
          </w:p>
          <w:p w14:paraId="558B3CA0" w14:textId="59A1A043" w:rsidR="00B3256F" w:rsidRDefault="00B3256F" w:rsidP="000123BD">
            <w:pPr>
              <w:tabs>
                <w:tab w:val="left" w:pos="3208"/>
              </w:tabs>
              <w:spacing w:line="276" w:lineRule="auto"/>
              <w:jc w:val="both"/>
              <w:rPr>
                <w:rFonts w:ascii="Arial" w:hAnsi="Arial" w:cs="Arial"/>
                <w:color w:val="000000"/>
                <w:sz w:val="22"/>
                <w:szCs w:val="22"/>
              </w:rPr>
            </w:pPr>
          </w:p>
          <w:p w14:paraId="288E17E3"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19BE2952"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6DE3F2B8" w14:textId="77777777" w:rsidR="00B3256F" w:rsidRPr="001F0DF9" w:rsidRDefault="00B3256F" w:rsidP="00961183">
            <w:pPr>
              <w:numPr>
                <w:ilvl w:val="0"/>
                <w:numId w:val="6"/>
              </w:numPr>
              <w:spacing w:after="160" w:line="276" w:lineRule="auto"/>
              <w:ind w:left="360"/>
              <w:contextualSpacing/>
              <w:rPr>
                <w:rFonts w:ascii="Arial" w:hAnsi="Arial" w:cs="Arial"/>
                <w:sz w:val="22"/>
                <w:szCs w:val="22"/>
                <w:lang w:eastAsia="ko-KR"/>
              </w:rPr>
            </w:pPr>
            <w:r w:rsidRPr="001F0DF9">
              <w:rPr>
                <w:rFonts w:ascii="Arial" w:hAnsi="Arial" w:cs="Arial"/>
                <w:color w:val="000000"/>
                <w:sz w:val="22"/>
                <w:szCs w:val="22"/>
              </w:rPr>
              <w:t xml:space="preserve">To reflect change in type of data received with the use of </w:t>
            </w:r>
            <w:r w:rsidRPr="001F0DF9">
              <w:rPr>
                <w:rFonts w:ascii="Arial" w:hAnsi="Arial" w:cs="Arial"/>
                <w:sz w:val="22"/>
                <w:szCs w:val="22"/>
                <w:lang w:eastAsia="ko-KR"/>
              </w:rPr>
              <w:t xml:space="preserve">Inter-Control Centre Communications Protocol (ICCP) </w:t>
            </w:r>
            <w:r w:rsidRPr="001F0DF9">
              <w:rPr>
                <w:rFonts w:ascii="Arial" w:hAnsi="Arial" w:cs="Arial"/>
                <w:color w:val="000000"/>
                <w:sz w:val="22"/>
                <w:szCs w:val="22"/>
              </w:rPr>
              <w:t>of the NMMS.</w:t>
            </w:r>
          </w:p>
          <w:p w14:paraId="5B127373" w14:textId="71DAA4E1" w:rsidR="00B3256F" w:rsidRPr="00C55975" w:rsidRDefault="00B3256F" w:rsidP="000123BD">
            <w:pPr>
              <w:tabs>
                <w:tab w:val="left" w:pos="3208"/>
              </w:tabs>
              <w:spacing w:line="276" w:lineRule="auto"/>
              <w:jc w:val="both"/>
              <w:rPr>
                <w:rFonts w:ascii="Arial" w:hAnsi="Arial" w:cs="Arial"/>
                <w:color w:val="000000"/>
                <w:sz w:val="22"/>
                <w:szCs w:val="22"/>
              </w:rPr>
            </w:pPr>
          </w:p>
          <w:p w14:paraId="6BF4389B" w14:textId="132C8FAB" w:rsidR="00B3256F" w:rsidRPr="00C55975" w:rsidRDefault="00B3256F" w:rsidP="000123BD">
            <w:pPr>
              <w:tabs>
                <w:tab w:val="left" w:pos="3208"/>
              </w:tabs>
              <w:spacing w:line="276" w:lineRule="auto"/>
              <w:jc w:val="both"/>
              <w:rPr>
                <w:rFonts w:ascii="Arial" w:hAnsi="Arial" w:cs="Arial"/>
                <w:color w:val="000000"/>
                <w:sz w:val="22"/>
                <w:szCs w:val="22"/>
              </w:rPr>
            </w:pPr>
          </w:p>
          <w:p w14:paraId="2F904241" w14:textId="4C4A74C1" w:rsidR="00B3256F" w:rsidRPr="00C55975" w:rsidRDefault="00B3256F" w:rsidP="000123BD">
            <w:pPr>
              <w:tabs>
                <w:tab w:val="left" w:pos="3208"/>
              </w:tabs>
              <w:spacing w:line="276" w:lineRule="auto"/>
              <w:jc w:val="both"/>
              <w:rPr>
                <w:rFonts w:ascii="Arial" w:hAnsi="Arial" w:cs="Arial"/>
                <w:color w:val="000000"/>
                <w:sz w:val="22"/>
                <w:szCs w:val="22"/>
              </w:rPr>
            </w:pPr>
          </w:p>
          <w:p w14:paraId="5F6DF258" w14:textId="17F6F8D5" w:rsidR="00B3256F" w:rsidRPr="00C55975" w:rsidRDefault="00B3256F" w:rsidP="000123BD">
            <w:pPr>
              <w:tabs>
                <w:tab w:val="left" w:pos="3208"/>
              </w:tabs>
              <w:spacing w:line="276" w:lineRule="auto"/>
              <w:jc w:val="both"/>
              <w:rPr>
                <w:rFonts w:ascii="Arial" w:hAnsi="Arial" w:cs="Arial"/>
                <w:color w:val="000000"/>
                <w:sz w:val="22"/>
                <w:szCs w:val="22"/>
              </w:rPr>
            </w:pPr>
          </w:p>
          <w:p w14:paraId="78B4B534" w14:textId="47988413" w:rsidR="00B3256F" w:rsidRPr="00C55975" w:rsidRDefault="00B3256F" w:rsidP="000123BD">
            <w:pPr>
              <w:tabs>
                <w:tab w:val="left" w:pos="3208"/>
              </w:tabs>
              <w:spacing w:line="276" w:lineRule="auto"/>
              <w:jc w:val="both"/>
              <w:rPr>
                <w:rFonts w:ascii="Arial" w:hAnsi="Arial" w:cs="Arial"/>
                <w:color w:val="000000"/>
                <w:sz w:val="22"/>
                <w:szCs w:val="22"/>
              </w:rPr>
            </w:pPr>
          </w:p>
          <w:p w14:paraId="410FB43B" w14:textId="1282016B" w:rsidR="00B3256F" w:rsidRPr="00C55975" w:rsidRDefault="00B3256F" w:rsidP="000123BD">
            <w:pPr>
              <w:tabs>
                <w:tab w:val="left" w:pos="3208"/>
              </w:tabs>
              <w:spacing w:line="276" w:lineRule="auto"/>
              <w:jc w:val="both"/>
              <w:rPr>
                <w:rFonts w:ascii="Arial" w:hAnsi="Arial" w:cs="Arial"/>
                <w:color w:val="000000"/>
                <w:sz w:val="22"/>
                <w:szCs w:val="22"/>
              </w:rPr>
            </w:pPr>
          </w:p>
          <w:p w14:paraId="207D3260" w14:textId="7E0251CE" w:rsidR="00B3256F" w:rsidRPr="00C55975" w:rsidRDefault="00B3256F" w:rsidP="000123BD">
            <w:pPr>
              <w:tabs>
                <w:tab w:val="left" w:pos="3208"/>
              </w:tabs>
              <w:spacing w:line="276" w:lineRule="auto"/>
              <w:jc w:val="both"/>
              <w:rPr>
                <w:rFonts w:ascii="Arial" w:hAnsi="Arial" w:cs="Arial"/>
                <w:color w:val="000000"/>
                <w:sz w:val="22"/>
                <w:szCs w:val="22"/>
              </w:rPr>
            </w:pPr>
          </w:p>
          <w:p w14:paraId="3A09503C" w14:textId="1257E624" w:rsidR="00B3256F" w:rsidRPr="00C55975" w:rsidRDefault="00B3256F" w:rsidP="000123BD">
            <w:pPr>
              <w:tabs>
                <w:tab w:val="left" w:pos="3208"/>
              </w:tabs>
              <w:spacing w:line="276" w:lineRule="auto"/>
              <w:jc w:val="both"/>
              <w:rPr>
                <w:rFonts w:ascii="Arial" w:hAnsi="Arial" w:cs="Arial"/>
                <w:color w:val="000000"/>
                <w:sz w:val="22"/>
                <w:szCs w:val="22"/>
              </w:rPr>
            </w:pPr>
          </w:p>
          <w:p w14:paraId="5124AC79" w14:textId="787D2921" w:rsidR="00B3256F" w:rsidRDefault="00B3256F" w:rsidP="000123BD">
            <w:pPr>
              <w:tabs>
                <w:tab w:val="left" w:pos="3208"/>
              </w:tabs>
              <w:spacing w:line="276" w:lineRule="auto"/>
              <w:jc w:val="both"/>
              <w:rPr>
                <w:rFonts w:ascii="Arial" w:hAnsi="Arial" w:cs="Arial"/>
                <w:color w:val="000000"/>
                <w:sz w:val="22"/>
                <w:szCs w:val="22"/>
              </w:rPr>
            </w:pPr>
          </w:p>
          <w:p w14:paraId="749FCB6D" w14:textId="314BF8EE" w:rsidR="00B3256F" w:rsidRDefault="00B3256F" w:rsidP="000123BD">
            <w:pPr>
              <w:tabs>
                <w:tab w:val="left" w:pos="3208"/>
              </w:tabs>
              <w:spacing w:line="276" w:lineRule="auto"/>
              <w:jc w:val="both"/>
              <w:rPr>
                <w:rFonts w:ascii="Arial" w:hAnsi="Arial" w:cs="Arial"/>
                <w:color w:val="000000"/>
                <w:sz w:val="22"/>
                <w:szCs w:val="22"/>
              </w:rPr>
            </w:pPr>
          </w:p>
          <w:p w14:paraId="4A997E54" w14:textId="7D903B5F" w:rsidR="00B3256F" w:rsidRDefault="00B3256F" w:rsidP="000123BD">
            <w:pPr>
              <w:tabs>
                <w:tab w:val="left" w:pos="3208"/>
              </w:tabs>
              <w:spacing w:line="276" w:lineRule="auto"/>
              <w:jc w:val="both"/>
              <w:rPr>
                <w:rFonts w:ascii="Arial" w:hAnsi="Arial" w:cs="Arial"/>
                <w:color w:val="000000"/>
                <w:sz w:val="22"/>
                <w:szCs w:val="22"/>
              </w:rPr>
            </w:pPr>
          </w:p>
          <w:p w14:paraId="2142AA11" w14:textId="15832013" w:rsidR="00B3256F" w:rsidRDefault="00B3256F" w:rsidP="000123BD">
            <w:pPr>
              <w:tabs>
                <w:tab w:val="left" w:pos="3208"/>
              </w:tabs>
              <w:spacing w:line="276" w:lineRule="auto"/>
              <w:jc w:val="both"/>
              <w:rPr>
                <w:rFonts w:ascii="Arial" w:hAnsi="Arial" w:cs="Arial"/>
                <w:color w:val="000000"/>
                <w:sz w:val="22"/>
                <w:szCs w:val="22"/>
              </w:rPr>
            </w:pPr>
          </w:p>
          <w:p w14:paraId="627240D5" w14:textId="542E139A" w:rsidR="00B3256F" w:rsidRDefault="00B3256F" w:rsidP="000123BD">
            <w:pPr>
              <w:tabs>
                <w:tab w:val="left" w:pos="3208"/>
              </w:tabs>
              <w:spacing w:line="276" w:lineRule="auto"/>
              <w:jc w:val="both"/>
              <w:rPr>
                <w:rFonts w:ascii="Arial" w:hAnsi="Arial" w:cs="Arial"/>
                <w:color w:val="000000"/>
                <w:sz w:val="22"/>
                <w:szCs w:val="22"/>
              </w:rPr>
            </w:pPr>
          </w:p>
          <w:p w14:paraId="06B2EE30"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6B319B53" w14:textId="6920B876" w:rsidR="00B3256F" w:rsidRPr="00C55975" w:rsidRDefault="00B3256F" w:rsidP="000123BD">
            <w:pPr>
              <w:tabs>
                <w:tab w:val="left" w:pos="3208"/>
              </w:tabs>
              <w:spacing w:line="276" w:lineRule="auto"/>
              <w:jc w:val="both"/>
              <w:rPr>
                <w:rFonts w:ascii="Arial" w:hAnsi="Arial" w:cs="Arial"/>
                <w:color w:val="000000"/>
                <w:sz w:val="22"/>
                <w:szCs w:val="22"/>
              </w:rPr>
            </w:pPr>
          </w:p>
          <w:p w14:paraId="342AA79D" w14:textId="77777777" w:rsidR="00B3256F" w:rsidRPr="001F0DF9" w:rsidRDefault="00B3256F" w:rsidP="00961183">
            <w:pPr>
              <w:numPr>
                <w:ilvl w:val="0"/>
                <w:numId w:val="6"/>
              </w:numPr>
              <w:spacing w:after="160" w:line="276" w:lineRule="auto"/>
              <w:ind w:left="360"/>
              <w:contextualSpacing/>
              <w:rPr>
                <w:rFonts w:ascii="Arial" w:hAnsi="Arial" w:cs="Arial"/>
                <w:color w:val="000000"/>
                <w:sz w:val="22"/>
                <w:szCs w:val="22"/>
              </w:rPr>
            </w:pPr>
            <w:r w:rsidRPr="001F0DF9">
              <w:rPr>
                <w:rFonts w:ascii="Arial" w:hAnsi="Arial" w:cs="Arial"/>
                <w:sz w:val="22"/>
                <w:szCs w:val="22"/>
              </w:rPr>
              <w:t>To harmonize with DOE DC2019-12-0018 (regulating, contingency, dispatchable). This is the definition of Regulating reserve in said DOE DC.</w:t>
            </w:r>
          </w:p>
          <w:p w14:paraId="275163B5" w14:textId="77777777" w:rsidR="00B3256F" w:rsidRPr="00C55975" w:rsidRDefault="00B3256F" w:rsidP="000123BD">
            <w:pPr>
              <w:tabs>
                <w:tab w:val="left" w:pos="3208"/>
              </w:tabs>
              <w:spacing w:line="276" w:lineRule="auto"/>
              <w:jc w:val="both"/>
              <w:rPr>
                <w:rFonts w:ascii="Arial" w:hAnsi="Arial" w:cs="Arial"/>
                <w:color w:val="000000"/>
                <w:sz w:val="22"/>
                <w:szCs w:val="22"/>
              </w:rPr>
            </w:pPr>
          </w:p>
          <w:p w14:paraId="319E5731" w14:textId="2F43E770" w:rsidR="00B3256F" w:rsidRPr="00C55975" w:rsidRDefault="00B3256F" w:rsidP="000123BD">
            <w:pPr>
              <w:tabs>
                <w:tab w:val="left" w:pos="3208"/>
              </w:tabs>
              <w:spacing w:line="276" w:lineRule="auto"/>
              <w:jc w:val="both"/>
              <w:rPr>
                <w:rFonts w:ascii="Arial" w:hAnsi="Arial" w:cs="Arial"/>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25DCBAA7" w14:textId="0A4DD3E8" w:rsidR="00B3256F" w:rsidRPr="00C55975" w:rsidRDefault="00B3256F" w:rsidP="000123BD">
            <w:pPr>
              <w:spacing w:line="276" w:lineRule="auto"/>
              <w:jc w:val="both"/>
              <w:rPr>
                <w:rFonts w:ascii="Arial" w:hAnsi="Arial" w:cs="Arial"/>
                <w:color w:val="000000"/>
                <w:sz w:val="22"/>
                <w:szCs w:val="22"/>
              </w:rPr>
            </w:pPr>
            <w:r w:rsidRPr="00C55975">
              <w:rPr>
                <w:rFonts w:ascii="Arial" w:hAnsi="Arial" w:cs="Arial"/>
                <w:color w:val="000000"/>
                <w:sz w:val="22"/>
                <w:szCs w:val="22"/>
              </w:rPr>
              <w:lastRenderedPageBreak/>
              <w:t>Adopt</w:t>
            </w:r>
          </w:p>
        </w:tc>
        <w:tc>
          <w:tcPr>
            <w:tcW w:w="3241" w:type="dxa"/>
            <w:tcBorders>
              <w:top w:val="single" w:sz="4" w:space="0" w:color="000000"/>
              <w:left w:val="single" w:sz="4" w:space="0" w:color="000000"/>
              <w:bottom w:val="single" w:sz="4" w:space="0" w:color="000000"/>
              <w:right w:val="single" w:sz="4" w:space="0" w:color="000000"/>
            </w:tcBorders>
          </w:tcPr>
          <w:p w14:paraId="67A18EAB" w14:textId="668F4AEA" w:rsidR="00B3256F" w:rsidRPr="00C55975" w:rsidRDefault="00B3256F" w:rsidP="000123BD">
            <w:pPr>
              <w:spacing w:line="276" w:lineRule="auto"/>
              <w:jc w:val="both"/>
              <w:rPr>
                <w:rFonts w:ascii="Arial" w:hAnsi="Arial" w:cs="Arial"/>
                <w:color w:val="000000"/>
                <w:sz w:val="22"/>
                <w:szCs w:val="22"/>
              </w:rPr>
            </w:pPr>
          </w:p>
        </w:tc>
      </w:tr>
      <w:tr w:rsidR="00B3256F" w:rsidRPr="00C55975" w14:paraId="2C36FF3F" w14:textId="77777777" w:rsidTr="00876194">
        <w:trPr>
          <w:trHeight w:val="551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1C78D2" w14:textId="62336689" w:rsidR="00B3256F" w:rsidRPr="00C55975" w:rsidRDefault="00B3256F" w:rsidP="000123BD">
            <w:pPr>
              <w:spacing w:line="276" w:lineRule="auto"/>
              <w:rPr>
                <w:rFonts w:ascii="Arial" w:hAnsi="Arial" w:cs="Arial"/>
                <w:sz w:val="22"/>
                <w:szCs w:val="22"/>
              </w:rPr>
            </w:pPr>
            <w:r w:rsidRPr="0008184B">
              <w:rPr>
                <w:rFonts w:ascii="Arial" w:eastAsia="Calibri" w:hAnsi="Arial" w:cs="Arial"/>
                <w:sz w:val="22"/>
                <w:szCs w:val="22"/>
                <w:lang w:val="en-PH"/>
              </w:rPr>
              <w:lastRenderedPageBreak/>
              <w:t>4.4</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A50152" w14:textId="72718AB6" w:rsidR="00B3256F" w:rsidRDefault="00B3256F" w:rsidP="00694EB2">
            <w:pPr>
              <w:spacing w:line="276" w:lineRule="auto"/>
              <w:ind w:left="180" w:hanging="180"/>
              <w:rPr>
                <w:rFonts w:ascii="Arial" w:eastAsia="Calibri" w:hAnsi="Arial" w:cs="Arial"/>
                <w:sz w:val="22"/>
                <w:szCs w:val="22"/>
                <w:lang w:val="en-PH"/>
              </w:rPr>
            </w:pPr>
            <w:r w:rsidRPr="00694EB2">
              <w:rPr>
                <w:rFonts w:ascii="Arial" w:eastAsia="Calibri" w:hAnsi="Arial" w:cs="Arial"/>
                <w:sz w:val="22"/>
                <w:szCs w:val="22"/>
                <w:lang w:val="en-PH"/>
              </w:rPr>
              <w:t>Table 2. DAP Timeline</w:t>
            </w:r>
          </w:p>
          <w:p w14:paraId="08E358E3" w14:textId="77777777" w:rsidR="00B3256F" w:rsidRPr="00694EB2" w:rsidRDefault="00B3256F" w:rsidP="00694EB2">
            <w:pPr>
              <w:spacing w:line="276" w:lineRule="auto"/>
              <w:ind w:left="180" w:hanging="180"/>
              <w:rPr>
                <w:rFonts w:ascii="Arial" w:eastAsia="Calibri" w:hAnsi="Arial" w:cs="Arial"/>
                <w:sz w:val="22"/>
                <w:szCs w:val="22"/>
                <w:lang w:val="en-P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1193"/>
              <w:gridCol w:w="1169"/>
            </w:tblGrid>
            <w:tr w:rsidR="00B3256F" w:rsidRPr="00C55975" w14:paraId="7F5C904C" w14:textId="77777777" w:rsidTr="00B3256F">
              <w:trPr>
                <w:cantSplit/>
                <w:tblHeader/>
                <w:jc w:val="center"/>
              </w:trPr>
              <w:tc>
                <w:tcPr>
                  <w:tcW w:w="782" w:type="dxa"/>
                  <w:shd w:val="clear" w:color="auto" w:fill="E6E6E6"/>
                  <w:vAlign w:val="center"/>
                </w:tcPr>
                <w:p w14:paraId="1ED79BE0" w14:textId="77777777" w:rsidR="00B3256F" w:rsidRPr="00C55975" w:rsidRDefault="00B3256F" w:rsidP="00694EB2">
                  <w:pPr>
                    <w:spacing w:line="276" w:lineRule="auto"/>
                    <w:contextualSpacing/>
                    <w:jc w:val="center"/>
                    <w:rPr>
                      <w:rFonts w:ascii="Arial" w:hAnsi="Arial" w:cs="Arial"/>
                      <w:b/>
                      <w:sz w:val="16"/>
                      <w:szCs w:val="16"/>
                    </w:rPr>
                  </w:pPr>
                  <w:r w:rsidRPr="00C55975">
                    <w:rPr>
                      <w:rFonts w:ascii="Arial" w:hAnsi="Arial" w:cs="Arial"/>
                      <w:b/>
                      <w:sz w:val="16"/>
                      <w:szCs w:val="16"/>
                    </w:rPr>
                    <w:t>Time</w:t>
                  </w:r>
                </w:p>
              </w:tc>
              <w:tc>
                <w:tcPr>
                  <w:tcW w:w="1193" w:type="dxa"/>
                  <w:shd w:val="clear" w:color="auto" w:fill="E6E6E6"/>
                  <w:vAlign w:val="center"/>
                </w:tcPr>
                <w:p w14:paraId="5083AD07" w14:textId="77777777" w:rsidR="00B3256F" w:rsidRPr="00C55975" w:rsidRDefault="00B3256F" w:rsidP="00694EB2">
                  <w:pPr>
                    <w:spacing w:line="276" w:lineRule="auto"/>
                    <w:contextualSpacing/>
                    <w:jc w:val="center"/>
                    <w:rPr>
                      <w:rFonts w:ascii="Arial" w:hAnsi="Arial" w:cs="Arial"/>
                      <w:b/>
                      <w:sz w:val="16"/>
                      <w:szCs w:val="16"/>
                    </w:rPr>
                  </w:pPr>
                  <w:r w:rsidRPr="00C55975">
                    <w:rPr>
                      <w:rFonts w:ascii="Arial" w:hAnsi="Arial" w:cs="Arial"/>
                      <w:b/>
                      <w:sz w:val="16"/>
                      <w:szCs w:val="16"/>
                    </w:rPr>
                    <w:t>Activity</w:t>
                  </w:r>
                </w:p>
              </w:tc>
              <w:tc>
                <w:tcPr>
                  <w:tcW w:w="1169" w:type="dxa"/>
                  <w:shd w:val="clear" w:color="auto" w:fill="E6E6E6"/>
                </w:tcPr>
                <w:p w14:paraId="6691B869" w14:textId="77777777" w:rsidR="00B3256F" w:rsidRPr="00C55975" w:rsidRDefault="00B3256F" w:rsidP="00694EB2">
                  <w:pPr>
                    <w:spacing w:line="276" w:lineRule="auto"/>
                    <w:contextualSpacing/>
                    <w:jc w:val="center"/>
                    <w:rPr>
                      <w:rFonts w:ascii="Arial" w:hAnsi="Arial" w:cs="Arial"/>
                      <w:b/>
                      <w:sz w:val="16"/>
                      <w:szCs w:val="16"/>
                    </w:rPr>
                  </w:pPr>
                  <w:r w:rsidRPr="00C55975">
                    <w:rPr>
                      <w:rFonts w:ascii="Arial" w:hAnsi="Arial" w:cs="Arial"/>
                      <w:b/>
                      <w:sz w:val="16"/>
                      <w:szCs w:val="16"/>
                    </w:rPr>
                    <w:t>Responsible Party</w:t>
                  </w:r>
                </w:p>
              </w:tc>
            </w:tr>
            <w:tr w:rsidR="00B3256F" w:rsidRPr="00C55975" w14:paraId="044BCC70" w14:textId="77777777" w:rsidTr="00B3256F">
              <w:trPr>
                <w:jc w:val="center"/>
              </w:trPr>
              <w:tc>
                <w:tcPr>
                  <w:tcW w:w="782" w:type="dxa"/>
                  <w:tcBorders>
                    <w:bottom w:val="single" w:sz="4" w:space="0" w:color="auto"/>
                  </w:tcBorders>
                </w:tcPr>
                <w:p w14:paraId="1D18B2FD" w14:textId="77777777" w:rsidR="00B3256F" w:rsidRPr="00C55975" w:rsidRDefault="00B3256F" w:rsidP="00694EB2">
                  <w:pPr>
                    <w:spacing w:line="276" w:lineRule="auto"/>
                    <w:contextualSpacing/>
                    <w:rPr>
                      <w:rFonts w:ascii="Arial" w:hAnsi="Arial" w:cs="Arial"/>
                      <w:sz w:val="16"/>
                      <w:szCs w:val="16"/>
                    </w:rPr>
                  </w:pPr>
                  <w:r w:rsidRPr="00C55975">
                    <w:rPr>
                      <w:rFonts w:ascii="Arial" w:hAnsi="Arial" w:cs="Arial"/>
                      <w:sz w:val="16"/>
                      <w:szCs w:val="16"/>
                    </w:rPr>
                    <w:t>XXX</w:t>
                  </w:r>
                </w:p>
              </w:tc>
              <w:tc>
                <w:tcPr>
                  <w:tcW w:w="1193" w:type="dxa"/>
                  <w:tcBorders>
                    <w:bottom w:val="single" w:sz="4" w:space="0" w:color="auto"/>
                  </w:tcBorders>
                </w:tcPr>
                <w:p w14:paraId="579765A8" w14:textId="77777777" w:rsidR="00B3256F" w:rsidRPr="00C55975" w:rsidRDefault="00B3256F" w:rsidP="00694EB2">
                  <w:pPr>
                    <w:spacing w:line="276" w:lineRule="auto"/>
                    <w:contextualSpacing/>
                    <w:rPr>
                      <w:rFonts w:ascii="Arial" w:hAnsi="Arial" w:cs="Arial"/>
                      <w:b/>
                      <w:sz w:val="16"/>
                      <w:szCs w:val="16"/>
                    </w:rPr>
                  </w:pPr>
                  <w:r w:rsidRPr="00C55975">
                    <w:rPr>
                      <w:rFonts w:ascii="Arial" w:hAnsi="Arial" w:cs="Arial"/>
                      <w:sz w:val="16"/>
                      <w:szCs w:val="16"/>
                    </w:rPr>
                    <w:t>XXX</w:t>
                  </w:r>
                </w:p>
              </w:tc>
              <w:tc>
                <w:tcPr>
                  <w:tcW w:w="1169" w:type="dxa"/>
                  <w:tcBorders>
                    <w:bottom w:val="single" w:sz="4" w:space="0" w:color="auto"/>
                  </w:tcBorders>
                </w:tcPr>
                <w:p w14:paraId="6623BE63" w14:textId="77777777" w:rsidR="00B3256F" w:rsidRPr="00C55975" w:rsidRDefault="00B3256F" w:rsidP="00694EB2">
                  <w:pPr>
                    <w:spacing w:line="276" w:lineRule="auto"/>
                    <w:contextualSpacing/>
                    <w:jc w:val="center"/>
                    <w:rPr>
                      <w:rFonts w:ascii="Arial" w:hAnsi="Arial" w:cs="Arial"/>
                      <w:i/>
                      <w:sz w:val="16"/>
                      <w:szCs w:val="16"/>
                    </w:rPr>
                  </w:pPr>
                  <w:r w:rsidRPr="00C55975">
                    <w:rPr>
                      <w:rFonts w:ascii="Arial" w:hAnsi="Arial" w:cs="Arial"/>
                      <w:i/>
                      <w:sz w:val="16"/>
                      <w:szCs w:val="16"/>
                    </w:rPr>
                    <w:t>XXX</w:t>
                  </w:r>
                </w:p>
              </w:tc>
            </w:tr>
            <w:tr w:rsidR="00B3256F" w:rsidRPr="00C55975" w14:paraId="1DFDA840" w14:textId="77777777" w:rsidTr="00B3256F">
              <w:trPr>
                <w:jc w:val="center"/>
              </w:trPr>
              <w:tc>
                <w:tcPr>
                  <w:tcW w:w="782" w:type="dxa"/>
                </w:tcPr>
                <w:p w14:paraId="6AEE8A73" w14:textId="77777777" w:rsidR="00B3256F" w:rsidRPr="00C55975" w:rsidRDefault="00B3256F" w:rsidP="00694EB2">
                  <w:pPr>
                    <w:spacing w:line="276" w:lineRule="auto"/>
                    <w:contextualSpacing/>
                    <w:rPr>
                      <w:rFonts w:ascii="Arial" w:hAnsi="Arial" w:cs="Arial"/>
                      <w:sz w:val="16"/>
                      <w:szCs w:val="16"/>
                    </w:rPr>
                  </w:pPr>
                  <w:r w:rsidRPr="00C55975">
                    <w:rPr>
                      <w:rFonts w:ascii="Arial" w:hAnsi="Arial" w:cs="Arial"/>
                      <w:sz w:val="16"/>
                      <w:szCs w:val="16"/>
                    </w:rPr>
                    <w:t>Before [STPH1 + 1 minute]</w:t>
                  </w:r>
                </w:p>
              </w:tc>
              <w:tc>
                <w:tcPr>
                  <w:tcW w:w="1193" w:type="dxa"/>
                </w:tcPr>
                <w:p w14:paraId="5C424C98" w14:textId="77777777" w:rsidR="00B3256F" w:rsidRPr="00C55975" w:rsidRDefault="00B3256F" w:rsidP="00694EB2">
                  <w:pPr>
                    <w:spacing w:line="276" w:lineRule="auto"/>
                    <w:contextualSpacing/>
                    <w:rPr>
                      <w:rFonts w:ascii="Arial" w:hAnsi="Arial" w:cs="Arial"/>
                      <w:sz w:val="16"/>
                      <w:szCs w:val="16"/>
                    </w:rPr>
                  </w:pPr>
                  <w:r w:rsidRPr="00C55975">
                    <w:rPr>
                      <w:rFonts w:ascii="Arial" w:hAnsi="Arial" w:cs="Arial"/>
                      <w:sz w:val="16"/>
                      <w:szCs w:val="16"/>
                    </w:rPr>
                    <w:t>Provide updates on the following, if any:</w:t>
                  </w:r>
                </w:p>
                <w:p w14:paraId="768155EE" w14:textId="77777777" w:rsidR="00B3256F" w:rsidRPr="00C55975" w:rsidRDefault="00B3256F" w:rsidP="00961183">
                  <w:pPr>
                    <w:numPr>
                      <w:ilvl w:val="0"/>
                      <w:numId w:val="7"/>
                    </w:numPr>
                    <w:spacing w:line="276" w:lineRule="auto"/>
                    <w:ind w:left="321" w:hanging="321"/>
                    <w:contextualSpacing/>
                    <w:rPr>
                      <w:rFonts w:ascii="Arial" w:hAnsi="Arial" w:cs="Arial"/>
                      <w:sz w:val="16"/>
                      <w:szCs w:val="16"/>
                    </w:rPr>
                  </w:pPr>
                  <w:r w:rsidRPr="00C55975">
                    <w:rPr>
                      <w:rFonts w:ascii="Arial" w:hAnsi="Arial" w:cs="Arial"/>
                      <w:i/>
                      <w:sz w:val="16"/>
                      <w:szCs w:val="16"/>
                    </w:rPr>
                    <w:t>XXX</w:t>
                  </w:r>
                </w:p>
                <w:p w14:paraId="5ACA8F2F" w14:textId="77777777" w:rsidR="00B3256F" w:rsidRPr="00C55975" w:rsidRDefault="00B3256F" w:rsidP="00961183">
                  <w:pPr>
                    <w:numPr>
                      <w:ilvl w:val="0"/>
                      <w:numId w:val="7"/>
                    </w:numPr>
                    <w:spacing w:line="276" w:lineRule="auto"/>
                    <w:ind w:left="321" w:hanging="321"/>
                    <w:contextualSpacing/>
                    <w:rPr>
                      <w:rFonts w:ascii="Arial" w:hAnsi="Arial" w:cs="Arial"/>
                      <w:sz w:val="16"/>
                      <w:szCs w:val="16"/>
                    </w:rPr>
                  </w:pPr>
                  <w:r w:rsidRPr="00C55975">
                    <w:rPr>
                      <w:rFonts w:ascii="Arial" w:hAnsi="Arial" w:cs="Arial"/>
                      <w:i/>
                      <w:sz w:val="16"/>
                      <w:szCs w:val="16"/>
                    </w:rPr>
                    <w:t xml:space="preserve">XXX </w:t>
                  </w:r>
                </w:p>
                <w:p w14:paraId="27E3E481" w14:textId="77777777" w:rsidR="00B3256F" w:rsidRPr="00C55975" w:rsidRDefault="00B3256F" w:rsidP="00961183">
                  <w:pPr>
                    <w:numPr>
                      <w:ilvl w:val="0"/>
                      <w:numId w:val="7"/>
                    </w:numPr>
                    <w:spacing w:line="276" w:lineRule="auto"/>
                    <w:ind w:left="321" w:hanging="321"/>
                    <w:contextualSpacing/>
                    <w:rPr>
                      <w:rFonts w:ascii="Arial" w:hAnsi="Arial" w:cs="Arial"/>
                      <w:i/>
                      <w:sz w:val="16"/>
                      <w:szCs w:val="16"/>
                    </w:rPr>
                  </w:pPr>
                  <w:r w:rsidRPr="00C55975">
                    <w:rPr>
                      <w:rFonts w:ascii="Arial" w:hAnsi="Arial" w:cs="Arial"/>
                      <w:i/>
                      <w:sz w:val="16"/>
                      <w:szCs w:val="16"/>
                    </w:rPr>
                    <w:t>XXX</w:t>
                  </w:r>
                </w:p>
                <w:p w14:paraId="6CC1E7F3" w14:textId="77777777" w:rsidR="00B3256F" w:rsidRPr="00C55975" w:rsidRDefault="00B3256F" w:rsidP="00961183">
                  <w:pPr>
                    <w:numPr>
                      <w:ilvl w:val="0"/>
                      <w:numId w:val="7"/>
                    </w:numPr>
                    <w:spacing w:line="276" w:lineRule="auto"/>
                    <w:ind w:left="321" w:hanging="321"/>
                    <w:contextualSpacing/>
                    <w:rPr>
                      <w:rFonts w:ascii="Arial" w:hAnsi="Arial" w:cs="Arial"/>
                      <w:sz w:val="16"/>
                      <w:szCs w:val="16"/>
                    </w:rPr>
                  </w:pPr>
                  <w:r w:rsidRPr="00C55975">
                    <w:rPr>
                      <w:rFonts w:ascii="Arial" w:hAnsi="Arial" w:cs="Arial"/>
                      <w:i/>
                      <w:sz w:val="16"/>
                      <w:szCs w:val="16"/>
                    </w:rPr>
                    <w:t>XXX</w:t>
                  </w:r>
                </w:p>
                <w:p w14:paraId="65EC533B" w14:textId="77777777" w:rsidR="00B3256F" w:rsidRPr="00C55975" w:rsidRDefault="00B3256F" w:rsidP="00961183">
                  <w:pPr>
                    <w:numPr>
                      <w:ilvl w:val="0"/>
                      <w:numId w:val="7"/>
                    </w:numPr>
                    <w:spacing w:line="276" w:lineRule="auto"/>
                    <w:ind w:left="321" w:hanging="321"/>
                    <w:contextualSpacing/>
                    <w:rPr>
                      <w:rFonts w:ascii="Arial" w:hAnsi="Arial" w:cs="Arial"/>
                      <w:i/>
                      <w:iCs/>
                      <w:sz w:val="16"/>
                      <w:szCs w:val="16"/>
                    </w:rPr>
                  </w:pPr>
                  <w:r w:rsidRPr="00C55975">
                    <w:rPr>
                      <w:rFonts w:ascii="Arial" w:hAnsi="Arial" w:cs="Arial"/>
                      <w:i/>
                      <w:iCs/>
                      <w:sz w:val="16"/>
                      <w:szCs w:val="16"/>
                    </w:rPr>
                    <w:t xml:space="preserve">Real-time system snapshot </w:t>
                  </w:r>
                </w:p>
                <w:p w14:paraId="3641E550" w14:textId="77777777" w:rsidR="00B3256F" w:rsidRPr="00C55975" w:rsidRDefault="00B3256F" w:rsidP="00961183">
                  <w:pPr>
                    <w:numPr>
                      <w:ilvl w:val="0"/>
                      <w:numId w:val="7"/>
                    </w:numPr>
                    <w:spacing w:line="276" w:lineRule="auto"/>
                    <w:ind w:left="321" w:hanging="321"/>
                    <w:contextualSpacing/>
                    <w:rPr>
                      <w:rFonts w:ascii="Arial" w:hAnsi="Arial" w:cs="Arial"/>
                      <w:sz w:val="16"/>
                      <w:szCs w:val="16"/>
                    </w:rPr>
                  </w:pPr>
                  <w:r w:rsidRPr="00C55975">
                    <w:rPr>
                      <w:rFonts w:ascii="Arial" w:hAnsi="Arial" w:cs="Arial"/>
                      <w:i/>
                      <w:sz w:val="16"/>
                      <w:szCs w:val="16"/>
                    </w:rPr>
                    <w:t>XXX</w:t>
                  </w:r>
                </w:p>
                <w:p w14:paraId="1906F09A" w14:textId="77777777" w:rsidR="00B3256F" w:rsidRPr="00C55975" w:rsidRDefault="00B3256F" w:rsidP="00961183">
                  <w:pPr>
                    <w:numPr>
                      <w:ilvl w:val="0"/>
                      <w:numId w:val="7"/>
                    </w:numPr>
                    <w:tabs>
                      <w:tab w:val="left" w:pos="321"/>
                      <w:tab w:val="left" w:pos="463"/>
                    </w:tabs>
                    <w:spacing w:line="276" w:lineRule="auto"/>
                    <w:ind w:left="321" w:hanging="321"/>
                    <w:contextualSpacing/>
                    <w:rPr>
                      <w:rFonts w:ascii="Arial" w:hAnsi="Arial" w:cs="Arial"/>
                      <w:sz w:val="16"/>
                      <w:szCs w:val="16"/>
                    </w:rPr>
                  </w:pPr>
                  <w:r w:rsidRPr="00C55975">
                    <w:rPr>
                      <w:rFonts w:ascii="Arial" w:hAnsi="Arial" w:cs="Arial"/>
                      <w:sz w:val="16"/>
                      <w:szCs w:val="16"/>
                    </w:rPr>
                    <w:t>XXX</w:t>
                  </w:r>
                </w:p>
              </w:tc>
              <w:tc>
                <w:tcPr>
                  <w:tcW w:w="1169" w:type="dxa"/>
                </w:tcPr>
                <w:p w14:paraId="3A4902D0" w14:textId="77777777" w:rsidR="00B3256F" w:rsidRPr="00C55975" w:rsidRDefault="00B3256F" w:rsidP="00694EB2">
                  <w:pPr>
                    <w:spacing w:line="276" w:lineRule="auto"/>
                    <w:contextualSpacing/>
                    <w:jc w:val="center"/>
                    <w:rPr>
                      <w:rFonts w:ascii="Arial" w:hAnsi="Arial" w:cs="Arial"/>
                      <w:sz w:val="16"/>
                      <w:szCs w:val="16"/>
                    </w:rPr>
                  </w:pPr>
                  <w:r w:rsidRPr="00C55975">
                    <w:rPr>
                      <w:rFonts w:ascii="Arial" w:hAnsi="Arial" w:cs="Arial"/>
                      <w:i/>
                      <w:sz w:val="16"/>
                      <w:szCs w:val="16"/>
                    </w:rPr>
                    <w:t>System Operator</w:t>
                  </w:r>
                </w:p>
              </w:tc>
            </w:tr>
            <w:tr w:rsidR="00B3256F" w:rsidRPr="00C55975" w14:paraId="7CBC0DD7" w14:textId="77777777" w:rsidTr="00B3256F">
              <w:trPr>
                <w:jc w:val="center"/>
              </w:trPr>
              <w:tc>
                <w:tcPr>
                  <w:tcW w:w="782" w:type="dxa"/>
                </w:tcPr>
                <w:p w14:paraId="272C6C0E" w14:textId="77777777" w:rsidR="00B3256F" w:rsidRPr="00C55975" w:rsidRDefault="00B3256F" w:rsidP="00694EB2">
                  <w:pPr>
                    <w:spacing w:line="276" w:lineRule="auto"/>
                    <w:contextualSpacing/>
                    <w:rPr>
                      <w:rFonts w:ascii="Arial" w:hAnsi="Arial" w:cs="Arial"/>
                      <w:sz w:val="16"/>
                      <w:szCs w:val="16"/>
                    </w:rPr>
                  </w:pPr>
                  <w:r w:rsidRPr="00C55975">
                    <w:rPr>
                      <w:rFonts w:ascii="Arial" w:hAnsi="Arial" w:cs="Arial"/>
                      <w:sz w:val="16"/>
                      <w:szCs w:val="16"/>
                    </w:rPr>
                    <w:t>XXX</w:t>
                  </w:r>
                </w:p>
              </w:tc>
              <w:tc>
                <w:tcPr>
                  <w:tcW w:w="1193" w:type="dxa"/>
                </w:tcPr>
                <w:p w14:paraId="6E3A0F87" w14:textId="77777777" w:rsidR="00B3256F" w:rsidRPr="00C55975" w:rsidRDefault="00B3256F" w:rsidP="00694EB2">
                  <w:pPr>
                    <w:spacing w:line="276" w:lineRule="auto"/>
                    <w:contextualSpacing/>
                    <w:rPr>
                      <w:rFonts w:ascii="Arial" w:hAnsi="Arial" w:cs="Arial"/>
                      <w:sz w:val="16"/>
                      <w:szCs w:val="16"/>
                    </w:rPr>
                  </w:pPr>
                  <w:r w:rsidRPr="00C55975">
                    <w:rPr>
                      <w:rFonts w:ascii="Arial" w:hAnsi="Arial" w:cs="Arial"/>
                      <w:sz w:val="16"/>
                      <w:szCs w:val="16"/>
                    </w:rPr>
                    <w:t>XXX</w:t>
                  </w:r>
                </w:p>
              </w:tc>
              <w:tc>
                <w:tcPr>
                  <w:tcW w:w="1169" w:type="dxa"/>
                </w:tcPr>
                <w:p w14:paraId="4472A1F5" w14:textId="77777777" w:rsidR="00B3256F" w:rsidRPr="00C55975" w:rsidRDefault="00B3256F" w:rsidP="00694EB2">
                  <w:pPr>
                    <w:spacing w:line="276" w:lineRule="auto"/>
                    <w:contextualSpacing/>
                    <w:jc w:val="center"/>
                    <w:rPr>
                      <w:rFonts w:ascii="Arial" w:hAnsi="Arial" w:cs="Arial"/>
                      <w:sz w:val="16"/>
                      <w:szCs w:val="16"/>
                    </w:rPr>
                  </w:pPr>
                  <w:r w:rsidRPr="00C55975">
                    <w:rPr>
                      <w:rFonts w:ascii="Arial" w:hAnsi="Arial" w:cs="Arial"/>
                      <w:i/>
                      <w:sz w:val="16"/>
                      <w:szCs w:val="16"/>
                    </w:rPr>
                    <w:t>XXX</w:t>
                  </w:r>
                </w:p>
              </w:tc>
            </w:tr>
            <w:tr w:rsidR="00B3256F" w:rsidRPr="00C55975" w14:paraId="62FA57D2" w14:textId="77777777" w:rsidTr="00B3256F">
              <w:trPr>
                <w:jc w:val="center"/>
              </w:trPr>
              <w:tc>
                <w:tcPr>
                  <w:tcW w:w="782" w:type="dxa"/>
                  <w:tcBorders>
                    <w:bottom w:val="single" w:sz="4" w:space="0" w:color="auto"/>
                  </w:tcBorders>
                </w:tcPr>
                <w:p w14:paraId="556BE924" w14:textId="77777777" w:rsidR="00B3256F" w:rsidRPr="00C55975" w:rsidRDefault="00B3256F" w:rsidP="00694EB2">
                  <w:pPr>
                    <w:spacing w:line="276" w:lineRule="auto"/>
                    <w:contextualSpacing/>
                    <w:rPr>
                      <w:rFonts w:ascii="Arial" w:hAnsi="Arial" w:cs="Arial"/>
                      <w:sz w:val="16"/>
                      <w:szCs w:val="16"/>
                    </w:rPr>
                  </w:pPr>
                  <w:r w:rsidRPr="00C55975">
                    <w:rPr>
                      <w:rFonts w:ascii="Arial" w:hAnsi="Arial" w:cs="Arial"/>
                      <w:sz w:val="16"/>
                      <w:szCs w:val="16"/>
                    </w:rPr>
                    <w:t>XXX</w:t>
                  </w:r>
                </w:p>
              </w:tc>
              <w:tc>
                <w:tcPr>
                  <w:tcW w:w="1193" w:type="dxa"/>
                  <w:tcBorders>
                    <w:bottom w:val="single" w:sz="4" w:space="0" w:color="auto"/>
                  </w:tcBorders>
                </w:tcPr>
                <w:p w14:paraId="27DBE39F" w14:textId="77777777" w:rsidR="00B3256F" w:rsidRPr="00C55975" w:rsidRDefault="00B3256F" w:rsidP="00694EB2">
                  <w:pPr>
                    <w:spacing w:line="276" w:lineRule="auto"/>
                    <w:contextualSpacing/>
                    <w:rPr>
                      <w:rFonts w:ascii="Arial" w:hAnsi="Arial" w:cs="Arial"/>
                      <w:sz w:val="16"/>
                      <w:szCs w:val="16"/>
                    </w:rPr>
                  </w:pPr>
                  <w:r w:rsidRPr="00C55975">
                    <w:rPr>
                      <w:rFonts w:ascii="Arial" w:hAnsi="Arial" w:cs="Arial"/>
                      <w:sz w:val="16"/>
                      <w:szCs w:val="16"/>
                    </w:rPr>
                    <w:t>XXX</w:t>
                  </w:r>
                </w:p>
              </w:tc>
              <w:tc>
                <w:tcPr>
                  <w:tcW w:w="1169" w:type="dxa"/>
                  <w:tcBorders>
                    <w:bottom w:val="single" w:sz="4" w:space="0" w:color="auto"/>
                  </w:tcBorders>
                </w:tcPr>
                <w:p w14:paraId="39B80090" w14:textId="77777777" w:rsidR="00B3256F" w:rsidRPr="00C55975" w:rsidRDefault="00B3256F" w:rsidP="00694EB2">
                  <w:pPr>
                    <w:spacing w:line="276" w:lineRule="auto"/>
                    <w:contextualSpacing/>
                    <w:jc w:val="center"/>
                    <w:rPr>
                      <w:rFonts w:ascii="Arial" w:hAnsi="Arial" w:cs="Arial"/>
                      <w:sz w:val="16"/>
                      <w:szCs w:val="16"/>
                    </w:rPr>
                  </w:pPr>
                  <w:r w:rsidRPr="00C55975">
                    <w:rPr>
                      <w:rFonts w:ascii="Arial" w:hAnsi="Arial" w:cs="Arial"/>
                      <w:i/>
                      <w:sz w:val="16"/>
                      <w:szCs w:val="16"/>
                    </w:rPr>
                    <w:t>XXX</w:t>
                  </w:r>
                </w:p>
              </w:tc>
            </w:tr>
            <w:tr w:rsidR="00B3256F" w:rsidRPr="00C55975" w14:paraId="7A3F3993" w14:textId="77777777" w:rsidTr="00B3256F">
              <w:trPr>
                <w:jc w:val="center"/>
              </w:trPr>
              <w:tc>
                <w:tcPr>
                  <w:tcW w:w="782" w:type="dxa"/>
                  <w:vMerge w:val="restart"/>
                  <w:tcBorders>
                    <w:top w:val="single" w:sz="4" w:space="0" w:color="auto"/>
                    <w:left w:val="single" w:sz="4" w:space="0" w:color="auto"/>
                    <w:right w:val="single" w:sz="4" w:space="0" w:color="auto"/>
                  </w:tcBorders>
                </w:tcPr>
                <w:p w14:paraId="39080661" w14:textId="77777777" w:rsidR="00B3256F" w:rsidRPr="00C55975" w:rsidRDefault="00B3256F" w:rsidP="00694EB2">
                  <w:pPr>
                    <w:spacing w:line="276" w:lineRule="auto"/>
                    <w:contextualSpacing/>
                    <w:rPr>
                      <w:rFonts w:ascii="Arial" w:hAnsi="Arial" w:cs="Arial"/>
                      <w:sz w:val="16"/>
                      <w:szCs w:val="16"/>
                    </w:rPr>
                  </w:pPr>
                  <w:r w:rsidRPr="00C55975">
                    <w:rPr>
                      <w:rFonts w:ascii="Arial" w:hAnsi="Arial" w:cs="Arial"/>
                      <w:sz w:val="16"/>
                      <w:szCs w:val="16"/>
                    </w:rPr>
                    <w:t>XXX</w:t>
                  </w:r>
                </w:p>
              </w:tc>
              <w:tc>
                <w:tcPr>
                  <w:tcW w:w="1193" w:type="dxa"/>
                  <w:tcBorders>
                    <w:top w:val="single" w:sz="4" w:space="0" w:color="auto"/>
                    <w:left w:val="single" w:sz="4" w:space="0" w:color="auto"/>
                    <w:bottom w:val="single" w:sz="4" w:space="0" w:color="auto"/>
                    <w:right w:val="single" w:sz="4" w:space="0" w:color="auto"/>
                  </w:tcBorders>
                </w:tcPr>
                <w:p w14:paraId="03E99115" w14:textId="77777777" w:rsidR="00B3256F" w:rsidRPr="00C55975" w:rsidRDefault="00B3256F" w:rsidP="00694EB2">
                  <w:pPr>
                    <w:spacing w:line="276" w:lineRule="auto"/>
                    <w:contextualSpacing/>
                    <w:rPr>
                      <w:rFonts w:ascii="Arial" w:hAnsi="Arial" w:cs="Arial"/>
                      <w:sz w:val="16"/>
                      <w:szCs w:val="16"/>
                    </w:rPr>
                  </w:pPr>
                  <w:r w:rsidRPr="00C55975">
                    <w:rPr>
                      <w:rFonts w:ascii="Arial" w:hAnsi="Arial" w:cs="Arial"/>
                      <w:sz w:val="16"/>
                      <w:szCs w:val="16"/>
                    </w:rPr>
                    <w:t>XXX</w:t>
                  </w:r>
                </w:p>
              </w:tc>
              <w:tc>
                <w:tcPr>
                  <w:tcW w:w="1169" w:type="dxa"/>
                  <w:tcBorders>
                    <w:top w:val="single" w:sz="4" w:space="0" w:color="auto"/>
                    <w:left w:val="single" w:sz="4" w:space="0" w:color="auto"/>
                    <w:bottom w:val="single" w:sz="4" w:space="0" w:color="auto"/>
                    <w:right w:val="single" w:sz="4" w:space="0" w:color="auto"/>
                  </w:tcBorders>
                </w:tcPr>
                <w:p w14:paraId="326F7DF0" w14:textId="77777777" w:rsidR="00B3256F" w:rsidRPr="00C55975" w:rsidRDefault="00B3256F" w:rsidP="00694EB2">
                  <w:pPr>
                    <w:spacing w:line="276" w:lineRule="auto"/>
                    <w:contextualSpacing/>
                    <w:jc w:val="center"/>
                    <w:rPr>
                      <w:rFonts w:ascii="Arial" w:hAnsi="Arial" w:cs="Arial"/>
                      <w:sz w:val="16"/>
                      <w:szCs w:val="16"/>
                    </w:rPr>
                  </w:pPr>
                  <w:r w:rsidRPr="00C55975">
                    <w:rPr>
                      <w:rFonts w:ascii="Arial" w:hAnsi="Arial" w:cs="Arial"/>
                      <w:i/>
                      <w:sz w:val="16"/>
                      <w:szCs w:val="16"/>
                    </w:rPr>
                    <w:t>XXX</w:t>
                  </w:r>
                </w:p>
              </w:tc>
            </w:tr>
            <w:tr w:rsidR="00B3256F" w:rsidRPr="00C55975" w14:paraId="22E67333" w14:textId="77777777" w:rsidTr="00B3256F">
              <w:trPr>
                <w:jc w:val="center"/>
              </w:trPr>
              <w:tc>
                <w:tcPr>
                  <w:tcW w:w="782" w:type="dxa"/>
                  <w:vMerge/>
                  <w:tcBorders>
                    <w:left w:val="single" w:sz="4" w:space="0" w:color="auto"/>
                    <w:bottom w:val="single" w:sz="4" w:space="0" w:color="auto"/>
                    <w:right w:val="single" w:sz="4" w:space="0" w:color="auto"/>
                  </w:tcBorders>
                  <w:shd w:val="clear" w:color="auto" w:fill="auto"/>
                </w:tcPr>
                <w:p w14:paraId="6690B0FD" w14:textId="77777777" w:rsidR="00B3256F" w:rsidRPr="00C55975" w:rsidRDefault="00B3256F" w:rsidP="00694EB2">
                  <w:pPr>
                    <w:spacing w:line="276" w:lineRule="auto"/>
                    <w:contextualSpacing/>
                    <w:rPr>
                      <w:rFonts w:ascii="Arial" w:hAnsi="Arial" w:cs="Arial"/>
                      <w:sz w:val="16"/>
                      <w:szCs w:val="16"/>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7E2CC06" w14:textId="77777777" w:rsidR="00B3256F" w:rsidRPr="00C55975" w:rsidRDefault="00B3256F" w:rsidP="00694EB2">
                  <w:pPr>
                    <w:spacing w:line="276" w:lineRule="auto"/>
                    <w:contextualSpacing/>
                    <w:rPr>
                      <w:rFonts w:ascii="Arial" w:hAnsi="Arial" w:cs="Arial"/>
                      <w:sz w:val="16"/>
                      <w:szCs w:val="16"/>
                    </w:rPr>
                  </w:pPr>
                  <w:r w:rsidRPr="00C55975">
                    <w:rPr>
                      <w:rFonts w:ascii="Arial" w:hAnsi="Arial" w:cs="Arial"/>
                      <w:sz w:val="16"/>
                      <w:szCs w:val="16"/>
                    </w:rPr>
                    <w:t>XXX</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2B9F485" w14:textId="77777777" w:rsidR="00B3256F" w:rsidRPr="00C55975" w:rsidRDefault="00B3256F" w:rsidP="00694EB2">
                  <w:pPr>
                    <w:spacing w:line="276" w:lineRule="auto"/>
                    <w:contextualSpacing/>
                    <w:jc w:val="center"/>
                    <w:rPr>
                      <w:rFonts w:ascii="Arial" w:hAnsi="Arial" w:cs="Arial"/>
                      <w:sz w:val="16"/>
                      <w:szCs w:val="16"/>
                    </w:rPr>
                  </w:pPr>
                  <w:r w:rsidRPr="00C55975">
                    <w:rPr>
                      <w:rFonts w:ascii="Arial" w:hAnsi="Arial" w:cs="Arial"/>
                      <w:i/>
                      <w:sz w:val="16"/>
                      <w:szCs w:val="16"/>
                    </w:rPr>
                    <w:t>XXX</w:t>
                  </w:r>
                </w:p>
              </w:tc>
            </w:tr>
          </w:tbl>
          <w:p w14:paraId="6C5405B3" w14:textId="77777777" w:rsidR="00B3256F" w:rsidRPr="00C55975" w:rsidRDefault="00B3256F" w:rsidP="000123BD">
            <w:pPr>
              <w:spacing w:line="276" w:lineRule="auto"/>
              <w:jc w:val="both"/>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BF0B58" w14:textId="0885C23D" w:rsidR="00B3256F" w:rsidRDefault="00B3256F" w:rsidP="00694EB2">
            <w:pPr>
              <w:spacing w:line="276" w:lineRule="auto"/>
              <w:ind w:left="190" w:hanging="180"/>
              <w:rPr>
                <w:rFonts w:ascii="Arial" w:eastAsia="Calibri" w:hAnsi="Arial" w:cs="Arial"/>
                <w:sz w:val="22"/>
                <w:szCs w:val="22"/>
                <w:lang w:val="en-PH"/>
              </w:rPr>
            </w:pPr>
            <w:r w:rsidRPr="00694EB2">
              <w:rPr>
                <w:rFonts w:ascii="Arial" w:eastAsia="Calibri" w:hAnsi="Arial" w:cs="Arial"/>
                <w:sz w:val="22"/>
                <w:szCs w:val="22"/>
                <w:lang w:val="en-PH"/>
              </w:rPr>
              <w:t>Table 2. DAP Timeline</w:t>
            </w:r>
          </w:p>
          <w:p w14:paraId="0E79669F" w14:textId="77777777" w:rsidR="00B3256F" w:rsidRPr="00C55975" w:rsidRDefault="00B3256F" w:rsidP="0008184B">
            <w:pPr>
              <w:spacing w:line="276" w:lineRule="auto"/>
              <w:ind w:left="57" w:hanging="180"/>
              <w:rPr>
                <w:rFonts w:ascii="Arial" w:eastAsia="Calibri" w:hAnsi="Arial" w:cs="Arial"/>
                <w:sz w:val="22"/>
                <w:szCs w:val="22"/>
                <w:lang w:val="en-PH"/>
              </w:rPr>
            </w:pPr>
          </w:p>
          <w:tbl>
            <w:tblPr>
              <w:tblW w:w="4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1109"/>
              <w:gridCol w:w="701"/>
            </w:tblGrid>
            <w:tr w:rsidR="00B3256F" w:rsidRPr="00C55975" w14:paraId="5D8D810A" w14:textId="77777777" w:rsidTr="00B3256F">
              <w:trPr>
                <w:cantSplit/>
                <w:tblHeader/>
                <w:jc w:val="center"/>
              </w:trPr>
              <w:tc>
                <w:tcPr>
                  <w:tcW w:w="1490" w:type="pct"/>
                  <w:shd w:val="clear" w:color="auto" w:fill="E6E6E6"/>
                  <w:vAlign w:val="center"/>
                </w:tcPr>
                <w:p w14:paraId="5C5CEC44" w14:textId="77777777" w:rsidR="00B3256F" w:rsidRPr="00C55975" w:rsidRDefault="00B3256F" w:rsidP="00C55975">
                  <w:pPr>
                    <w:spacing w:line="276" w:lineRule="auto"/>
                    <w:contextualSpacing/>
                    <w:jc w:val="center"/>
                    <w:rPr>
                      <w:rFonts w:ascii="Arial" w:hAnsi="Arial" w:cs="Arial"/>
                      <w:b/>
                      <w:sz w:val="16"/>
                      <w:szCs w:val="16"/>
                    </w:rPr>
                  </w:pPr>
                  <w:r w:rsidRPr="00C55975">
                    <w:rPr>
                      <w:rFonts w:ascii="Arial" w:hAnsi="Arial" w:cs="Arial"/>
                      <w:b/>
                      <w:sz w:val="16"/>
                      <w:szCs w:val="16"/>
                    </w:rPr>
                    <w:t>Time</w:t>
                  </w:r>
                </w:p>
              </w:tc>
              <w:tc>
                <w:tcPr>
                  <w:tcW w:w="2151" w:type="pct"/>
                  <w:shd w:val="clear" w:color="auto" w:fill="E6E6E6"/>
                  <w:vAlign w:val="center"/>
                </w:tcPr>
                <w:p w14:paraId="73E0C7E3" w14:textId="77777777" w:rsidR="00B3256F" w:rsidRPr="00C55975" w:rsidRDefault="00B3256F" w:rsidP="00C55975">
                  <w:pPr>
                    <w:spacing w:line="276" w:lineRule="auto"/>
                    <w:contextualSpacing/>
                    <w:jc w:val="center"/>
                    <w:rPr>
                      <w:rFonts w:ascii="Arial" w:hAnsi="Arial" w:cs="Arial"/>
                      <w:b/>
                      <w:sz w:val="16"/>
                      <w:szCs w:val="16"/>
                    </w:rPr>
                  </w:pPr>
                  <w:r w:rsidRPr="00C55975">
                    <w:rPr>
                      <w:rFonts w:ascii="Arial" w:hAnsi="Arial" w:cs="Arial"/>
                      <w:b/>
                      <w:sz w:val="16"/>
                      <w:szCs w:val="16"/>
                    </w:rPr>
                    <w:t>Activity</w:t>
                  </w:r>
                </w:p>
              </w:tc>
              <w:tc>
                <w:tcPr>
                  <w:tcW w:w="1360" w:type="pct"/>
                  <w:shd w:val="clear" w:color="auto" w:fill="E6E6E6"/>
                </w:tcPr>
                <w:p w14:paraId="116151D8" w14:textId="77777777" w:rsidR="00B3256F" w:rsidRPr="00C55975" w:rsidRDefault="00B3256F" w:rsidP="00C55975">
                  <w:pPr>
                    <w:spacing w:line="276" w:lineRule="auto"/>
                    <w:contextualSpacing/>
                    <w:jc w:val="center"/>
                    <w:rPr>
                      <w:rFonts w:ascii="Arial" w:hAnsi="Arial" w:cs="Arial"/>
                      <w:b/>
                      <w:sz w:val="16"/>
                      <w:szCs w:val="16"/>
                    </w:rPr>
                  </w:pPr>
                  <w:r w:rsidRPr="00C55975">
                    <w:rPr>
                      <w:rFonts w:ascii="Arial" w:hAnsi="Arial" w:cs="Arial"/>
                      <w:b/>
                      <w:sz w:val="16"/>
                      <w:szCs w:val="16"/>
                    </w:rPr>
                    <w:t>Responsible Party</w:t>
                  </w:r>
                </w:p>
              </w:tc>
            </w:tr>
            <w:tr w:rsidR="00B3256F" w:rsidRPr="00C55975" w14:paraId="2FC3DE9A" w14:textId="77777777" w:rsidTr="00B3256F">
              <w:trPr>
                <w:jc w:val="center"/>
              </w:trPr>
              <w:tc>
                <w:tcPr>
                  <w:tcW w:w="1490" w:type="pct"/>
                  <w:tcBorders>
                    <w:bottom w:val="single" w:sz="4" w:space="0" w:color="auto"/>
                  </w:tcBorders>
                </w:tcPr>
                <w:p w14:paraId="189C57F8" w14:textId="77777777" w:rsidR="00B3256F" w:rsidRPr="00C55975" w:rsidRDefault="00B3256F" w:rsidP="00C55975">
                  <w:pPr>
                    <w:spacing w:line="276" w:lineRule="auto"/>
                    <w:contextualSpacing/>
                    <w:rPr>
                      <w:rFonts w:ascii="Arial" w:hAnsi="Arial" w:cs="Arial"/>
                      <w:sz w:val="16"/>
                      <w:szCs w:val="16"/>
                    </w:rPr>
                  </w:pPr>
                  <w:r w:rsidRPr="00C55975">
                    <w:rPr>
                      <w:rFonts w:ascii="Arial" w:hAnsi="Arial" w:cs="Arial"/>
                      <w:sz w:val="16"/>
                      <w:szCs w:val="16"/>
                    </w:rPr>
                    <w:t>XXX</w:t>
                  </w:r>
                </w:p>
              </w:tc>
              <w:tc>
                <w:tcPr>
                  <w:tcW w:w="2151" w:type="pct"/>
                  <w:tcBorders>
                    <w:bottom w:val="single" w:sz="4" w:space="0" w:color="auto"/>
                  </w:tcBorders>
                </w:tcPr>
                <w:p w14:paraId="40E777D2" w14:textId="77777777" w:rsidR="00B3256F" w:rsidRPr="00C55975" w:rsidRDefault="00B3256F" w:rsidP="00C55975">
                  <w:pPr>
                    <w:spacing w:line="276" w:lineRule="auto"/>
                    <w:contextualSpacing/>
                    <w:rPr>
                      <w:rFonts w:ascii="Arial" w:hAnsi="Arial" w:cs="Arial"/>
                      <w:b/>
                      <w:sz w:val="16"/>
                      <w:szCs w:val="16"/>
                    </w:rPr>
                  </w:pPr>
                  <w:r w:rsidRPr="00C55975">
                    <w:rPr>
                      <w:rFonts w:ascii="Arial" w:hAnsi="Arial" w:cs="Arial"/>
                      <w:sz w:val="16"/>
                      <w:szCs w:val="16"/>
                    </w:rPr>
                    <w:t>XXX</w:t>
                  </w:r>
                </w:p>
              </w:tc>
              <w:tc>
                <w:tcPr>
                  <w:tcW w:w="1360" w:type="pct"/>
                  <w:tcBorders>
                    <w:bottom w:val="single" w:sz="4" w:space="0" w:color="auto"/>
                  </w:tcBorders>
                </w:tcPr>
                <w:p w14:paraId="0AEC8C02" w14:textId="77777777" w:rsidR="00B3256F" w:rsidRPr="00C55975" w:rsidRDefault="00B3256F" w:rsidP="00C55975">
                  <w:pPr>
                    <w:spacing w:line="276" w:lineRule="auto"/>
                    <w:contextualSpacing/>
                    <w:jc w:val="center"/>
                    <w:rPr>
                      <w:rFonts w:ascii="Arial" w:hAnsi="Arial" w:cs="Arial"/>
                      <w:i/>
                      <w:sz w:val="16"/>
                      <w:szCs w:val="16"/>
                    </w:rPr>
                  </w:pPr>
                  <w:r w:rsidRPr="00C55975">
                    <w:rPr>
                      <w:rFonts w:ascii="Arial" w:hAnsi="Arial" w:cs="Arial"/>
                      <w:i/>
                      <w:sz w:val="16"/>
                      <w:szCs w:val="16"/>
                    </w:rPr>
                    <w:t>XXX</w:t>
                  </w:r>
                </w:p>
              </w:tc>
            </w:tr>
            <w:tr w:rsidR="00B3256F" w:rsidRPr="00C55975" w14:paraId="22386D19" w14:textId="77777777" w:rsidTr="00B3256F">
              <w:trPr>
                <w:jc w:val="center"/>
              </w:trPr>
              <w:tc>
                <w:tcPr>
                  <w:tcW w:w="1490" w:type="pct"/>
                </w:tcPr>
                <w:p w14:paraId="083F846E" w14:textId="77777777" w:rsidR="00B3256F" w:rsidRPr="00C55975" w:rsidRDefault="00B3256F" w:rsidP="00C55975">
                  <w:pPr>
                    <w:spacing w:line="276" w:lineRule="auto"/>
                    <w:contextualSpacing/>
                    <w:rPr>
                      <w:rFonts w:ascii="Arial" w:hAnsi="Arial" w:cs="Arial"/>
                      <w:sz w:val="16"/>
                      <w:szCs w:val="16"/>
                    </w:rPr>
                  </w:pPr>
                  <w:r w:rsidRPr="00C55975">
                    <w:rPr>
                      <w:rFonts w:ascii="Arial" w:hAnsi="Arial" w:cs="Arial"/>
                      <w:sz w:val="16"/>
                      <w:szCs w:val="16"/>
                    </w:rPr>
                    <w:t>Before [STPH1 + 1 minute]</w:t>
                  </w:r>
                </w:p>
              </w:tc>
              <w:tc>
                <w:tcPr>
                  <w:tcW w:w="2151" w:type="pct"/>
                </w:tcPr>
                <w:p w14:paraId="07C81235" w14:textId="77777777" w:rsidR="00B3256F" w:rsidRPr="00C55975" w:rsidRDefault="00B3256F" w:rsidP="00C55975">
                  <w:pPr>
                    <w:spacing w:line="276" w:lineRule="auto"/>
                    <w:contextualSpacing/>
                    <w:rPr>
                      <w:rFonts w:ascii="Arial" w:hAnsi="Arial" w:cs="Arial"/>
                      <w:sz w:val="16"/>
                      <w:szCs w:val="16"/>
                    </w:rPr>
                  </w:pPr>
                  <w:r w:rsidRPr="00C55975">
                    <w:rPr>
                      <w:rFonts w:ascii="Arial" w:hAnsi="Arial" w:cs="Arial"/>
                      <w:sz w:val="16"/>
                      <w:szCs w:val="16"/>
                    </w:rPr>
                    <w:t>Provide updates on the following, if any:</w:t>
                  </w:r>
                </w:p>
                <w:p w14:paraId="216F2F1B" w14:textId="77777777" w:rsidR="00B3256F" w:rsidRPr="00C55975" w:rsidRDefault="00B3256F" w:rsidP="00961183">
                  <w:pPr>
                    <w:pStyle w:val="ListParagraph"/>
                    <w:numPr>
                      <w:ilvl w:val="0"/>
                      <w:numId w:val="8"/>
                    </w:numPr>
                    <w:suppressAutoHyphens w:val="0"/>
                    <w:autoSpaceDN/>
                    <w:spacing w:after="0"/>
                    <w:ind w:left="358" w:hanging="358"/>
                    <w:contextualSpacing/>
                    <w:textAlignment w:val="auto"/>
                    <w:rPr>
                      <w:rFonts w:ascii="Arial" w:hAnsi="Arial" w:cs="Arial"/>
                      <w:sz w:val="16"/>
                      <w:szCs w:val="16"/>
                    </w:rPr>
                  </w:pPr>
                  <w:r w:rsidRPr="00C55975">
                    <w:rPr>
                      <w:rFonts w:ascii="Arial" w:hAnsi="Arial" w:cs="Arial"/>
                      <w:i/>
                      <w:sz w:val="16"/>
                      <w:szCs w:val="16"/>
                    </w:rPr>
                    <w:t>XXX</w:t>
                  </w:r>
                </w:p>
                <w:p w14:paraId="416EECF6" w14:textId="77777777" w:rsidR="00B3256F" w:rsidRPr="00C55975" w:rsidRDefault="00B3256F" w:rsidP="00961183">
                  <w:pPr>
                    <w:numPr>
                      <w:ilvl w:val="0"/>
                      <w:numId w:val="8"/>
                    </w:numPr>
                    <w:spacing w:line="276" w:lineRule="auto"/>
                    <w:ind w:left="358" w:hanging="358"/>
                    <w:contextualSpacing/>
                    <w:rPr>
                      <w:rFonts w:ascii="Arial" w:hAnsi="Arial" w:cs="Arial"/>
                      <w:sz w:val="16"/>
                      <w:szCs w:val="16"/>
                    </w:rPr>
                  </w:pPr>
                  <w:r w:rsidRPr="00C55975">
                    <w:rPr>
                      <w:rFonts w:ascii="Arial" w:hAnsi="Arial" w:cs="Arial"/>
                      <w:i/>
                      <w:sz w:val="16"/>
                      <w:szCs w:val="16"/>
                    </w:rPr>
                    <w:t xml:space="preserve">XXX </w:t>
                  </w:r>
                </w:p>
                <w:p w14:paraId="57855E26" w14:textId="77777777" w:rsidR="00B3256F" w:rsidRPr="00C55975" w:rsidRDefault="00B3256F" w:rsidP="00961183">
                  <w:pPr>
                    <w:numPr>
                      <w:ilvl w:val="0"/>
                      <w:numId w:val="8"/>
                    </w:numPr>
                    <w:spacing w:line="276" w:lineRule="auto"/>
                    <w:ind w:left="358" w:hanging="358"/>
                    <w:contextualSpacing/>
                    <w:rPr>
                      <w:rFonts w:ascii="Arial" w:hAnsi="Arial" w:cs="Arial"/>
                      <w:i/>
                      <w:sz w:val="16"/>
                      <w:szCs w:val="16"/>
                    </w:rPr>
                  </w:pPr>
                  <w:r w:rsidRPr="00C55975">
                    <w:rPr>
                      <w:rFonts w:ascii="Arial" w:hAnsi="Arial" w:cs="Arial"/>
                      <w:i/>
                      <w:sz w:val="16"/>
                      <w:szCs w:val="16"/>
                    </w:rPr>
                    <w:t>XXX</w:t>
                  </w:r>
                </w:p>
                <w:p w14:paraId="3279CE44" w14:textId="77777777" w:rsidR="00B3256F" w:rsidRPr="00C55975" w:rsidRDefault="00B3256F" w:rsidP="00961183">
                  <w:pPr>
                    <w:numPr>
                      <w:ilvl w:val="0"/>
                      <w:numId w:val="8"/>
                    </w:numPr>
                    <w:spacing w:line="276" w:lineRule="auto"/>
                    <w:ind w:left="358" w:hanging="358"/>
                    <w:contextualSpacing/>
                    <w:rPr>
                      <w:rFonts w:ascii="Arial" w:hAnsi="Arial" w:cs="Arial"/>
                      <w:sz w:val="16"/>
                      <w:szCs w:val="16"/>
                    </w:rPr>
                  </w:pPr>
                  <w:r w:rsidRPr="00C55975">
                    <w:rPr>
                      <w:rFonts w:ascii="Arial" w:hAnsi="Arial" w:cs="Arial"/>
                      <w:i/>
                      <w:sz w:val="16"/>
                      <w:szCs w:val="16"/>
                    </w:rPr>
                    <w:t>XXX</w:t>
                  </w:r>
                </w:p>
                <w:p w14:paraId="05EAE737" w14:textId="77777777" w:rsidR="00B3256F" w:rsidRPr="00C55975" w:rsidRDefault="00B3256F" w:rsidP="00961183">
                  <w:pPr>
                    <w:numPr>
                      <w:ilvl w:val="0"/>
                      <w:numId w:val="8"/>
                    </w:numPr>
                    <w:spacing w:line="276" w:lineRule="auto"/>
                    <w:ind w:left="358" w:hanging="358"/>
                    <w:contextualSpacing/>
                    <w:rPr>
                      <w:rFonts w:ascii="Arial" w:hAnsi="Arial" w:cs="Arial"/>
                      <w:i/>
                      <w:iCs/>
                      <w:sz w:val="16"/>
                      <w:szCs w:val="16"/>
                    </w:rPr>
                  </w:pPr>
                  <w:r w:rsidRPr="00C55975">
                    <w:rPr>
                      <w:rFonts w:ascii="Arial" w:hAnsi="Arial" w:cs="Arial"/>
                      <w:i/>
                      <w:iCs/>
                      <w:sz w:val="16"/>
                      <w:szCs w:val="16"/>
                    </w:rPr>
                    <w:t xml:space="preserve">Real-time </w:t>
                  </w:r>
                  <w:r w:rsidRPr="00C55975">
                    <w:rPr>
                      <w:rFonts w:ascii="Arial" w:hAnsi="Arial" w:cs="Arial"/>
                      <w:i/>
                      <w:iCs/>
                      <w:strike/>
                      <w:sz w:val="16"/>
                      <w:szCs w:val="16"/>
                    </w:rPr>
                    <w:t>system snapshot</w:t>
                  </w:r>
                  <w:r w:rsidRPr="00C55975">
                    <w:rPr>
                      <w:rFonts w:ascii="Arial" w:hAnsi="Arial" w:cs="Arial"/>
                      <w:i/>
                      <w:iCs/>
                      <w:sz w:val="16"/>
                      <w:szCs w:val="16"/>
                    </w:rPr>
                    <w:t xml:space="preserve"> </w:t>
                  </w:r>
                  <w:r w:rsidRPr="00C55975">
                    <w:rPr>
                      <w:rFonts w:ascii="Arial" w:hAnsi="Arial" w:cs="Arial"/>
                      <w:b/>
                      <w:i/>
                      <w:iCs/>
                      <w:sz w:val="16"/>
                      <w:szCs w:val="16"/>
                      <w:u w:val="single"/>
                    </w:rPr>
                    <w:t>data</w:t>
                  </w:r>
                </w:p>
                <w:p w14:paraId="1FB4DAA9" w14:textId="77777777" w:rsidR="00B3256F" w:rsidRPr="00C55975" w:rsidRDefault="00B3256F" w:rsidP="00961183">
                  <w:pPr>
                    <w:numPr>
                      <w:ilvl w:val="0"/>
                      <w:numId w:val="8"/>
                    </w:numPr>
                    <w:spacing w:line="276" w:lineRule="auto"/>
                    <w:ind w:left="358" w:hanging="358"/>
                    <w:contextualSpacing/>
                    <w:rPr>
                      <w:rFonts w:ascii="Arial" w:hAnsi="Arial" w:cs="Arial"/>
                      <w:sz w:val="16"/>
                      <w:szCs w:val="16"/>
                    </w:rPr>
                  </w:pPr>
                  <w:r w:rsidRPr="00C55975">
                    <w:rPr>
                      <w:rFonts w:ascii="Arial" w:hAnsi="Arial" w:cs="Arial"/>
                      <w:i/>
                      <w:sz w:val="16"/>
                      <w:szCs w:val="16"/>
                    </w:rPr>
                    <w:t>XXX</w:t>
                  </w:r>
                </w:p>
                <w:p w14:paraId="78354947" w14:textId="77777777" w:rsidR="00B3256F" w:rsidRPr="00C55975" w:rsidRDefault="00B3256F" w:rsidP="00961183">
                  <w:pPr>
                    <w:numPr>
                      <w:ilvl w:val="0"/>
                      <w:numId w:val="8"/>
                    </w:numPr>
                    <w:spacing w:line="276" w:lineRule="auto"/>
                    <w:ind w:left="358" w:hanging="358"/>
                    <w:contextualSpacing/>
                    <w:rPr>
                      <w:rFonts w:ascii="Arial" w:hAnsi="Arial" w:cs="Arial"/>
                      <w:sz w:val="16"/>
                      <w:szCs w:val="16"/>
                    </w:rPr>
                  </w:pPr>
                  <w:r w:rsidRPr="00C55975">
                    <w:rPr>
                      <w:rFonts w:ascii="Arial" w:hAnsi="Arial" w:cs="Arial"/>
                      <w:sz w:val="16"/>
                      <w:szCs w:val="16"/>
                    </w:rPr>
                    <w:t>XXX</w:t>
                  </w:r>
                </w:p>
              </w:tc>
              <w:tc>
                <w:tcPr>
                  <w:tcW w:w="1360" w:type="pct"/>
                </w:tcPr>
                <w:p w14:paraId="2F49185D" w14:textId="77777777" w:rsidR="00B3256F" w:rsidRPr="00C55975" w:rsidRDefault="00B3256F" w:rsidP="00C55975">
                  <w:pPr>
                    <w:spacing w:line="276" w:lineRule="auto"/>
                    <w:contextualSpacing/>
                    <w:jc w:val="center"/>
                    <w:rPr>
                      <w:rFonts w:ascii="Arial" w:hAnsi="Arial" w:cs="Arial"/>
                      <w:sz w:val="16"/>
                      <w:szCs w:val="16"/>
                    </w:rPr>
                  </w:pPr>
                  <w:r w:rsidRPr="00C55975">
                    <w:rPr>
                      <w:rFonts w:ascii="Arial" w:hAnsi="Arial" w:cs="Arial"/>
                      <w:i/>
                      <w:sz w:val="16"/>
                      <w:szCs w:val="16"/>
                    </w:rPr>
                    <w:t>System Operator</w:t>
                  </w:r>
                </w:p>
              </w:tc>
            </w:tr>
            <w:tr w:rsidR="00B3256F" w:rsidRPr="00C55975" w14:paraId="3876FF38" w14:textId="77777777" w:rsidTr="00B3256F">
              <w:trPr>
                <w:jc w:val="center"/>
              </w:trPr>
              <w:tc>
                <w:tcPr>
                  <w:tcW w:w="1490" w:type="pct"/>
                </w:tcPr>
                <w:p w14:paraId="69BE0C3B" w14:textId="77777777" w:rsidR="00B3256F" w:rsidRPr="00C55975" w:rsidRDefault="00B3256F" w:rsidP="00C55975">
                  <w:pPr>
                    <w:spacing w:line="276" w:lineRule="auto"/>
                    <w:contextualSpacing/>
                    <w:rPr>
                      <w:rFonts w:ascii="Arial" w:hAnsi="Arial" w:cs="Arial"/>
                      <w:sz w:val="16"/>
                      <w:szCs w:val="16"/>
                    </w:rPr>
                  </w:pPr>
                  <w:r w:rsidRPr="00C55975">
                    <w:rPr>
                      <w:rFonts w:ascii="Arial" w:hAnsi="Arial" w:cs="Arial"/>
                      <w:sz w:val="16"/>
                      <w:szCs w:val="16"/>
                    </w:rPr>
                    <w:t>XXX</w:t>
                  </w:r>
                </w:p>
              </w:tc>
              <w:tc>
                <w:tcPr>
                  <w:tcW w:w="2151" w:type="pct"/>
                </w:tcPr>
                <w:p w14:paraId="3AE81D75" w14:textId="77777777" w:rsidR="00B3256F" w:rsidRPr="00C55975" w:rsidRDefault="00B3256F" w:rsidP="00C55975">
                  <w:pPr>
                    <w:spacing w:line="276" w:lineRule="auto"/>
                    <w:contextualSpacing/>
                    <w:rPr>
                      <w:rFonts w:ascii="Arial" w:hAnsi="Arial" w:cs="Arial"/>
                      <w:sz w:val="16"/>
                      <w:szCs w:val="16"/>
                    </w:rPr>
                  </w:pPr>
                  <w:r w:rsidRPr="00C55975">
                    <w:rPr>
                      <w:rFonts w:ascii="Arial" w:hAnsi="Arial" w:cs="Arial"/>
                      <w:sz w:val="16"/>
                      <w:szCs w:val="16"/>
                    </w:rPr>
                    <w:t>XXX</w:t>
                  </w:r>
                </w:p>
              </w:tc>
              <w:tc>
                <w:tcPr>
                  <w:tcW w:w="1360" w:type="pct"/>
                </w:tcPr>
                <w:p w14:paraId="75BEEC2A" w14:textId="77777777" w:rsidR="00B3256F" w:rsidRPr="00C55975" w:rsidRDefault="00B3256F" w:rsidP="00C55975">
                  <w:pPr>
                    <w:spacing w:line="276" w:lineRule="auto"/>
                    <w:contextualSpacing/>
                    <w:jc w:val="center"/>
                    <w:rPr>
                      <w:rFonts w:ascii="Arial" w:hAnsi="Arial" w:cs="Arial"/>
                      <w:sz w:val="16"/>
                      <w:szCs w:val="16"/>
                    </w:rPr>
                  </w:pPr>
                  <w:r w:rsidRPr="00C55975">
                    <w:rPr>
                      <w:rFonts w:ascii="Arial" w:hAnsi="Arial" w:cs="Arial"/>
                      <w:i/>
                      <w:sz w:val="16"/>
                      <w:szCs w:val="16"/>
                    </w:rPr>
                    <w:t>XXX</w:t>
                  </w:r>
                </w:p>
              </w:tc>
            </w:tr>
            <w:tr w:rsidR="00B3256F" w:rsidRPr="00C55975" w14:paraId="0171A5A7" w14:textId="77777777" w:rsidTr="00B3256F">
              <w:trPr>
                <w:jc w:val="center"/>
              </w:trPr>
              <w:tc>
                <w:tcPr>
                  <w:tcW w:w="1490" w:type="pct"/>
                  <w:tcBorders>
                    <w:bottom w:val="single" w:sz="4" w:space="0" w:color="auto"/>
                  </w:tcBorders>
                </w:tcPr>
                <w:p w14:paraId="4829D9D7" w14:textId="77777777" w:rsidR="00B3256F" w:rsidRPr="00C55975" w:rsidRDefault="00B3256F" w:rsidP="00C55975">
                  <w:pPr>
                    <w:spacing w:line="276" w:lineRule="auto"/>
                    <w:contextualSpacing/>
                    <w:rPr>
                      <w:rFonts w:ascii="Arial" w:hAnsi="Arial" w:cs="Arial"/>
                      <w:sz w:val="16"/>
                      <w:szCs w:val="16"/>
                    </w:rPr>
                  </w:pPr>
                  <w:r w:rsidRPr="00C55975">
                    <w:rPr>
                      <w:rFonts w:ascii="Arial" w:hAnsi="Arial" w:cs="Arial"/>
                      <w:sz w:val="16"/>
                      <w:szCs w:val="16"/>
                    </w:rPr>
                    <w:t>XXX</w:t>
                  </w:r>
                </w:p>
              </w:tc>
              <w:tc>
                <w:tcPr>
                  <w:tcW w:w="2151" w:type="pct"/>
                  <w:tcBorders>
                    <w:bottom w:val="single" w:sz="4" w:space="0" w:color="auto"/>
                  </w:tcBorders>
                </w:tcPr>
                <w:p w14:paraId="0896E66C" w14:textId="77777777" w:rsidR="00B3256F" w:rsidRPr="00C55975" w:rsidRDefault="00B3256F" w:rsidP="00C55975">
                  <w:pPr>
                    <w:spacing w:line="276" w:lineRule="auto"/>
                    <w:contextualSpacing/>
                    <w:rPr>
                      <w:rFonts w:ascii="Arial" w:hAnsi="Arial" w:cs="Arial"/>
                      <w:sz w:val="16"/>
                      <w:szCs w:val="16"/>
                    </w:rPr>
                  </w:pPr>
                  <w:r w:rsidRPr="00C55975">
                    <w:rPr>
                      <w:rFonts w:ascii="Arial" w:hAnsi="Arial" w:cs="Arial"/>
                      <w:sz w:val="16"/>
                      <w:szCs w:val="16"/>
                    </w:rPr>
                    <w:t>XXX</w:t>
                  </w:r>
                </w:p>
              </w:tc>
              <w:tc>
                <w:tcPr>
                  <w:tcW w:w="1360" w:type="pct"/>
                  <w:tcBorders>
                    <w:bottom w:val="single" w:sz="4" w:space="0" w:color="auto"/>
                  </w:tcBorders>
                </w:tcPr>
                <w:p w14:paraId="2012847E" w14:textId="77777777" w:rsidR="00B3256F" w:rsidRPr="00C55975" w:rsidRDefault="00B3256F" w:rsidP="00C55975">
                  <w:pPr>
                    <w:spacing w:line="276" w:lineRule="auto"/>
                    <w:contextualSpacing/>
                    <w:jc w:val="center"/>
                    <w:rPr>
                      <w:rFonts w:ascii="Arial" w:hAnsi="Arial" w:cs="Arial"/>
                      <w:sz w:val="16"/>
                      <w:szCs w:val="16"/>
                    </w:rPr>
                  </w:pPr>
                  <w:r w:rsidRPr="00C55975">
                    <w:rPr>
                      <w:rFonts w:ascii="Arial" w:hAnsi="Arial" w:cs="Arial"/>
                      <w:i/>
                      <w:sz w:val="16"/>
                      <w:szCs w:val="16"/>
                    </w:rPr>
                    <w:t>XXX</w:t>
                  </w:r>
                </w:p>
              </w:tc>
            </w:tr>
            <w:tr w:rsidR="00B3256F" w:rsidRPr="00C55975" w14:paraId="1617A0E2" w14:textId="77777777" w:rsidTr="00B3256F">
              <w:trPr>
                <w:jc w:val="center"/>
              </w:trPr>
              <w:tc>
                <w:tcPr>
                  <w:tcW w:w="1490" w:type="pct"/>
                  <w:vMerge w:val="restart"/>
                  <w:tcBorders>
                    <w:top w:val="single" w:sz="4" w:space="0" w:color="auto"/>
                    <w:left w:val="single" w:sz="4" w:space="0" w:color="auto"/>
                    <w:right w:val="single" w:sz="4" w:space="0" w:color="auto"/>
                  </w:tcBorders>
                </w:tcPr>
                <w:p w14:paraId="7FEC9CE7" w14:textId="77777777" w:rsidR="00B3256F" w:rsidRPr="00C55975" w:rsidRDefault="00B3256F" w:rsidP="00C55975">
                  <w:pPr>
                    <w:spacing w:line="276" w:lineRule="auto"/>
                    <w:contextualSpacing/>
                    <w:rPr>
                      <w:rFonts w:ascii="Arial" w:hAnsi="Arial" w:cs="Arial"/>
                      <w:sz w:val="16"/>
                      <w:szCs w:val="16"/>
                    </w:rPr>
                  </w:pPr>
                  <w:r w:rsidRPr="00C55975">
                    <w:rPr>
                      <w:rFonts w:ascii="Arial" w:hAnsi="Arial" w:cs="Arial"/>
                      <w:sz w:val="16"/>
                      <w:szCs w:val="16"/>
                    </w:rPr>
                    <w:t>XXX</w:t>
                  </w:r>
                </w:p>
              </w:tc>
              <w:tc>
                <w:tcPr>
                  <w:tcW w:w="2151" w:type="pct"/>
                  <w:tcBorders>
                    <w:top w:val="single" w:sz="4" w:space="0" w:color="auto"/>
                    <w:left w:val="single" w:sz="4" w:space="0" w:color="auto"/>
                    <w:bottom w:val="single" w:sz="4" w:space="0" w:color="auto"/>
                    <w:right w:val="single" w:sz="4" w:space="0" w:color="auto"/>
                  </w:tcBorders>
                </w:tcPr>
                <w:p w14:paraId="334C54B0" w14:textId="77777777" w:rsidR="00B3256F" w:rsidRPr="00C55975" w:rsidRDefault="00B3256F" w:rsidP="00C55975">
                  <w:pPr>
                    <w:spacing w:line="276" w:lineRule="auto"/>
                    <w:contextualSpacing/>
                    <w:rPr>
                      <w:rFonts w:ascii="Arial" w:hAnsi="Arial" w:cs="Arial"/>
                      <w:sz w:val="16"/>
                      <w:szCs w:val="16"/>
                    </w:rPr>
                  </w:pPr>
                  <w:r w:rsidRPr="00C55975">
                    <w:rPr>
                      <w:rFonts w:ascii="Arial" w:hAnsi="Arial" w:cs="Arial"/>
                      <w:sz w:val="16"/>
                      <w:szCs w:val="16"/>
                    </w:rPr>
                    <w:t>XXX</w:t>
                  </w:r>
                </w:p>
              </w:tc>
              <w:tc>
                <w:tcPr>
                  <w:tcW w:w="1360" w:type="pct"/>
                  <w:tcBorders>
                    <w:top w:val="single" w:sz="4" w:space="0" w:color="auto"/>
                    <w:left w:val="single" w:sz="4" w:space="0" w:color="auto"/>
                    <w:bottom w:val="single" w:sz="4" w:space="0" w:color="auto"/>
                    <w:right w:val="single" w:sz="4" w:space="0" w:color="auto"/>
                  </w:tcBorders>
                </w:tcPr>
                <w:p w14:paraId="1259B23E" w14:textId="77777777" w:rsidR="00B3256F" w:rsidRPr="00C55975" w:rsidRDefault="00B3256F" w:rsidP="00C55975">
                  <w:pPr>
                    <w:spacing w:line="276" w:lineRule="auto"/>
                    <w:contextualSpacing/>
                    <w:jc w:val="center"/>
                    <w:rPr>
                      <w:rFonts w:ascii="Arial" w:hAnsi="Arial" w:cs="Arial"/>
                      <w:sz w:val="16"/>
                      <w:szCs w:val="16"/>
                    </w:rPr>
                  </w:pPr>
                  <w:r w:rsidRPr="00C55975">
                    <w:rPr>
                      <w:rFonts w:ascii="Arial" w:hAnsi="Arial" w:cs="Arial"/>
                      <w:i/>
                      <w:sz w:val="16"/>
                      <w:szCs w:val="16"/>
                    </w:rPr>
                    <w:t>XXX</w:t>
                  </w:r>
                </w:p>
              </w:tc>
            </w:tr>
            <w:tr w:rsidR="00B3256F" w:rsidRPr="00C55975" w14:paraId="388C8AA5" w14:textId="77777777" w:rsidTr="00B3256F">
              <w:trPr>
                <w:jc w:val="center"/>
              </w:trPr>
              <w:tc>
                <w:tcPr>
                  <w:tcW w:w="1490" w:type="pct"/>
                  <w:vMerge/>
                  <w:tcBorders>
                    <w:left w:val="single" w:sz="4" w:space="0" w:color="auto"/>
                    <w:right w:val="single" w:sz="4" w:space="0" w:color="auto"/>
                  </w:tcBorders>
                  <w:shd w:val="clear" w:color="auto" w:fill="auto"/>
                </w:tcPr>
                <w:p w14:paraId="2383C5F6" w14:textId="77777777" w:rsidR="00B3256F" w:rsidRPr="00C55975" w:rsidRDefault="00B3256F" w:rsidP="00C55975">
                  <w:pPr>
                    <w:spacing w:line="276" w:lineRule="auto"/>
                    <w:contextualSpacing/>
                    <w:rPr>
                      <w:rFonts w:ascii="Arial" w:hAnsi="Arial" w:cs="Arial"/>
                      <w:sz w:val="16"/>
                      <w:szCs w:val="16"/>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114E2944" w14:textId="77777777" w:rsidR="00B3256F" w:rsidRPr="00C55975" w:rsidRDefault="00B3256F" w:rsidP="00C55975">
                  <w:pPr>
                    <w:spacing w:line="276" w:lineRule="auto"/>
                    <w:contextualSpacing/>
                    <w:rPr>
                      <w:rFonts w:ascii="Arial" w:hAnsi="Arial" w:cs="Arial"/>
                      <w:sz w:val="16"/>
                      <w:szCs w:val="16"/>
                    </w:rPr>
                  </w:pPr>
                  <w:r w:rsidRPr="00C55975">
                    <w:rPr>
                      <w:rFonts w:ascii="Arial" w:hAnsi="Arial" w:cs="Arial"/>
                      <w:sz w:val="16"/>
                      <w:szCs w:val="16"/>
                    </w:rPr>
                    <w:t>XXX</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7E91C055" w14:textId="77777777" w:rsidR="00B3256F" w:rsidRPr="00C55975" w:rsidRDefault="00B3256F" w:rsidP="00C55975">
                  <w:pPr>
                    <w:spacing w:line="276" w:lineRule="auto"/>
                    <w:contextualSpacing/>
                    <w:jc w:val="center"/>
                    <w:rPr>
                      <w:rFonts w:ascii="Arial" w:hAnsi="Arial" w:cs="Arial"/>
                      <w:sz w:val="16"/>
                      <w:szCs w:val="16"/>
                    </w:rPr>
                  </w:pPr>
                  <w:r w:rsidRPr="00C55975">
                    <w:rPr>
                      <w:rFonts w:ascii="Arial" w:hAnsi="Arial" w:cs="Arial"/>
                      <w:i/>
                      <w:sz w:val="16"/>
                      <w:szCs w:val="16"/>
                    </w:rPr>
                    <w:t>XXX</w:t>
                  </w:r>
                </w:p>
              </w:tc>
            </w:tr>
          </w:tbl>
          <w:p w14:paraId="6E6B9624" w14:textId="16B1B179" w:rsidR="00B3256F" w:rsidRPr="00C55975" w:rsidRDefault="00B3256F" w:rsidP="002A3D9A">
            <w:pPr>
              <w:spacing w:line="276" w:lineRule="auto"/>
              <w:rPr>
                <w:rFonts w:ascii="Arial" w:hAnsi="Arial" w:cs="Arial"/>
                <w:b/>
                <w:sz w:val="22"/>
                <w:szCs w:val="22"/>
                <w:u w:val="single"/>
              </w:rPr>
            </w:pPr>
          </w:p>
        </w:tc>
        <w:tc>
          <w:tcPr>
            <w:tcW w:w="3260"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7F2014" w14:textId="77777777" w:rsidR="00B3256F" w:rsidRPr="00C55975" w:rsidRDefault="00B3256F" w:rsidP="00C55975">
            <w:pPr>
              <w:spacing w:line="276" w:lineRule="auto"/>
              <w:rPr>
                <w:rFonts w:ascii="Arial" w:eastAsia="Calibri" w:hAnsi="Arial" w:cs="Arial"/>
                <w:color w:val="000000"/>
                <w:sz w:val="22"/>
                <w:szCs w:val="22"/>
              </w:rPr>
            </w:pPr>
            <w:r w:rsidRPr="00C55975">
              <w:rPr>
                <w:rFonts w:ascii="Arial" w:eastAsia="Calibri" w:hAnsi="Arial" w:cs="Arial"/>
                <w:color w:val="000000"/>
                <w:sz w:val="22"/>
                <w:szCs w:val="22"/>
              </w:rPr>
              <w:t>To reflect change in type of data received with the use of ICCP of the NMMS</w:t>
            </w:r>
          </w:p>
          <w:p w14:paraId="306BD57F" w14:textId="77777777" w:rsidR="00B3256F" w:rsidRPr="00C55975" w:rsidRDefault="00B3256F" w:rsidP="000123BD">
            <w:pPr>
              <w:tabs>
                <w:tab w:val="left" w:pos="3208"/>
              </w:tabs>
              <w:spacing w:line="276" w:lineRule="auto"/>
              <w:jc w:val="both"/>
              <w:rPr>
                <w:rFonts w:ascii="Arial" w:hAnsi="Arial" w:cs="Arial"/>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559DB096" w14:textId="1BA46F8A" w:rsidR="00B3256F" w:rsidRPr="00C55975" w:rsidRDefault="00B3256F" w:rsidP="000123BD">
            <w:pPr>
              <w:tabs>
                <w:tab w:val="left" w:pos="3208"/>
              </w:tabs>
              <w:spacing w:line="276" w:lineRule="auto"/>
              <w:jc w:val="both"/>
              <w:rPr>
                <w:rFonts w:ascii="Arial" w:hAnsi="Arial" w:cs="Arial"/>
                <w:color w:val="000000"/>
                <w:sz w:val="22"/>
                <w:szCs w:val="22"/>
              </w:rPr>
            </w:pPr>
            <w:r w:rsidRPr="00C55975">
              <w:rPr>
                <w:rFonts w:ascii="Arial" w:hAnsi="Arial" w:cs="Arial"/>
                <w:color w:val="000000"/>
                <w:sz w:val="22"/>
                <w:szCs w:val="22"/>
              </w:rPr>
              <w:t>Adopt</w:t>
            </w:r>
          </w:p>
        </w:tc>
        <w:tc>
          <w:tcPr>
            <w:tcW w:w="3241" w:type="dxa"/>
            <w:tcBorders>
              <w:top w:val="single" w:sz="4" w:space="0" w:color="000000"/>
              <w:left w:val="single" w:sz="4" w:space="0" w:color="000000"/>
              <w:bottom w:val="single" w:sz="4" w:space="0" w:color="000000"/>
              <w:right w:val="single" w:sz="4" w:space="0" w:color="000000"/>
            </w:tcBorders>
          </w:tcPr>
          <w:p w14:paraId="1D8C58CA" w14:textId="77777777" w:rsidR="00B3256F" w:rsidRPr="00C55975" w:rsidRDefault="00B3256F" w:rsidP="000123BD">
            <w:pPr>
              <w:tabs>
                <w:tab w:val="left" w:pos="3208"/>
              </w:tabs>
              <w:spacing w:line="276" w:lineRule="auto"/>
              <w:jc w:val="both"/>
              <w:rPr>
                <w:rFonts w:ascii="Arial" w:hAnsi="Arial" w:cs="Arial"/>
                <w:sz w:val="22"/>
                <w:szCs w:val="22"/>
              </w:rPr>
            </w:pPr>
          </w:p>
        </w:tc>
      </w:tr>
      <w:tr w:rsidR="00B3256F" w:rsidRPr="00C55975" w14:paraId="4FCE7199"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26921D" w14:textId="39A735CA" w:rsidR="00B3256F" w:rsidRPr="00C55975" w:rsidRDefault="00B3256F" w:rsidP="000123BD">
            <w:pPr>
              <w:spacing w:line="276" w:lineRule="auto"/>
              <w:rPr>
                <w:rFonts w:ascii="Arial" w:hAnsi="Arial" w:cs="Arial"/>
                <w:sz w:val="22"/>
                <w:szCs w:val="22"/>
              </w:rPr>
            </w:pPr>
            <w:r w:rsidRPr="0008184B">
              <w:rPr>
                <w:rFonts w:ascii="Arial" w:eastAsia="Calibri" w:hAnsi="Arial" w:cs="Arial"/>
                <w:sz w:val="22"/>
                <w:szCs w:val="22"/>
                <w:lang w:val="en-PH"/>
              </w:rPr>
              <w:t>4.5</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2C6399" w14:textId="77777777" w:rsidR="00B3256F" w:rsidRPr="0008184B" w:rsidRDefault="00B3256F" w:rsidP="0008184B">
            <w:pPr>
              <w:spacing w:line="276" w:lineRule="auto"/>
              <w:ind w:left="180" w:hanging="180"/>
              <w:rPr>
                <w:rFonts w:ascii="Arial" w:eastAsia="Calibri" w:hAnsi="Arial" w:cs="Arial"/>
                <w:sz w:val="22"/>
                <w:szCs w:val="22"/>
                <w:lang w:val="en-PH"/>
              </w:rPr>
            </w:pPr>
            <w:r w:rsidRPr="0008184B">
              <w:rPr>
                <w:rFonts w:ascii="Arial" w:eastAsia="Calibri" w:hAnsi="Arial" w:cs="Arial"/>
                <w:sz w:val="22"/>
                <w:szCs w:val="22"/>
                <w:lang w:val="en-PH"/>
              </w:rPr>
              <w:t>Table 4.  HAP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806"/>
              <w:gridCol w:w="1222"/>
            </w:tblGrid>
            <w:tr w:rsidR="00B3256F" w:rsidRPr="0008184B" w14:paraId="6A755CC7" w14:textId="77777777" w:rsidTr="00B3256F">
              <w:trPr>
                <w:cantSplit/>
                <w:tblHeader/>
              </w:trPr>
              <w:tc>
                <w:tcPr>
                  <w:tcW w:w="1485" w:type="pct"/>
                  <w:shd w:val="clear" w:color="auto" w:fill="E6E6E6"/>
                  <w:vAlign w:val="center"/>
                </w:tcPr>
                <w:p w14:paraId="1810D1B5" w14:textId="77777777" w:rsidR="00B3256F" w:rsidRPr="0008184B" w:rsidRDefault="00B3256F" w:rsidP="0008184B">
                  <w:pPr>
                    <w:spacing w:line="276" w:lineRule="auto"/>
                    <w:contextualSpacing/>
                    <w:jc w:val="center"/>
                    <w:rPr>
                      <w:rFonts w:ascii="Arial" w:hAnsi="Arial" w:cs="Arial"/>
                      <w:b/>
                      <w:sz w:val="16"/>
                      <w:szCs w:val="16"/>
                    </w:rPr>
                  </w:pPr>
                  <w:r w:rsidRPr="0008184B">
                    <w:rPr>
                      <w:rFonts w:ascii="Arial" w:hAnsi="Arial" w:cs="Arial"/>
                      <w:b/>
                      <w:sz w:val="16"/>
                      <w:szCs w:val="16"/>
                    </w:rPr>
                    <w:t>Time</w:t>
                  </w:r>
                </w:p>
              </w:tc>
              <w:tc>
                <w:tcPr>
                  <w:tcW w:w="1397" w:type="pct"/>
                  <w:shd w:val="clear" w:color="auto" w:fill="E6E6E6"/>
                  <w:vAlign w:val="center"/>
                </w:tcPr>
                <w:p w14:paraId="5849CACB" w14:textId="77777777" w:rsidR="00B3256F" w:rsidRPr="0008184B" w:rsidRDefault="00B3256F" w:rsidP="0008184B">
                  <w:pPr>
                    <w:spacing w:line="276" w:lineRule="auto"/>
                    <w:contextualSpacing/>
                    <w:jc w:val="center"/>
                    <w:rPr>
                      <w:rFonts w:ascii="Arial" w:hAnsi="Arial" w:cs="Arial"/>
                      <w:b/>
                      <w:sz w:val="16"/>
                      <w:szCs w:val="16"/>
                    </w:rPr>
                  </w:pPr>
                  <w:r w:rsidRPr="0008184B">
                    <w:rPr>
                      <w:rFonts w:ascii="Arial" w:hAnsi="Arial" w:cs="Arial"/>
                      <w:b/>
                      <w:sz w:val="16"/>
                      <w:szCs w:val="16"/>
                    </w:rPr>
                    <w:t>Activity</w:t>
                  </w:r>
                </w:p>
              </w:tc>
              <w:tc>
                <w:tcPr>
                  <w:tcW w:w="2118" w:type="pct"/>
                  <w:shd w:val="clear" w:color="auto" w:fill="E6E6E6"/>
                  <w:vAlign w:val="center"/>
                </w:tcPr>
                <w:p w14:paraId="21F5B6DF" w14:textId="77777777" w:rsidR="00B3256F" w:rsidRPr="0008184B" w:rsidRDefault="00B3256F" w:rsidP="0008184B">
                  <w:pPr>
                    <w:spacing w:line="276" w:lineRule="auto"/>
                    <w:contextualSpacing/>
                    <w:jc w:val="center"/>
                    <w:rPr>
                      <w:rFonts w:ascii="Arial" w:hAnsi="Arial" w:cs="Arial"/>
                      <w:b/>
                      <w:sz w:val="16"/>
                      <w:szCs w:val="16"/>
                    </w:rPr>
                  </w:pPr>
                  <w:r w:rsidRPr="0008184B">
                    <w:rPr>
                      <w:rFonts w:ascii="Arial" w:hAnsi="Arial" w:cs="Arial"/>
                      <w:b/>
                      <w:sz w:val="16"/>
                      <w:szCs w:val="16"/>
                    </w:rPr>
                    <w:t>Responsible Party</w:t>
                  </w:r>
                </w:p>
              </w:tc>
            </w:tr>
            <w:tr w:rsidR="00B3256F" w:rsidRPr="0008184B" w14:paraId="644B93C9" w14:textId="77777777" w:rsidTr="00B3256F">
              <w:tc>
                <w:tcPr>
                  <w:tcW w:w="1485" w:type="pct"/>
                  <w:tcBorders>
                    <w:bottom w:val="single" w:sz="4" w:space="0" w:color="auto"/>
                  </w:tcBorders>
                </w:tcPr>
                <w:p w14:paraId="33754158"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1397" w:type="pct"/>
                  <w:tcBorders>
                    <w:bottom w:val="single" w:sz="4" w:space="0" w:color="auto"/>
                  </w:tcBorders>
                </w:tcPr>
                <w:p w14:paraId="34589AE5" w14:textId="77777777" w:rsidR="00B3256F" w:rsidRPr="0008184B" w:rsidRDefault="00B3256F" w:rsidP="0008184B">
                  <w:pPr>
                    <w:spacing w:line="276" w:lineRule="auto"/>
                    <w:contextualSpacing/>
                    <w:rPr>
                      <w:rFonts w:ascii="Arial" w:hAnsi="Arial" w:cs="Arial"/>
                      <w:b/>
                      <w:sz w:val="16"/>
                      <w:szCs w:val="16"/>
                    </w:rPr>
                  </w:pPr>
                  <w:r w:rsidRPr="0008184B">
                    <w:rPr>
                      <w:rFonts w:ascii="Arial" w:hAnsi="Arial" w:cs="Arial"/>
                      <w:sz w:val="16"/>
                      <w:szCs w:val="16"/>
                    </w:rPr>
                    <w:t>XXX</w:t>
                  </w:r>
                </w:p>
              </w:tc>
              <w:tc>
                <w:tcPr>
                  <w:tcW w:w="2118" w:type="pct"/>
                  <w:tcBorders>
                    <w:bottom w:val="single" w:sz="4" w:space="0" w:color="auto"/>
                  </w:tcBorders>
                </w:tcPr>
                <w:p w14:paraId="463B196F" w14:textId="77777777" w:rsidR="00B3256F" w:rsidRPr="0008184B" w:rsidRDefault="00B3256F" w:rsidP="0008184B">
                  <w:pPr>
                    <w:spacing w:line="276" w:lineRule="auto"/>
                    <w:contextualSpacing/>
                    <w:jc w:val="center"/>
                    <w:rPr>
                      <w:rFonts w:ascii="Arial" w:hAnsi="Arial" w:cs="Arial"/>
                      <w:i/>
                      <w:sz w:val="16"/>
                      <w:szCs w:val="16"/>
                    </w:rPr>
                  </w:pPr>
                  <w:r w:rsidRPr="0008184B">
                    <w:rPr>
                      <w:rFonts w:ascii="Arial" w:hAnsi="Arial" w:cs="Arial"/>
                      <w:i/>
                      <w:sz w:val="16"/>
                      <w:szCs w:val="16"/>
                    </w:rPr>
                    <w:t>XXX</w:t>
                  </w:r>
                </w:p>
              </w:tc>
            </w:tr>
            <w:tr w:rsidR="00B3256F" w:rsidRPr="0008184B" w14:paraId="574F05D9" w14:textId="77777777" w:rsidTr="00B3256F">
              <w:tc>
                <w:tcPr>
                  <w:tcW w:w="1485" w:type="pct"/>
                </w:tcPr>
                <w:p w14:paraId="42716567"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Before [STDI1 – 7 minutes]</w:t>
                  </w:r>
                </w:p>
              </w:tc>
              <w:tc>
                <w:tcPr>
                  <w:tcW w:w="1397" w:type="pct"/>
                </w:tcPr>
                <w:p w14:paraId="134C0307"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Provide updates on the following, if any:</w:t>
                  </w:r>
                </w:p>
                <w:p w14:paraId="661CD884" w14:textId="77777777" w:rsidR="00B3256F" w:rsidRPr="0008184B" w:rsidRDefault="00B3256F" w:rsidP="00961183">
                  <w:pPr>
                    <w:numPr>
                      <w:ilvl w:val="0"/>
                      <w:numId w:val="9"/>
                    </w:numPr>
                    <w:tabs>
                      <w:tab w:val="clear" w:pos="720"/>
                      <w:tab w:val="num" w:pos="312"/>
                    </w:tabs>
                    <w:spacing w:line="276" w:lineRule="auto"/>
                    <w:contextualSpacing/>
                    <w:rPr>
                      <w:rFonts w:ascii="Arial" w:hAnsi="Arial" w:cs="Arial"/>
                      <w:sz w:val="16"/>
                      <w:szCs w:val="16"/>
                    </w:rPr>
                  </w:pPr>
                  <w:r w:rsidRPr="0008184B">
                    <w:rPr>
                      <w:rFonts w:ascii="Arial" w:hAnsi="Arial" w:cs="Arial"/>
                      <w:i/>
                      <w:iCs/>
                      <w:sz w:val="16"/>
                      <w:szCs w:val="16"/>
                    </w:rPr>
                    <w:lastRenderedPageBreak/>
                    <w:t xml:space="preserve">XXX </w:t>
                  </w:r>
                </w:p>
                <w:p w14:paraId="7BAB29E6" w14:textId="77777777" w:rsidR="00B3256F" w:rsidRPr="0008184B" w:rsidRDefault="00B3256F" w:rsidP="00961183">
                  <w:pPr>
                    <w:numPr>
                      <w:ilvl w:val="0"/>
                      <w:numId w:val="9"/>
                    </w:numPr>
                    <w:tabs>
                      <w:tab w:val="clear" w:pos="720"/>
                      <w:tab w:val="num" w:pos="312"/>
                    </w:tabs>
                    <w:spacing w:line="276" w:lineRule="auto"/>
                    <w:contextualSpacing/>
                    <w:rPr>
                      <w:rFonts w:ascii="Arial" w:hAnsi="Arial" w:cs="Arial"/>
                      <w:sz w:val="16"/>
                      <w:szCs w:val="16"/>
                    </w:rPr>
                  </w:pPr>
                  <w:r w:rsidRPr="0008184B">
                    <w:rPr>
                      <w:rFonts w:ascii="Arial" w:hAnsi="Arial" w:cs="Arial"/>
                      <w:i/>
                      <w:iCs/>
                      <w:sz w:val="16"/>
                      <w:szCs w:val="16"/>
                    </w:rPr>
                    <w:t xml:space="preserve">XXX </w:t>
                  </w:r>
                </w:p>
                <w:p w14:paraId="7073569C" w14:textId="77777777" w:rsidR="00B3256F" w:rsidRPr="0008184B" w:rsidRDefault="00B3256F" w:rsidP="00961183">
                  <w:pPr>
                    <w:numPr>
                      <w:ilvl w:val="0"/>
                      <w:numId w:val="9"/>
                    </w:numPr>
                    <w:tabs>
                      <w:tab w:val="clear" w:pos="720"/>
                      <w:tab w:val="num" w:pos="312"/>
                    </w:tabs>
                    <w:spacing w:line="276" w:lineRule="auto"/>
                    <w:contextualSpacing/>
                    <w:rPr>
                      <w:rFonts w:ascii="Arial" w:hAnsi="Arial" w:cs="Arial"/>
                      <w:i/>
                      <w:iCs/>
                      <w:sz w:val="16"/>
                      <w:szCs w:val="16"/>
                    </w:rPr>
                  </w:pPr>
                  <w:r w:rsidRPr="0008184B">
                    <w:rPr>
                      <w:rFonts w:ascii="Arial" w:hAnsi="Arial" w:cs="Arial"/>
                      <w:i/>
                      <w:iCs/>
                      <w:sz w:val="16"/>
                      <w:szCs w:val="16"/>
                    </w:rPr>
                    <w:t>XXX</w:t>
                  </w:r>
                </w:p>
                <w:p w14:paraId="13CE9AD5" w14:textId="77777777" w:rsidR="00B3256F" w:rsidRPr="0008184B" w:rsidRDefault="00B3256F" w:rsidP="00961183">
                  <w:pPr>
                    <w:numPr>
                      <w:ilvl w:val="0"/>
                      <w:numId w:val="9"/>
                    </w:numPr>
                    <w:tabs>
                      <w:tab w:val="clear" w:pos="720"/>
                      <w:tab w:val="num" w:pos="312"/>
                    </w:tabs>
                    <w:spacing w:line="276" w:lineRule="auto"/>
                    <w:contextualSpacing/>
                    <w:rPr>
                      <w:rFonts w:ascii="Arial" w:hAnsi="Arial" w:cs="Arial"/>
                      <w:i/>
                      <w:iCs/>
                      <w:sz w:val="16"/>
                      <w:szCs w:val="16"/>
                    </w:rPr>
                  </w:pPr>
                  <w:r w:rsidRPr="0008184B">
                    <w:rPr>
                      <w:rFonts w:ascii="Arial" w:hAnsi="Arial" w:cs="Arial"/>
                      <w:i/>
                      <w:iCs/>
                      <w:sz w:val="16"/>
                      <w:szCs w:val="16"/>
                    </w:rPr>
                    <w:t>XXX</w:t>
                  </w:r>
                </w:p>
                <w:p w14:paraId="7816901A" w14:textId="77777777" w:rsidR="00B3256F" w:rsidRPr="0008184B" w:rsidRDefault="00B3256F" w:rsidP="00961183">
                  <w:pPr>
                    <w:numPr>
                      <w:ilvl w:val="0"/>
                      <w:numId w:val="9"/>
                    </w:numPr>
                    <w:tabs>
                      <w:tab w:val="clear" w:pos="720"/>
                      <w:tab w:val="num" w:pos="312"/>
                    </w:tabs>
                    <w:spacing w:line="276" w:lineRule="auto"/>
                    <w:contextualSpacing/>
                    <w:rPr>
                      <w:rFonts w:ascii="Arial" w:hAnsi="Arial" w:cs="Arial"/>
                      <w:sz w:val="16"/>
                      <w:szCs w:val="16"/>
                    </w:rPr>
                  </w:pPr>
                  <w:r w:rsidRPr="0008184B">
                    <w:rPr>
                      <w:rFonts w:ascii="Arial" w:hAnsi="Arial" w:cs="Arial"/>
                      <w:i/>
                      <w:iCs/>
                      <w:sz w:val="16"/>
                      <w:szCs w:val="16"/>
                    </w:rPr>
                    <w:t xml:space="preserve">XXX         </w:t>
                  </w:r>
                  <w:r w:rsidRPr="0008184B">
                    <w:rPr>
                      <w:rFonts w:ascii="Arial" w:hAnsi="Arial" w:cs="Arial"/>
                      <w:sz w:val="16"/>
                      <w:szCs w:val="16"/>
                    </w:rPr>
                    <w:t xml:space="preserve"> </w:t>
                  </w:r>
                </w:p>
                <w:p w14:paraId="14A33487" w14:textId="77777777" w:rsidR="00B3256F" w:rsidRPr="0008184B" w:rsidRDefault="00B3256F" w:rsidP="00961183">
                  <w:pPr>
                    <w:numPr>
                      <w:ilvl w:val="0"/>
                      <w:numId w:val="9"/>
                    </w:numPr>
                    <w:tabs>
                      <w:tab w:val="clear" w:pos="720"/>
                      <w:tab w:val="num" w:pos="312"/>
                    </w:tabs>
                    <w:spacing w:line="276" w:lineRule="auto"/>
                    <w:ind w:left="0" w:firstLine="0"/>
                    <w:contextualSpacing/>
                    <w:rPr>
                      <w:rFonts w:ascii="Arial" w:hAnsi="Arial" w:cs="Arial"/>
                      <w:i/>
                      <w:iCs/>
                      <w:sz w:val="16"/>
                      <w:szCs w:val="16"/>
                    </w:rPr>
                  </w:pPr>
                  <w:r w:rsidRPr="0008184B">
                    <w:rPr>
                      <w:rFonts w:ascii="Arial" w:hAnsi="Arial" w:cs="Arial"/>
                      <w:i/>
                      <w:iCs/>
                      <w:sz w:val="16"/>
                      <w:szCs w:val="16"/>
                    </w:rPr>
                    <w:t xml:space="preserve">Real-time system snapshot  </w:t>
                  </w:r>
                </w:p>
              </w:tc>
              <w:tc>
                <w:tcPr>
                  <w:tcW w:w="2118" w:type="pct"/>
                </w:tcPr>
                <w:p w14:paraId="5422D4EA" w14:textId="77777777" w:rsidR="00B3256F" w:rsidRPr="0008184B" w:rsidRDefault="00B3256F" w:rsidP="0008184B">
                  <w:pPr>
                    <w:spacing w:line="276" w:lineRule="auto"/>
                    <w:contextualSpacing/>
                    <w:jc w:val="center"/>
                    <w:rPr>
                      <w:rFonts w:ascii="Arial" w:hAnsi="Arial" w:cs="Arial"/>
                      <w:i/>
                      <w:sz w:val="16"/>
                      <w:szCs w:val="16"/>
                    </w:rPr>
                  </w:pPr>
                  <w:r w:rsidRPr="0008184B">
                    <w:rPr>
                      <w:rFonts w:ascii="Arial" w:hAnsi="Arial" w:cs="Arial"/>
                      <w:i/>
                      <w:sz w:val="16"/>
                      <w:szCs w:val="16"/>
                    </w:rPr>
                    <w:lastRenderedPageBreak/>
                    <w:t>System Operator</w:t>
                  </w:r>
                </w:p>
              </w:tc>
            </w:tr>
            <w:tr w:rsidR="00B3256F" w:rsidRPr="0008184B" w14:paraId="3C60E324" w14:textId="77777777" w:rsidTr="00B3256F">
              <w:tc>
                <w:tcPr>
                  <w:tcW w:w="1485" w:type="pct"/>
                </w:tcPr>
                <w:p w14:paraId="0DA044CE"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1397" w:type="pct"/>
                </w:tcPr>
                <w:p w14:paraId="587C46AF"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2118" w:type="pct"/>
                </w:tcPr>
                <w:p w14:paraId="32B09C17" w14:textId="77777777" w:rsidR="00B3256F" w:rsidRPr="0008184B" w:rsidRDefault="00B3256F" w:rsidP="0008184B">
                  <w:pPr>
                    <w:spacing w:line="276" w:lineRule="auto"/>
                    <w:contextualSpacing/>
                    <w:jc w:val="center"/>
                    <w:rPr>
                      <w:rFonts w:ascii="Arial" w:hAnsi="Arial" w:cs="Arial"/>
                      <w:i/>
                      <w:sz w:val="16"/>
                      <w:szCs w:val="16"/>
                    </w:rPr>
                  </w:pPr>
                  <w:r w:rsidRPr="0008184B">
                    <w:rPr>
                      <w:rFonts w:ascii="Arial" w:hAnsi="Arial" w:cs="Arial"/>
                      <w:i/>
                      <w:sz w:val="16"/>
                      <w:szCs w:val="16"/>
                    </w:rPr>
                    <w:t>XXX</w:t>
                  </w:r>
                </w:p>
              </w:tc>
            </w:tr>
            <w:tr w:rsidR="00B3256F" w:rsidRPr="0008184B" w14:paraId="780EA6E7" w14:textId="77777777" w:rsidTr="00B3256F">
              <w:tc>
                <w:tcPr>
                  <w:tcW w:w="1485" w:type="pct"/>
                  <w:tcBorders>
                    <w:bottom w:val="single" w:sz="4" w:space="0" w:color="auto"/>
                  </w:tcBorders>
                </w:tcPr>
                <w:p w14:paraId="6BF6AC2D"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1397" w:type="pct"/>
                  <w:tcBorders>
                    <w:bottom w:val="single" w:sz="4" w:space="0" w:color="auto"/>
                  </w:tcBorders>
                </w:tcPr>
                <w:p w14:paraId="71381ADA"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2118" w:type="pct"/>
                  <w:tcBorders>
                    <w:bottom w:val="single" w:sz="4" w:space="0" w:color="auto"/>
                  </w:tcBorders>
                </w:tcPr>
                <w:p w14:paraId="106B1B9A" w14:textId="77777777" w:rsidR="00B3256F" w:rsidRPr="0008184B" w:rsidRDefault="00B3256F" w:rsidP="0008184B">
                  <w:pPr>
                    <w:spacing w:line="276" w:lineRule="auto"/>
                    <w:contextualSpacing/>
                    <w:jc w:val="center"/>
                    <w:rPr>
                      <w:rFonts w:ascii="Arial" w:hAnsi="Arial" w:cs="Arial"/>
                      <w:sz w:val="16"/>
                      <w:szCs w:val="16"/>
                    </w:rPr>
                  </w:pPr>
                  <w:r w:rsidRPr="0008184B">
                    <w:rPr>
                      <w:rFonts w:ascii="Arial" w:hAnsi="Arial" w:cs="Arial"/>
                      <w:i/>
                      <w:sz w:val="16"/>
                      <w:szCs w:val="16"/>
                    </w:rPr>
                    <w:t>XXX</w:t>
                  </w:r>
                </w:p>
              </w:tc>
            </w:tr>
            <w:tr w:rsidR="00B3256F" w:rsidRPr="0008184B" w14:paraId="350879FB" w14:textId="77777777" w:rsidTr="00B3256F">
              <w:tc>
                <w:tcPr>
                  <w:tcW w:w="1485" w:type="pct"/>
                  <w:vMerge w:val="restart"/>
                </w:tcPr>
                <w:p w14:paraId="6525E274"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1397" w:type="pct"/>
                </w:tcPr>
                <w:p w14:paraId="796D63C3"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2118" w:type="pct"/>
                </w:tcPr>
                <w:p w14:paraId="7499380E" w14:textId="77777777" w:rsidR="00B3256F" w:rsidRPr="0008184B" w:rsidRDefault="00B3256F" w:rsidP="0008184B">
                  <w:pPr>
                    <w:spacing w:line="276" w:lineRule="auto"/>
                    <w:contextualSpacing/>
                    <w:jc w:val="center"/>
                    <w:rPr>
                      <w:rFonts w:ascii="Arial" w:hAnsi="Arial" w:cs="Arial"/>
                      <w:sz w:val="16"/>
                      <w:szCs w:val="16"/>
                    </w:rPr>
                  </w:pPr>
                  <w:r w:rsidRPr="0008184B">
                    <w:rPr>
                      <w:rFonts w:ascii="Arial" w:hAnsi="Arial" w:cs="Arial"/>
                      <w:i/>
                      <w:sz w:val="16"/>
                      <w:szCs w:val="16"/>
                    </w:rPr>
                    <w:t>XXX</w:t>
                  </w:r>
                </w:p>
              </w:tc>
            </w:tr>
            <w:tr w:rsidR="00B3256F" w:rsidRPr="0008184B" w14:paraId="143B791F" w14:textId="77777777" w:rsidTr="00B3256F">
              <w:tc>
                <w:tcPr>
                  <w:tcW w:w="1485" w:type="pct"/>
                  <w:vMerge/>
                </w:tcPr>
                <w:p w14:paraId="213C66A1" w14:textId="77777777" w:rsidR="00B3256F" w:rsidRPr="0008184B" w:rsidRDefault="00B3256F" w:rsidP="0008184B">
                  <w:pPr>
                    <w:spacing w:line="276" w:lineRule="auto"/>
                    <w:contextualSpacing/>
                    <w:rPr>
                      <w:rFonts w:ascii="Arial" w:hAnsi="Arial" w:cs="Arial"/>
                      <w:sz w:val="16"/>
                      <w:szCs w:val="16"/>
                    </w:rPr>
                  </w:pPr>
                </w:p>
              </w:tc>
              <w:tc>
                <w:tcPr>
                  <w:tcW w:w="1397" w:type="pct"/>
                  <w:shd w:val="clear" w:color="auto" w:fill="auto"/>
                </w:tcPr>
                <w:p w14:paraId="2539FD2A"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2118" w:type="pct"/>
                  <w:shd w:val="clear" w:color="auto" w:fill="auto"/>
                </w:tcPr>
                <w:p w14:paraId="3CB20375" w14:textId="77777777" w:rsidR="00B3256F" w:rsidRPr="0008184B" w:rsidRDefault="00B3256F" w:rsidP="0008184B">
                  <w:pPr>
                    <w:spacing w:line="276" w:lineRule="auto"/>
                    <w:contextualSpacing/>
                    <w:jc w:val="center"/>
                    <w:rPr>
                      <w:rFonts w:ascii="Arial" w:hAnsi="Arial" w:cs="Arial"/>
                      <w:sz w:val="16"/>
                      <w:szCs w:val="16"/>
                    </w:rPr>
                  </w:pPr>
                  <w:r w:rsidRPr="0008184B">
                    <w:rPr>
                      <w:rFonts w:ascii="Arial" w:hAnsi="Arial" w:cs="Arial"/>
                      <w:i/>
                      <w:sz w:val="16"/>
                      <w:szCs w:val="16"/>
                    </w:rPr>
                    <w:t>XXX</w:t>
                  </w:r>
                </w:p>
              </w:tc>
            </w:tr>
          </w:tbl>
          <w:p w14:paraId="26C02FCA" w14:textId="6C168457" w:rsidR="00B3256F" w:rsidRPr="00C55975" w:rsidRDefault="00B3256F" w:rsidP="000123BD">
            <w:pPr>
              <w:spacing w:line="276" w:lineRule="auto"/>
              <w:jc w:val="both"/>
              <w:rPr>
                <w:rFonts w:ascii="Arial" w:hAnsi="Arial" w:cs="Arial"/>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B92CDA" w14:textId="77777777" w:rsidR="00B3256F" w:rsidRPr="0008184B" w:rsidRDefault="00B3256F" w:rsidP="0008184B">
            <w:pPr>
              <w:spacing w:line="276" w:lineRule="auto"/>
              <w:ind w:left="190" w:hanging="190"/>
              <w:rPr>
                <w:rFonts w:ascii="Arial" w:eastAsia="Calibri" w:hAnsi="Arial" w:cs="Arial"/>
                <w:sz w:val="22"/>
                <w:szCs w:val="22"/>
                <w:lang w:val="en-PH"/>
              </w:rPr>
            </w:pPr>
            <w:r w:rsidRPr="0008184B">
              <w:rPr>
                <w:rFonts w:ascii="Arial" w:eastAsia="Calibri" w:hAnsi="Arial" w:cs="Arial"/>
                <w:sz w:val="22"/>
                <w:szCs w:val="22"/>
                <w:lang w:val="en-PH"/>
              </w:rPr>
              <w:lastRenderedPageBreak/>
              <w:t>Table 4.  HAP Timeline</w:t>
            </w:r>
          </w:p>
          <w:tbl>
            <w:tblPr>
              <w:tblW w:w="3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1551"/>
              <w:gridCol w:w="885"/>
            </w:tblGrid>
            <w:tr w:rsidR="00B3256F" w:rsidRPr="0008184B" w14:paraId="606111A8" w14:textId="77777777" w:rsidTr="00B3256F">
              <w:trPr>
                <w:cantSplit/>
                <w:tblHeader/>
              </w:trPr>
              <w:tc>
                <w:tcPr>
                  <w:tcW w:w="1473" w:type="pct"/>
                  <w:shd w:val="clear" w:color="auto" w:fill="E6E6E6"/>
                  <w:vAlign w:val="center"/>
                </w:tcPr>
                <w:p w14:paraId="55218442" w14:textId="77777777" w:rsidR="00B3256F" w:rsidRPr="0008184B" w:rsidRDefault="00B3256F" w:rsidP="0008184B">
                  <w:pPr>
                    <w:spacing w:line="276" w:lineRule="auto"/>
                    <w:contextualSpacing/>
                    <w:jc w:val="center"/>
                    <w:rPr>
                      <w:rFonts w:ascii="Arial" w:hAnsi="Arial" w:cs="Arial"/>
                      <w:b/>
                      <w:sz w:val="16"/>
                      <w:szCs w:val="16"/>
                    </w:rPr>
                  </w:pPr>
                  <w:r w:rsidRPr="0008184B">
                    <w:rPr>
                      <w:rFonts w:ascii="Arial" w:hAnsi="Arial" w:cs="Arial"/>
                      <w:b/>
                      <w:sz w:val="16"/>
                      <w:szCs w:val="16"/>
                    </w:rPr>
                    <w:t>Time</w:t>
                  </w:r>
                </w:p>
              </w:tc>
              <w:tc>
                <w:tcPr>
                  <w:tcW w:w="2246" w:type="pct"/>
                  <w:shd w:val="clear" w:color="auto" w:fill="E6E6E6"/>
                  <w:vAlign w:val="center"/>
                </w:tcPr>
                <w:p w14:paraId="01DBCA06" w14:textId="77777777" w:rsidR="00B3256F" w:rsidRPr="0008184B" w:rsidRDefault="00B3256F" w:rsidP="0008184B">
                  <w:pPr>
                    <w:spacing w:line="276" w:lineRule="auto"/>
                    <w:contextualSpacing/>
                    <w:jc w:val="center"/>
                    <w:rPr>
                      <w:rFonts w:ascii="Arial" w:hAnsi="Arial" w:cs="Arial"/>
                      <w:b/>
                      <w:sz w:val="16"/>
                      <w:szCs w:val="16"/>
                    </w:rPr>
                  </w:pPr>
                  <w:r w:rsidRPr="0008184B">
                    <w:rPr>
                      <w:rFonts w:ascii="Arial" w:hAnsi="Arial" w:cs="Arial"/>
                      <w:b/>
                      <w:sz w:val="16"/>
                      <w:szCs w:val="16"/>
                    </w:rPr>
                    <w:t>Activity</w:t>
                  </w:r>
                </w:p>
              </w:tc>
              <w:tc>
                <w:tcPr>
                  <w:tcW w:w="1281" w:type="pct"/>
                  <w:shd w:val="clear" w:color="auto" w:fill="E6E6E6"/>
                  <w:vAlign w:val="center"/>
                </w:tcPr>
                <w:p w14:paraId="67E1E6D3" w14:textId="77777777" w:rsidR="00B3256F" w:rsidRPr="0008184B" w:rsidRDefault="00B3256F" w:rsidP="0008184B">
                  <w:pPr>
                    <w:spacing w:line="276" w:lineRule="auto"/>
                    <w:contextualSpacing/>
                    <w:jc w:val="center"/>
                    <w:rPr>
                      <w:rFonts w:ascii="Arial" w:hAnsi="Arial" w:cs="Arial"/>
                      <w:b/>
                      <w:sz w:val="16"/>
                      <w:szCs w:val="16"/>
                    </w:rPr>
                  </w:pPr>
                  <w:r w:rsidRPr="0008184B">
                    <w:rPr>
                      <w:rFonts w:ascii="Arial" w:hAnsi="Arial" w:cs="Arial"/>
                      <w:b/>
                      <w:sz w:val="16"/>
                      <w:szCs w:val="16"/>
                    </w:rPr>
                    <w:t>Responsible Party</w:t>
                  </w:r>
                </w:p>
              </w:tc>
            </w:tr>
            <w:tr w:rsidR="00B3256F" w:rsidRPr="0008184B" w14:paraId="0808D5CC" w14:textId="77777777" w:rsidTr="00B3256F">
              <w:tc>
                <w:tcPr>
                  <w:tcW w:w="1473" w:type="pct"/>
                  <w:tcBorders>
                    <w:bottom w:val="single" w:sz="4" w:space="0" w:color="auto"/>
                  </w:tcBorders>
                </w:tcPr>
                <w:p w14:paraId="06EF452F"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2246" w:type="pct"/>
                  <w:tcBorders>
                    <w:bottom w:val="single" w:sz="4" w:space="0" w:color="auto"/>
                  </w:tcBorders>
                </w:tcPr>
                <w:p w14:paraId="243DC5D0" w14:textId="77777777" w:rsidR="00B3256F" w:rsidRPr="0008184B" w:rsidRDefault="00B3256F" w:rsidP="0008184B">
                  <w:pPr>
                    <w:spacing w:line="276" w:lineRule="auto"/>
                    <w:contextualSpacing/>
                    <w:rPr>
                      <w:rFonts w:ascii="Arial" w:hAnsi="Arial" w:cs="Arial"/>
                      <w:b/>
                      <w:sz w:val="16"/>
                      <w:szCs w:val="16"/>
                    </w:rPr>
                  </w:pPr>
                  <w:r w:rsidRPr="0008184B">
                    <w:rPr>
                      <w:rFonts w:ascii="Arial" w:hAnsi="Arial" w:cs="Arial"/>
                      <w:sz w:val="16"/>
                      <w:szCs w:val="16"/>
                    </w:rPr>
                    <w:t>XXX</w:t>
                  </w:r>
                </w:p>
              </w:tc>
              <w:tc>
                <w:tcPr>
                  <w:tcW w:w="1281" w:type="pct"/>
                  <w:tcBorders>
                    <w:bottom w:val="single" w:sz="4" w:space="0" w:color="auto"/>
                  </w:tcBorders>
                </w:tcPr>
                <w:p w14:paraId="70DA76B4" w14:textId="77777777" w:rsidR="00B3256F" w:rsidRPr="0008184B" w:rsidRDefault="00B3256F" w:rsidP="0008184B">
                  <w:pPr>
                    <w:spacing w:line="276" w:lineRule="auto"/>
                    <w:contextualSpacing/>
                    <w:jc w:val="center"/>
                    <w:rPr>
                      <w:rFonts w:ascii="Arial" w:hAnsi="Arial" w:cs="Arial"/>
                      <w:i/>
                      <w:sz w:val="16"/>
                      <w:szCs w:val="16"/>
                    </w:rPr>
                  </w:pPr>
                  <w:r w:rsidRPr="0008184B">
                    <w:rPr>
                      <w:rFonts w:ascii="Arial" w:hAnsi="Arial" w:cs="Arial"/>
                      <w:i/>
                      <w:sz w:val="16"/>
                      <w:szCs w:val="16"/>
                    </w:rPr>
                    <w:t>XXX</w:t>
                  </w:r>
                </w:p>
              </w:tc>
            </w:tr>
            <w:tr w:rsidR="00B3256F" w:rsidRPr="0008184B" w14:paraId="63BB9448" w14:textId="77777777" w:rsidTr="00B3256F">
              <w:tc>
                <w:tcPr>
                  <w:tcW w:w="1473" w:type="pct"/>
                </w:tcPr>
                <w:p w14:paraId="55FEB711"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Before [STDI1 – 7 minutes]</w:t>
                  </w:r>
                </w:p>
              </w:tc>
              <w:tc>
                <w:tcPr>
                  <w:tcW w:w="2246" w:type="pct"/>
                </w:tcPr>
                <w:p w14:paraId="27C1FDB7"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Provide updates on the following, if any:</w:t>
                  </w:r>
                </w:p>
                <w:p w14:paraId="582F1698" w14:textId="77777777" w:rsidR="00B3256F" w:rsidRPr="0008184B" w:rsidRDefault="00B3256F" w:rsidP="00961183">
                  <w:pPr>
                    <w:pStyle w:val="ListParagraph"/>
                    <w:numPr>
                      <w:ilvl w:val="0"/>
                      <w:numId w:val="10"/>
                    </w:numPr>
                    <w:suppressAutoHyphens w:val="0"/>
                    <w:autoSpaceDN/>
                    <w:spacing w:after="0"/>
                    <w:ind w:left="268" w:hanging="268"/>
                    <w:contextualSpacing/>
                    <w:textAlignment w:val="auto"/>
                    <w:rPr>
                      <w:rFonts w:ascii="Arial" w:hAnsi="Arial" w:cs="Arial"/>
                      <w:sz w:val="16"/>
                      <w:szCs w:val="16"/>
                    </w:rPr>
                  </w:pPr>
                  <w:r w:rsidRPr="0008184B">
                    <w:rPr>
                      <w:rFonts w:ascii="Arial" w:hAnsi="Arial" w:cs="Arial"/>
                      <w:i/>
                      <w:iCs/>
                      <w:sz w:val="16"/>
                      <w:szCs w:val="16"/>
                    </w:rPr>
                    <w:t xml:space="preserve">XXX </w:t>
                  </w:r>
                </w:p>
                <w:p w14:paraId="21829924" w14:textId="77777777" w:rsidR="00B3256F" w:rsidRPr="0008184B" w:rsidRDefault="00B3256F" w:rsidP="00961183">
                  <w:pPr>
                    <w:numPr>
                      <w:ilvl w:val="0"/>
                      <w:numId w:val="10"/>
                    </w:numPr>
                    <w:spacing w:line="276" w:lineRule="auto"/>
                    <w:ind w:left="268" w:hanging="268"/>
                    <w:contextualSpacing/>
                    <w:rPr>
                      <w:rFonts w:ascii="Arial" w:hAnsi="Arial" w:cs="Arial"/>
                      <w:sz w:val="16"/>
                      <w:szCs w:val="16"/>
                    </w:rPr>
                  </w:pPr>
                  <w:r w:rsidRPr="0008184B">
                    <w:rPr>
                      <w:rFonts w:ascii="Arial" w:hAnsi="Arial" w:cs="Arial"/>
                      <w:i/>
                      <w:iCs/>
                      <w:sz w:val="16"/>
                      <w:szCs w:val="16"/>
                    </w:rPr>
                    <w:t xml:space="preserve">XXX </w:t>
                  </w:r>
                </w:p>
                <w:p w14:paraId="2A39BE57" w14:textId="77777777" w:rsidR="00B3256F" w:rsidRPr="0008184B" w:rsidRDefault="00B3256F" w:rsidP="00961183">
                  <w:pPr>
                    <w:numPr>
                      <w:ilvl w:val="0"/>
                      <w:numId w:val="10"/>
                    </w:numPr>
                    <w:spacing w:line="276" w:lineRule="auto"/>
                    <w:ind w:left="268" w:hanging="268"/>
                    <w:contextualSpacing/>
                    <w:rPr>
                      <w:rFonts w:ascii="Arial" w:hAnsi="Arial" w:cs="Arial"/>
                      <w:i/>
                      <w:iCs/>
                      <w:sz w:val="16"/>
                      <w:szCs w:val="16"/>
                    </w:rPr>
                  </w:pPr>
                  <w:r w:rsidRPr="0008184B">
                    <w:rPr>
                      <w:rFonts w:ascii="Arial" w:hAnsi="Arial" w:cs="Arial"/>
                      <w:i/>
                      <w:iCs/>
                      <w:sz w:val="16"/>
                      <w:szCs w:val="16"/>
                    </w:rPr>
                    <w:t>XXX</w:t>
                  </w:r>
                </w:p>
                <w:p w14:paraId="0447D54B" w14:textId="77777777" w:rsidR="00B3256F" w:rsidRPr="0008184B" w:rsidRDefault="00B3256F" w:rsidP="00961183">
                  <w:pPr>
                    <w:numPr>
                      <w:ilvl w:val="0"/>
                      <w:numId w:val="10"/>
                    </w:numPr>
                    <w:spacing w:line="276" w:lineRule="auto"/>
                    <w:ind w:left="268" w:hanging="268"/>
                    <w:contextualSpacing/>
                    <w:rPr>
                      <w:rFonts w:ascii="Arial" w:hAnsi="Arial" w:cs="Arial"/>
                      <w:i/>
                      <w:iCs/>
                      <w:sz w:val="16"/>
                      <w:szCs w:val="16"/>
                    </w:rPr>
                  </w:pPr>
                  <w:r w:rsidRPr="0008184B">
                    <w:rPr>
                      <w:rFonts w:ascii="Arial" w:hAnsi="Arial" w:cs="Arial"/>
                      <w:i/>
                      <w:iCs/>
                      <w:sz w:val="16"/>
                      <w:szCs w:val="16"/>
                    </w:rPr>
                    <w:lastRenderedPageBreak/>
                    <w:t>XXX</w:t>
                  </w:r>
                </w:p>
                <w:p w14:paraId="52CE4EE0" w14:textId="77777777" w:rsidR="00B3256F" w:rsidRPr="0008184B" w:rsidRDefault="00B3256F" w:rsidP="00961183">
                  <w:pPr>
                    <w:numPr>
                      <w:ilvl w:val="0"/>
                      <w:numId w:val="10"/>
                    </w:numPr>
                    <w:spacing w:line="276" w:lineRule="auto"/>
                    <w:ind w:left="268" w:hanging="268"/>
                    <w:contextualSpacing/>
                    <w:rPr>
                      <w:rFonts w:ascii="Arial" w:hAnsi="Arial" w:cs="Arial"/>
                      <w:i/>
                      <w:iCs/>
                      <w:sz w:val="16"/>
                      <w:szCs w:val="16"/>
                    </w:rPr>
                  </w:pPr>
                  <w:r w:rsidRPr="0008184B">
                    <w:rPr>
                      <w:rFonts w:ascii="Arial" w:hAnsi="Arial" w:cs="Arial"/>
                      <w:i/>
                      <w:iCs/>
                      <w:sz w:val="16"/>
                      <w:szCs w:val="16"/>
                    </w:rPr>
                    <w:t xml:space="preserve">Real-time </w:t>
                  </w:r>
                  <w:r w:rsidRPr="0008184B">
                    <w:rPr>
                      <w:rFonts w:ascii="Arial" w:hAnsi="Arial" w:cs="Arial"/>
                      <w:i/>
                      <w:iCs/>
                      <w:strike/>
                      <w:sz w:val="16"/>
                      <w:szCs w:val="16"/>
                    </w:rPr>
                    <w:t>system snapshot</w:t>
                  </w:r>
                  <w:r w:rsidRPr="0008184B">
                    <w:rPr>
                      <w:rFonts w:ascii="Arial" w:hAnsi="Arial" w:cs="Arial"/>
                      <w:i/>
                      <w:iCs/>
                      <w:sz w:val="16"/>
                      <w:szCs w:val="16"/>
                    </w:rPr>
                    <w:t xml:space="preserve">  </w:t>
                  </w:r>
                  <w:r w:rsidRPr="0008184B">
                    <w:rPr>
                      <w:rFonts w:ascii="Arial" w:hAnsi="Arial" w:cs="Arial"/>
                      <w:b/>
                      <w:bCs/>
                      <w:i/>
                      <w:iCs/>
                      <w:sz w:val="16"/>
                      <w:szCs w:val="16"/>
                      <w:u w:val="single"/>
                    </w:rPr>
                    <w:t>data</w:t>
                  </w:r>
                </w:p>
              </w:tc>
              <w:tc>
                <w:tcPr>
                  <w:tcW w:w="1281" w:type="pct"/>
                </w:tcPr>
                <w:p w14:paraId="4FB4BCCB" w14:textId="77777777" w:rsidR="00B3256F" w:rsidRPr="0008184B" w:rsidRDefault="00B3256F" w:rsidP="0008184B">
                  <w:pPr>
                    <w:spacing w:line="276" w:lineRule="auto"/>
                    <w:contextualSpacing/>
                    <w:jc w:val="center"/>
                    <w:rPr>
                      <w:rFonts w:ascii="Arial" w:hAnsi="Arial" w:cs="Arial"/>
                      <w:i/>
                      <w:sz w:val="16"/>
                      <w:szCs w:val="16"/>
                    </w:rPr>
                  </w:pPr>
                  <w:r w:rsidRPr="0008184B">
                    <w:rPr>
                      <w:rFonts w:ascii="Arial" w:hAnsi="Arial" w:cs="Arial"/>
                      <w:i/>
                      <w:sz w:val="16"/>
                      <w:szCs w:val="16"/>
                    </w:rPr>
                    <w:lastRenderedPageBreak/>
                    <w:t>System Operator</w:t>
                  </w:r>
                </w:p>
              </w:tc>
            </w:tr>
            <w:tr w:rsidR="00B3256F" w:rsidRPr="0008184B" w14:paraId="0067CD72" w14:textId="77777777" w:rsidTr="00B3256F">
              <w:tc>
                <w:tcPr>
                  <w:tcW w:w="1473" w:type="pct"/>
                </w:tcPr>
                <w:p w14:paraId="2E347482"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2246" w:type="pct"/>
                </w:tcPr>
                <w:p w14:paraId="2D667DB6"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1281" w:type="pct"/>
                </w:tcPr>
                <w:p w14:paraId="4FF18AD4" w14:textId="77777777" w:rsidR="00B3256F" w:rsidRPr="0008184B" w:rsidRDefault="00B3256F" w:rsidP="0008184B">
                  <w:pPr>
                    <w:spacing w:line="276" w:lineRule="auto"/>
                    <w:contextualSpacing/>
                    <w:jc w:val="center"/>
                    <w:rPr>
                      <w:rFonts w:ascii="Arial" w:hAnsi="Arial" w:cs="Arial"/>
                      <w:i/>
                      <w:sz w:val="16"/>
                      <w:szCs w:val="16"/>
                    </w:rPr>
                  </w:pPr>
                  <w:r w:rsidRPr="0008184B">
                    <w:rPr>
                      <w:rFonts w:ascii="Arial" w:hAnsi="Arial" w:cs="Arial"/>
                      <w:i/>
                      <w:sz w:val="16"/>
                      <w:szCs w:val="16"/>
                    </w:rPr>
                    <w:t>XXX</w:t>
                  </w:r>
                </w:p>
              </w:tc>
            </w:tr>
            <w:tr w:rsidR="00B3256F" w:rsidRPr="0008184B" w14:paraId="20361BA7" w14:textId="77777777" w:rsidTr="00B3256F">
              <w:tc>
                <w:tcPr>
                  <w:tcW w:w="1473" w:type="pct"/>
                  <w:tcBorders>
                    <w:bottom w:val="single" w:sz="4" w:space="0" w:color="auto"/>
                  </w:tcBorders>
                </w:tcPr>
                <w:p w14:paraId="29414D81"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2246" w:type="pct"/>
                  <w:tcBorders>
                    <w:bottom w:val="single" w:sz="4" w:space="0" w:color="auto"/>
                  </w:tcBorders>
                </w:tcPr>
                <w:p w14:paraId="49472575"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1281" w:type="pct"/>
                  <w:tcBorders>
                    <w:bottom w:val="single" w:sz="4" w:space="0" w:color="auto"/>
                  </w:tcBorders>
                </w:tcPr>
                <w:p w14:paraId="4974C854" w14:textId="77777777" w:rsidR="00B3256F" w:rsidRPr="0008184B" w:rsidRDefault="00B3256F" w:rsidP="0008184B">
                  <w:pPr>
                    <w:spacing w:line="276" w:lineRule="auto"/>
                    <w:contextualSpacing/>
                    <w:jc w:val="center"/>
                    <w:rPr>
                      <w:rFonts w:ascii="Arial" w:hAnsi="Arial" w:cs="Arial"/>
                      <w:sz w:val="16"/>
                      <w:szCs w:val="16"/>
                    </w:rPr>
                  </w:pPr>
                  <w:r w:rsidRPr="0008184B">
                    <w:rPr>
                      <w:rFonts w:ascii="Arial" w:hAnsi="Arial" w:cs="Arial"/>
                      <w:i/>
                      <w:sz w:val="16"/>
                      <w:szCs w:val="16"/>
                    </w:rPr>
                    <w:t>XXX</w:t>
                  </w:r>
                </w:p>
              </w:tc>
            </w:tr>
            <w:tr w:rsidR="00B3256F" w:rsidRPr="0008184B" w14:paraId="14CFD23B" w14:textId="77777777" w:rsidTr="00B3256F">
              <w:tc>
                <w:tcPr>
                  <w:tcW w:w="1473" w:type="pct"/>
                  <w:vMerge w:val="restart"/>
                </w:tcPr>
                <w:p w14:paraId="56CFA70A"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2246" w:type="pct"/>
                </w:tcPr>
                <w:p w14:paraId="77480E82"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1281" w:type="pct"/>
                </w:tcPr>
                <w:p w14:paraId="2261964D" w14:textId="77777777" w:rsidR="00B3256F" w:rsidRPr="0008184B" w:rsidRDefault="00B3256F" w:rsidP="0008184B">
                  <w:pPr>
                    <w:spacing w:line="276" w:lineRule="auto"/>
                    <w:contextualSpacing/>
                    <w:jc w:val="center"/>
                    <w:rPr>
                      <w:rFonts w:ascii="Arial" w:hAnsi="Arial" w:cs="Arial"/>
                      <w:sz w:val="16"/>
                      <w:szCs w:val="16"/>
                    </w:rPr>
                  </w:pPr>
                  <w:r w:rsidRPr="0008184B">
                    <w:rPr>
                      <w:rFonts w:ascii="Arial" w:hAnsi="Arial" w:cs="Arial"/>
                      <w:i/>
                      <w:sz w:val="16"/>
                      <w:szCs w:val="16"/>
                    </w:rPr>
                    <w:t>XXX</w:t>
                  </w:r>
                </w:p>
              </w:tc>
            </w:tr>
            <w:tr w:rsidR="00B3256F" w:rsidRPr="0008184B" w14:paraId="01375CC3" w14:textId="77777777" w:rsidTr="00B3256F">
              <w:tc>
                <w:tcPr>
                  <w:tcW w:w="1473" w:type="pct"/>
                  <w:vMerge/>
                </w:tcPr>
                <w:p w14:paraId="03C0D523" w14:textId="77777777" w:rsidR="00B3256F" w:rsidRPr="0008184B" w:rsidRDefault="00B3256F" w:rsidP="0008184B">
                  <w:pPr>
                    <w:spacing w:line="276" w:lineRule="auto"/>
                    <w:contextualSpacing/>
                    <w:rPr>
                      <w:rFonts w:ascii="Arial" w:hAnsi="Arial" w:cs="Arial"/>
                      <w:sz w:val="16"/>
                      <w:szCs w:val="16"/>
                    </w:rPr>
                  </w:pPr>
                </w:p>
              </w:tc>
              <w:tc>
                <w:tcPr>
                  <w:tcW w:w="2246" w:type="pct"/>
                  <w:shd w:val="clear" w:color="auto" w:fill="auto"/>
                </w:tcPr>
                <w:p w14:paraId="17BD5FEE" w14:textId="77777777" w:rsidR="00B3256F" w:rsidRPr="0008184B" w:rsidRDefault="00B3256F" w:rsidP="0008184B">
                  <w:pPr>
                    <w:spacing w:line="276" w:lineRule="auto"/>
                    <w:contextualSpacing/>
                    <w:rPr>
                      <w:rFonts w:ascii="Arial" w:hAnsi="Arial" w:cs="Arial"/>
                      <w:sz w:val="16"/>
                      <w:szCs w:val="16"/>
                    </w:rPr>
                  </w:pPr>
                  <w:r w:rsidRPr="0008184B">
                    <w:rPr>
                      <w:rFonts w:ascii="Arial" w:hAnsi="Arial" w:cs="Arial"/>
                      <w:sz w:val="16"/>
                      <w:szCs w:val="16"/>
                    </w:rPr>
                    <w:t>XXX</w:t>
                  </w:r>
                </w:p>
              </w:tc>
              <w:tc>
                <w:tcPr>
                  <w:tcW w:w="1281" w:type="pct"/>
                  <w:shd w:val="clear" w:color="auto" w:fill="auto"/>
                </w:tcPr>
                <w:p w14:paraId="5715FA7C" w14:textId="77777777" w:rsidR="00B3256F" w:rsidRPr="0008184B" w:rsidRDefault="00B3256F" w:rsidP="0008184B">
                  <w:pPr>
                    <w:spacing w:line="276" w:lineRule="auto"/>
                    <w:contextualSpacing/>
                    <w:jc w:val="center"/>
                    <w:rPr>
                      <w:rFonts w:ascii="Arial" w:hAnsi="Arial" w:cs="Arial"/>
                      <w:sz w:val="16"/>
                      <w:szCs w:val="16"/>
                    </w:rPr>
                  </w:pPr>
                  <w:r w:rsidRPr="0008184B">
                    <w:rPr>
                      <w:rFonts w:ascii="Arial" w:hAnsi="Arial" w:cs="Arial"/>
                      <w:i/>
                      <w:sz w:val="16"/>
                      <w:szCs w:val="16"/>
                    </w:rPr>
                    <w:t>XXX</w:t>
                  </w:r>
                </w:p>
              </w:tc>
            </w:tr>
          </w:tbl>
          <w:p w14:paraId="35F61646" w14:textId="77777777" w:rsidR="00B3256F" w:rsidRPr="00C55975" w:rsidRDefault="00B3256F" w:rsidP="000123BD">
            <w:pPr>
              <w:spacing w:line="276" w:lineRule="auto"/>
              <w:ind w:left="605" w:hanging="450"/>
              <w:jc w:val="both"/>
              <w:rPr>
                <w:rFonts w:ascii="Arial" w:hAnsi="Arial" w:cs="Arial"/>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59AAA6" w14:textId="77777777" w:rsidR="00B3256F" w:rsidRPr="0008184B" w:rsidRDefault="00B3256F" w:rsidP="0008184B">
            <w:pPr>
              <w:spacing w:line="276" w:lineRule="auto"/>
              <w:rPr>
                <w:rFonts w:ascii="Arial" w:eastAsia="Calibri" w:hAnsi="Arial" w:cs="Arial"/>
                <w:color w:val="000000"/>
                <w:sz w:val="22"/>
                <w:szCs w:val="22"/>
              </w:rPr>
            </w:pPr>
            <w:r w:rsidRPr="0008184B">
              <w:rPr>
                <w:rFonts w:ascii="Arial" w:eastAsia="Calibri" w:hAnsi="Arial" w:cs="Arial"/>
                <w:color w:val="000000"/>
                <w:sz w:val="22"/>
                <w:szCs w:val="22"/>
              </w:rPr>
              <w:lastRenderedPageBreak/>
              <w:t>To reflect change in type of data received with the use of ICCP of the NMMS</w:t>
            </w:r>
          </w:p>
          <w:p w14:paraId="3CC1569E" w14:textId="77777777" w:rsidR="00B3256F" w:rsidRPr="00C55975" w:rsidRDefault="00B3256F" w:rsidP="000123BD">
            <w:pPr>
              <w:tabs>
                <w:tab w:val="left" w:pos="3208"/>
              </w:tabs>
              <w:spacing w:line="276" w:lineRule="auto"/>
              <w:jc w:val="both"/>
              <w:rPr>
                <w:rFonts w:ascii="Arial" w:hAnsi="Arial" w:cs="Arial"/>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6024C769" w14:textId="338E0DAB"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7E02E314"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394D42ED"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515E36" w14:textId="45BBB54C" w:rsidR="00B3256F" w:rsidRPr="00C55975" w:rsidRDefault="00B3256F" w:rsidP="000123BD">
            <w:pPr>
              <w:spacing w:line="276" w:lineRule="auto"/>
              <w:rPr>
                <w:rFonts w:ascii="Arial" w:hAnsi="Arial" w:cs="Arial"/>
                <w:sz w:val="22"/>
                <w:szCs w:val="22"/>
              </w:rPr>
            </w:pPr>
            <w:r w:rsidRPr="0008184B">
              <w:rPr>
                <w:rFonts w:ascii="Arial" w:eastAsia="Calibri" w:hAnsi="Arial" w:cs="Arial"/>
                <w:sz w:val="22"/>
                <w:szCs w:val="22"/>
                <w:lang w:val="en-PH"/>
              </w:rPr>
              <w:t>4.6</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816050" w14:textId="77777777" w:rsidR="00B3256F" w:rsidRPr="0008184B" w:rsidRDefault="00B3256F" w:rsidP="0008184B">
            <w:pPr>
              <w:spacing w:line="276" w:lineRule="auto"/>
              <w:ind w:left="180" w:hanging="180"/>
              <w:rPr>
                <w:rFonts w:ascii="Arial" w:eastAsia="Calibri" w:hAnsi="Arial" w:cs="Arial"/>
                <w:sz w:val="22"/>
                <w:szCs w:val="22"/>
                <w:lang w:val="en-PH"/>
              </w:rPr>
            </w:pPr>
            <w:r w:rsidRPr="0008184B">
              <w:rPr>
                <w:rFonts w:ascii="Arial" w:eastAsia="Calibri" w:hAnsi="Arial" w:cs="Arial"/>
                <w:sz w:val="22"/>
                <w:szCs w:val="22"/>
                <w:lang w:val="en-PH"/>
              </w:rPr>
              <w:t>Table 5.  RTD Timeline</w:t>
            </w:r>
          </w:p>
          <w:tbl>
            <w:tblPr>
              <w:tblW w:w="3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910"/>
              <w:gridCol w:w="686"/>
            </w:tblGrid>
            <w:tr w:rsidR="00B3256F" w:rsidRPr="00501BAA" w14:paraId="2A620541" w14:textId="77777777" w:rsidTr="00B3256F">
              <w:trPr>
                <w:cantSplit/>
                <w:trHeight w:val="661"/>
                <w:tblHeader/>
                <w:jc w:val="center"/>
              </w:trPr>
              <w:tc>
                <w:tcPr>
                  <w:tcW w:w="1515" w:type="pct"/>
                  <w:shd w:val="clear" w:color="auto" w:fill="E6E6E6"/>
                  <w:vAlign w:val="center"/>
                </w:tcPr>
                <w:p w14:paraId="549BD70F" w14:textId="77777777" w:rsidR="00B3256F" w:rsidRPr="00501BAA" w:rsidRDefault="00B3256F" w:rsidP="00E33FCF">
                  <w:pPr>
                    <w:spacing w:line="276" w:lineRule="auto"/>
                    <w:jc w:val="center"/>
                    <w:rPr>
                      <w:rFonts w:ascii="Arial" w:hAnsi="Arial" w:cs="Arial"/>
                      <w:b/>
                      <w:sz w:val="16"/>
                      <w:szCs w:val="16"/>
                    </w:rPr>
                  </w:pPr>
                  <w:r w:rsidRPr="00501BAA">
                    <w:rPr>
                      <w:rFonts w:ascii="Arial" w:hAnsi="Arial" w:cs="Arial"/>
                      <w:b/>
                      <w:sz w:val="16"/>
                      <w:szCs w:val="16"/>
                    </w:rPr>
                    <w:t>Time</w:t>
                  </w:r>
                </w:p>
              </w:tc>
              <w:tc>
                <w:tcPr>
                  <w:tcW w:w="1987" w:type="pct"/>
                  <w:shd w:val="clear" w:color="auto" w:fill="E6E6E6"/>
                  <w:vAlign w:val="center"/>
                </w:tcPr>
                <w:p w14:paraId="799639AE" w14:textId="77777777" w:rsidR="00B3256F" w:rsidRPr="00501BAA" w:rsidRDefault="00B3256F" w:rsidP="00E33FCF">
                  <w:pPr>
                    <w:spacing w:line="276" w:lineRule="auto"/>
                    <w:jc w:val="center"/>
                    <w:rPr>
                      <w:rFonts w:ascii="Arial" w:hAnsi="Arial" w:cs="Arial"/>
                      <w:b/>
                      <w:sz w:val="16"/>
                      <w:szCs w:val="16"/>
                    </w:rPr>
                  </w:pPr>
                  <w:r w:rsidRPr="00501BAA">
                    <w:rPr>
                      <w:rFonts w:ascii="Arial" w:hAnsi="Arial" w:cs="Arial"/>
                      <w:b/>
                      <w:sz w:val="16"/>
                      <w:szCs w:val="16"/>
                    </w:rPr>
                    <w:t>Activity</w:t>
                  </w:r>
                </w:p>
              </w:tc>
              <w:tc>
                <w:tcPr>
                  <w:tcW w:w="1498" w:type="pct"/>
                  <w:shd w:val="clear" w:color="auto" w:fill="E6E6E6"/>
                  <w:vAlign w:val="center"/>
                </w:tcPr>
                <w:p w14:paraId="132FC33F" w14:textId="77777777" w:rsidR="00B3256F" w:rsidRPr="00501BAA" w:rsidRDefault="00B3256F" w:rsidP="00E33FCF">
                  <w:pPr>
                    <w:spacing w:line="276" w:lineRule="auto"/>
                    <w:jc w:val="center"/>
                    <w:rPr>
                      <w:rFonts w:ascii="Arial" w:hAnsi="Arial" w:cs="Arial"/>
                      <w:b/>
                      <w:sz w:val="16"/>
                      <w:szCs w:val="16"/>
                    </w:rPr>
                  </w:pPr>
                  <w:r w:rsidRPr="00501BAA">
                    <w:rPr>
                      <w:rFonts w:ascii="Arial" w:hAnsi="Arial" w:cs="Arial"/>
                      <w:b/>
                      <w:sz w:val="16"/>
                      <w:szCs w:val="16"/>
                    </w:rPr>
                    <w:t>Responsible Party</w:t>
                  </w:r>
                </w:p>
              </w:tc>
            </w:tr>
            <w:tr w:rsidR="00B3256F" w:rsidRPr="00501BAA" w14:paraId="6383FD54" w14:textId="77777777" w:rsidTr="00B3256F">
              <w:trPr>
                <w:jc w:val="center"/>
              </w:trPr>
              <w:tc>
                <w:tcPr>
                  <w:tcW w:w="1515" w:type="pct"/>
                  <w:tcBorders>
                    <w:bottom w:val="single" w:sz="4" w:space="0" w:color="auto"/>
                  </w:tcBorders>
                </w:tcPr>
                <w:p w14:paraId="0D705F64" w14:textId="77777777" w:rsidR="00B3256F" w:rsidRPr="00501BAA" w:rsidRDefault="00B3256F" w:rsidP="00E33FCF">
                  <w:pPr>
                    <w:spacing w:line="276" w:lineRule="auto"/>
                    <w:rPr>
                      <w:rFonts w:ascii="Arial" w:hAnsi="Arial" w:cs="Arial"/>
                      <w:sz w:val="16"/>
                      <w:szCs w:val="16"/>
                    </w:rPr>
                  </w:pPr>
                  <w:r w:rsidRPr="00501BAA">
                    <w:rPr>
                      <w:rFonts w:ascii="Arial" w:hAnsi="Arial" w:cs="Arial"/>
                      <w:sz w:val="16"/>
                      <w:szCs w:val="16"/>
                    </w:rPr>
                    <w:t>XXX</w:t>
                  </w:r>
                </w:p>
              </w:tc>
              <w:tc>
                <w:tcPr>
                  <w:tcW w:w="1987" w:type="pct"/>
                  <w:tcBorders>
                    <w:bottom w:val="single" w:sz="4" w:space="0" w:color="auto"/>
                  </w:tcBorders>
                </w:tcPr>
                <w:p w14:paraId="2B082B76" w14:textId="77777777" w:rsidR="00B3256F" w:rsidRPr="00501BAA" w:rsidRDefault="00B3256F" w:rsidP="00E33FCF">
                  <w:pPr>
                    <w:spacing w:line="276" w:lineRule="auto"/>
                    <w:rPr>
                      <w:rFonts w:ascii="Arial" w:hAnsi="Arial" w:cs="Arial"/>
                      <w:b/>
                      <w:sz w:val="16"/>
                      <w:szCs w:val="16"/>
                    </w:rPr>
                  </w:pPr>
                  <w:r w:rsidRPr="00501BAA">
                    <w:rPr>
                      <w:rFonts w:ascii="Arial" w:hAnsi="Arial" w:cs="Arial"/>
                      <w:sz w:val="16"/>
                      <w:szCs w:val="16"/>
                    </w:rPr>
                    <w:t>XXX</w:t>
                  </w:r>
                </w:p>
              </w:tc>
              <w:tc>
                <w:tcPr>
                  <w:tcW w:w="1498" w:type="pct"/>
                  <w:tcBorders>
                    <w:bottom w:val="single" w:sz="4" w:space="0" w:color="auto"/>
                  </w:tcBorders>
                </w:tcPr>
                <w:p w14:paraId="7378272E" w14:textId="77777777" w:rsidR="00B3256F" w:rsidRPr="00501BAA" w:rsidRDefault="00B3256F" w:rsidP="00E33FCF">
                  <w:pPr>
                    <w:spacing w:line="276" w:lineRule="auto"/>
                    <w:jc w:val="center"/>
                    <w:rPr>
                      <w:rFonts w:ascii="Arial" w:hAnsi="Arial" w:cs="Arial"/>
                      <w:i/>
                      <w:sz w:val="16"/>
                      <w:szCs w:val="16"/>
                    </w:rPr>
                  </w:pPr>
                  <w:r w:rsidRPr="00501BAA">
                    <w:rPr>
                      <w:rFonts w:ascii="Arial" w:hAnsi="Arial" w:cs="Arial"/>
                      <w:i/>
                      <w:sz w:val="16"/>
                      <w:szCs w:val="16"/>
                    </w:rPr>
                    <w:t>XXX</w:t>
                  </w:r>
                </w:p>
              </w:tc>
            </w:tr>
            <w:tr w:rsidR="00B3256F" w:rsidRPr="00501BAA" w14:paraId="465BE9D9" w14:textId="77777777" w:rsidTr="00B3256F">
              <w:trPr>
                <w:jc w:val="center"/>
              </w:trPr>
              <w:tc>
                <w:tcPr>
                  <w:tcW w:w="1515" w:type="pct"/>
                </w:tcPr>
                <w:p w14:paraId="599A75D3" w14:textId="77777777" w:rsidR="00B3256F" w:rsidRPr="00501BAA" w:rsidRDefault="00B3256F" w:rsidP="00E33FCF">
                  <w:pPr>
                    <w:spacing w:line="276" w:lineRule="auto"/>
                    <w:rPr>
                      <w:rFonts w:ascii="Arial" w:hAnsi="Arial" w:cs="Arial"/>
                      <w:sz w:val="16"/>
                      <w:szCs w:val="16"/>
                    </w:rPr>
                  </w:pPr>
                  <w:r w:rsidRPr="00501BAA">
                    <w:rPr>
                      <w:rFonts w:ascii="Arial" w:hAnsi="Arial" w:cs="Arial"/>
                      <w:sz w:val="16"/>
                      <w:szCs w:val="16"/>
                    </w:rPr>
                    <w:t>Before [STDI – 7 minutes]</w:t>
                  </w:r>
                </w:p>
              </w:tc>
              <w:tc>
                <w:tcPr>
                  <w:tcW w:w="1987" w:type="pct"/>
                </w:tcPr>
                <w:p w14:paraId="15A71897" w14:textId="77777777" w:rsidR="00B3256F" w:rsidRPr="00501BAA" w:rsidRDefault="00B3256F" w:rsidP="00E33FCF">
                  <w:pPr>
                    <w:spacing w:line="276" w:lineRule="auto"/>
                    <w:rPr>
                      <w:rFonts w:ascii="Arial" w:hAnsi="Arial" w:cs="Arial"/>
                      <w:sz w:val="16"/>
                      <w:szCs w:val="16"/>
                    </w:rPr>
                  </w:pPr>
                  <w:r w:rsidRPr="00501BAA">
                    <w:rPr>
                      <w:rFonts w:ascii="Arial" w:hAnsi="Arial" w:cs="Arial"/>
                      <w:sz w:val="16"/>
                      <w:szCs w:val="16"/>
                    </w:rPr>
                    <w:t>Provide updates on the following, if any:</w:t>
                  </w:r>
                </w:p>
                <w:p w14:paraId="466712C6" w14:textId="77777777" w:rsidR="00B3256F" w:rsidRPr="00501BAA" w:rsidRDefault="00B3256F" w:rsidP="00961183">
                  <w:pPr>
                    <w:numPr>
                      <w:ilvl w:val="0"/>
                      <w:numId w:val="11"/>
                    </w:numPr>
                    <w:spacing w:line="276" w:lineRule="auto"/>
                    <w:ind w:left="258" w:hanging="258"/>
                    <w:rPr>
                      <w:rFonts w:ascii="Arial" w:hAnsi="Arial" w:cs="Arial"/>
                      <w:sz w:val="16"/>
                      <w:szCs w:val="16"/>
                    </w:rPr>
                  </w:pPr>
                  <w:r w:rsidRPr="00501BAA">
                    <w:rPr>
                      <w:rFonts w:ascii="Arial" w:hAnsi="Arial" w:cs="Arial"/>
                      <w:i/>
                      <w:iCs/>
                      <w:sz w:val="16"/>
                      <w:szCs w:val="16"/>
                    </w:rPr>
                    <w:t>XXX</w:t>
                  </w:r>
                </w:p>
                <w:p w14:paraId="7B481F6D" w14:textId="77777777" w:rsidR="00B3256F" w:rsidRPr="00501BAA" w:rsidRDefault="00B3256F" w:rsidP="00961183">
                  <w:pPr>
                    <w:numPr>
                      <w:ilvl w:val="0"/>
                      <w:numId w:val="11"/>
                    </w:numPr>
                    <w:spacing w:line="276" w:lineRule="auto"/>
                    <w:ind w:left="258" w:hanging="258"/>
                    <w:rPr>
                      <w:rFonts w:ascii="Arial" w:hAnsi="Arial" w:cs="Arial"/>
                      <w:sz w:val="16"/>
                      <w:szCs w:val="16"/>
                    </w:rPr>
                  </w:pPr>
                  <w:r w:rsidRPr="00501BAA">
                    <w:rPr>
                      <w:rFonts w:ascii="Arial" w:hAnsi="Arial" w:cs="Arial"/>
                      <w:i/>
                      <w:iCs/>
                      <w:sz w:val="16"/>
                      <w:szCs w:val="16"/>
                    </w:rPr>
                    <w:t>XXX</w:t>
                  </w:r>
                </w:p>
                <w:p w14:paraId="18EA8F36" w14:textId="77777777" w:rsidR="00B3256F" w:rsidRPr="00501BAA" w:rsidRDefault="00B3256F" w:rsidP="00961183">
                  <w:pPr>
                    <w:numPr>
                      <w:ilvl w:val="0"/>
                      <w:numId w:val="11"/>
                    </w:numPr>
                    <w:spacing w:line="276" w:lineRule="auto"/>
                    <w:ind w:left="258" w:hanging="258"/>
                    <w:rPr>
                      <w:rFonts w:ascii="Arial" w:hAnsi="Arial" w:cs="Arial"/>
                      <w:i/>
                      <w:iCs/>
                      <w:sz w:val="16"/>
                      <w:szCs w:val="16"/>
                    </w:rPr>
                  </w:pPr>
                  <w:r w:rsidRPr="00501BAA">
                    <w:rPr>
                      <w:rFonts w:ascii="Arial" w:hAnsi="Arial" w:cs="Arial"/>
                      <w:i/>
                      <w:iCs/>
                      <w:sz w:val="16"/>
                      <w:szCs w:val="16"/>
                    </w:rPr>
                    <w:t>XXX</w:t>
                  </w:r>
                </w:p>
                <w:p w14:paraId="7984D2C5" w14:textId="77777777" w:rsidR="00B3256F" w:rsidRPr="00501BAA" w:rsidRDefault="00B3256F" w:rsidP="00961183">
                  <w:pPr>
                    <w:numPr>
                      <w:ilvl w:val="0"/>
                      <w:numId w:val="11"/>
                    </w:numPr>
                    <w:spacing w:line="276" w:lineRule="auto"/>
                    <w:ind w:left="258" w:hanging="258"/>
                    <w:rPr>
                      <w:rFonts w:ascii="Arial" w:hAnsi="Arial" w:cs="Arial"/>
                      <w:sz w:val="16"/>
                      <w:szCs w:val="16"/>
                    </w:rPr>
                  </w:pPr>
                  <w:r w:rsidRPr="00501BAA">
                    <w:rPr>
                      <w:rFonts w:ascii="Arial" w:hAnsi="Arial" w:cs="Arial"/>
                      <w:i/>
                      <w:iCs/>
                      <w:sz w:val="16"/>
                      <w:szCs w:val="16"/>
                    </w:rPr>
                    <w:t>XXX</w:t>
                  </w:r>
                </w:p>
                <w:p w14:paraId="7796CCB2" w14:textId="77777777" w:rsidR="00B3256F" w:rsidRPr="00501BAA" w:rsidRDefault="00B3256F" w:rsidP="00961183">
                  <w:pPr>
                    <w:numPr>
                      <w:ilvl w:val="0"/>
                      <w:numId w:val="11"/>
                    </w:numPr>
                    <w:tabs>
                      <w:tab w:val="num" w:pos="179"/>
                    </w:tabs>
                    <w:spacing w:line="276" w:lineRule="auto"/>
                    <w:rPr>
                      <w:rFonts w:ascii="Arial" w:hAnsi="Arial" w:cs="Arial"/>
                      <w:i/>
                      <w:iCs/>
                      <w:sz w:val="16"/>
                      <w:szCs w:val="16"/>
                    </w:rPr>
                  </w:pPr>
                  <w:r w:rsidRPr="00501BAA">
                    <w:rPr>
                      <w:rFonts w:ascii="Arial" w:hAnsi="Arial" w:cs="Arial"/>
                      <w:i/>
                      <w:iCs/>
                      <w:sz w:val="16"/>
                      <w:szCs w:val="16"/>
                    </w:rPr>
                    <w:t>Real-tim</w:t>
                  </w:r>
                  <w:r w:rsidRPr="00501BAA">
                    <w:rPr>
                      <w:rFonts w:ascii="Arial" w:hAnsi="Arial" w:cs="Arial"/>
                      <w:i/>
                      <w:iCs/>
                      <w:sz w:val="16"/>
                      <w:szCs w:val="16"/>
                    </w:rPr>
                    <w:lastRenderedPageBreak/>
                    <w:t xml:space="preserve">e system snapshot  </w:t>
                  </w:r>
                </w:p>
              </w:tc>
              <w:tc>
                <w:tcPr>
                  <w:tcW w:w="1498" w:type="pct"/>
                </w:tcPr>
                <w:p w14:paraId="6F37AFB0" w14:textId="77777777" w:rsidR="00B3256F" w:rsidRPr="00501BAA" w:rsidRDefault="00B3256F" w:rsidP="00E33FCF">
                  <w:pPr>
                    <w:spacing w:line="276" w:lineRule="auto"/>
                    <w:jc w:val="center"/>
                    <w:rPr>
                      <w:rFonts w:ascii="Arial" w:hAnsi="Arial" w:cs="Arial"/>
                      <w:i/>
                      <w:sz w:val="16"/>
                      <w:szCs w:val="16"/>
                    </w:rPr>
                  </w:pPr>
                  <w:r w:rsidRPr="00501BAA">
                    <w:rPr>
                      <w:rFonts w:ascii="Arial" w:hAnsi="Arial" w:cs="Arial"/>
                      <w:i/>
                      <w:sz w:val="16"/>
                      <w:szCs w:val="16"/>
                    </w:rPr>
                    <w:lastRenderedPageBreak/>
                    <w:t>System Operator</w:t>
                  </w:r>
                </w:p>
              </w:tc>
            </w:tr>
            <w:tr w:rsidR="00B3256F" w:rsidRPr="00501BAA" w14:paraId="341D4989" w14:textId="77777777" w:rsidTr="00B3256F">
              <w:trPr>
                <w:jc w:val="center"/>
              </w:trPr>
              <w:tc>
                <w:tcPr>
                  <w:tcW w:w="1515" w:type="pct"/>
                </w:tcPr>
                <w:p w14:paraId="4F270DDC" w14:textId="77777777" w:rsidR="00B3256F" w:rsidRPr="00501BAA" w:rsidRDefault="00B3256F" w:rsidP="00E33FCF">
                  <w:pPr>
                    <w:spacing w:line="276" w:lineRule="auto"/>
                    <w:rPr>
                      <w:rFonts w:ascii="Arial" w:hAnsi="Arial" w:cs="Arial"/>
                      <w:sz w:val="16"/>
                      <w:szCs w:val="16"/>
                    </w:rPr>
                  </w:pPr>
                  <w:r w:rsidRPr="00501BAA">
                    <w:rPr>
                      <w:rFonts w:ascii="Arial" w:hAnsi="Arial" w:cs="Arial"/>
                      <w:sz w:val="16"/>
                      <w:szCs w:val="16"/>
                    </w:rPr>
                    <w:t>XXX</w:t>
                  </w:r>
                </w:p>
              </w:tc>
              <w:tc>
                <w:tcPr>
                  <w:tcW w:w="1987" w:type="pct"/>
                </w:tcPr>
                <w:p w14:paraId="284B9D92" w14:textId="77777777" w:rsidR="00B3256F" w:rsidRPr="00501BAA" w:rsidRDefault="00B3256F" w:rsidP="00E33FCF">
                  <w:pPr>
                    <w:spacing w:line="276" w:lineRule="auto"/>
                    <w:rPr>
                      <w:rFonts w:ascii="Arial" w:hAnsi="Arial" w:cs="Arial"/>
                      <w:sz w:val="16"/>
                      <w:szCs w:val="16"/>
                    </w:rPr>
                  </w:pPr>
                  <w:r w:rsidRPr="00501BAA">
                    <w:rPr>
                      <w:rFonts w:ascii="Arial" w:hAnsi="Arial" w:cs="Arial"/>
                      <w:sz w:val="16"/>
                      <w:szCs w:val="16"/>
                    </w:rPr>
                    <w:t>XXX</w:t>
                  </w:r>
                </w:p>
              </w:tc>
              <w:tc>
                <w:tcPr>
                  <w:tcW w:w="1498" w:type="pct"/>
                </w:tcPr>
                <w:p w14:paraId="77E8AC0C" w14:textId="77777777" w:rsidR="00B3256F" w:rsidRPr="00501BAA" w:rsidRDefault="00B3256F" w:rsidP="00E33FCF">
                  <w:pPr>
                    <w:spacing w:line="276" w:lineRule="auto"/>
                    <w:jc w:val="center"/>
                    <w:rPr>
                      <w:rFonts w:ascii="Arial" w:hAnsi="Arial" w:cs="Arial"/>
                      <w:sz w:val="16"/>
                      <w:szCs w:val="16"/>
                    </w:rPr>
                  </w:pPr>
                  <w:r w:rsidRPr="00501BAA">
                    <w:rPr>
                      <w:rFonts w:ascii="Arial" w:hAnsi="Arial" w:cs="Arial"/>
                      <w:i/>
                      <w:sz w:val="16"/>
                      <w:szCs w:val="16"/>
                    </w:rPr>
                    <w:t>XXX</w:t>
                  </w:r>
                </w:p>
              </w:tc>
            </w:tr>
            <w:tr w:rsidR="00B3256F" w:rsidRPr="00501BAA" w14:paraId="24996C22" w14:textId="77777777" w:rsidTr="00B3256F">
              <w:trPr>
                <w:jc w:val="center"/>
              </w:trPr>
              <w:tc>
                <w:tcPr>
                  <w:tcW w:w="1515" w:type="pct"/>
                  <w:tcBorders>
                    <w:bottom w:val="single" w:sz="4" w:space="0" w:color="auto"/>
                  </w:tcBorders>
                </w:tcPr>
                <w:p w14:paraId="629AEC4D" w14:textId="77777777" w:rsidR="00B3256F" w:rsidRPr="00501BAA" w:rsidRDefault="00B3256F" w:rsidP="00E33FCF">
                  <w:pPr>
                    <w:spacing w:line="276" w:lineRule="auto"/>
                    <w:rPr>
                      <w:rFonts w:ascii="Arial" w:hAnsi="Arial" w:cs="Arial"/>
                      <w:sz w:val="16"/>
                      <w:szCs w:val="16"/>
                    </w:rPr>
                  </w:pPr>
                  <w:r w:rsidRPr="00501BAA">
                    <w:rPr>
                      <w:rFonts w:ascii="Arial" w:hAnsi="Arial" w:cs="Arial"/>
                      <w:sz w:val="16"/>
                      <w:szCs w:val="16"/>
                    </w:rPr>
                    <w:t>XXX</w:t>
                  </w:r>
                </w:p>
              </w:tc>
              <w:tc>
                <w:tcPr>
                  <w:tcW w:w="1987" w:type="pct"/>
                  <w:tcBorders>
                    <w:bottom w:val="single" w:sz="4" w:space="0" w:color="auto"/>
                  </w:tcBorders>
                </w:tcPr>
                <w:p w14:paraId="6C683683" w14:textId="77777777" w:rsidR="00B3256F" w:rsidRPr="00501BAA" w:rsidRDefault="00B3256F" w:rsidP="00E33FCF">
                  <w:pPr>
                    <w:spacing w:line="276" w:lineRule="auto"/>
                    <w:rPr>
                      <w:rFonts w:ascii="Arial" w:hAnsi="Arial" w:cs="Arial"/>
                      <w:sz w:val="16"/>
                      <w:szCs w:val="16"/>
                    </w:rPr>
                  </w:pPr>
                  <w:r w:rsidRPr="00501BAA">
                    <w:rPr>
                      <w:rFonts w:ascii="Arial" w:hAnsi="Arial" w:cs="Arial"/>
                      <w:sz w:val="16"/>
                      <w:szCs w:val="16"/>
                    </w:rPr>
                    <w:t>XXX</w:t>
                  </w:r>
                </w:p>
              </w:tc>
              <w:tc>
                <w:tcPr>
                  <w:tcW w:w="1498" w:type="pct"/>
                  <w:tcBorders>
                    <w:bottom w:val="single" w:sz="4" w:space="0" w:color="auto"/>
                  </w:tcBorders>
                </w:tcPr>
                <w:p w14:paraId="7500390C" w14:textId="77777777" w:rsidR="00B3256F" w:rsidRPr="00501BAA" w:rsidRDefault="00B3256F" w:rsidP="00E33FCF">
                  <w:pPr>
                    <w:spacing w:line="276" w:lineRule="auto"/>
                    <w:jc w:val="center"/>
                    <w:rPr>
                      <w:rFonts w:ascii="Arial" w:hAnsi="Arial" w:cs="Arial"/>
                      <w:sz w:val="16"/>
                      <w:szCs w:val="16"/>
                    </w:rPr>
                  </w:pPr>
                  <w:r w:rsidRPr="00501BAA">
                    <w:rPr>
                      <w:rFonts w:ascii="Arial" w:hAnsi="Arial" w:cs="Arial"/>
                      <w:i/>
                      <w:sz w:val="16"/>
                      <w:szCs w:val="16"/>
                    </w:rPr>
                    <w:t>XXX</w:t>
                  </w:r>
                </w:p>
              </w:tc>
            </w:tr>
            <w:tr w:rsidR="00B3256F" w:rsidRPr="00501BAA" w14:paraId="5A63B9EE" w14:textId="77777777" w:rsidTr="00B3256F">
              <w:trPr>
                <w:jc w:val="center"/>
              </w:trPr>
              <w:tc>
                <w:tcPr>
                  <w:tcW w:w="1515" w:type="pct"/>
                  <w:vMerge w:val="restart"/>
                </w:tcPr>
                <w:p w14:paraId="2CD6280C" w14:textId="77777777" w:rsidR="00B3256F" w:rsidRPr="00501BAA" w:rsidRDefault="00B3256F" w:rsidP="00E33FCF">
                  <w:pPr>
                    <w:spacing w:line="276" w:lineRule="auto"/>
                    <w:rPr>
                      <w:rFonts w:ascii="Arial" w:hAnsi="Arial" w:cs="Arial"/>
                      <w:sz w:val="16"/>
                      <w:szCs w:val="16"/>
                    </w:rPr>
                  </w:pPr>
                  <w:r w:rsidRPr="00501BAA">
                    <w:rPr>
                      <w:rFonts w:ascii="Arial" w:hAnsi="Arial" w:cs="Arial"/>
                      <w:sz w:val="16"/>
                      <w:szCs w:val="16"/>
                    </w:rPr>
                    <w:t>XXX</w:t>
                  </w:r>
                </w:p>
              </w:tc>
              <w:tc>
                <w:tcPr>
                  <w:tcW w:w="1987" w:type="pct"/>
                </w:tcPr>
                <w:p w14:paraId="2ECB2A14" w14:textId="77777777" w:rsidR="00B3256F" w:rsidRPr="00501BAA" w:rsidRDefault="00B3256F" w:rsidP="00E33FCF">
                  <w:pPr>
                    <w:spacing w:line="276" w:lineRule="auto"/>
                    <w:rPr>
                      <w:rFonts w:ascii="Arial" w:hAnsi="Arial" w:cs="Arial"/>
                      <w:sz w:val="16"/>
                      <w:szCs w:val="16"/>
                    </w:rPr>
                  </w:pPr>
                  <w:r w:rsidRPr="00501BAA">
                    <w:rPr>
                      <w:rFonts w:ascii="Arial" w:hAnsi="Arial" w:cs="Arial"/>
                      <w:sz w:val="16"/>
                      <w:szCs w:val="16"/>
                    </w:rPr>
                    <w:t>XXX</w:t>
                  </w:r>
                </w:p>
              </w:tc>
              <w:tc>
                <w:tcPr>
                  <w:tcW w:w="1498" w:type="pct"/>
                </w:tcPr>
                <w:p w14:paraId="431A1350" w14:textId="77777777" w:rsidR="00B3256F" w:rsidRPr="00501BAA" w:rsidRDefault="00B3256F" w:rsidP="00E33FCF">
                  <w:pPr>
                    <w:spacing w:line="276" w:lineRule="auto"/>
                    <w:jc w:val="center"/>
                    <w:rPr>
                      <w:rFonts w:ascii="Arial" w:hAnsi="Arial" w:cs="Arial"/>
                      <w:sz w:val="16"/>
                      <w:szCs w:val="16"/>
                    </w:rPr>
                  </w:pPr>
                  <w:r w:rsidRPr="00501BAA">
                    <w:rPr>
                      <w:rFonts w:ascii="Arial" w:hAnsi="Arial" w:cs="Arial"/>
                      <w:i/>
                      <w:sz w:val="16"/>
                      <w:szCs w:val="16"/>
                    </w:rPr>
                    <w:t>XXX</w:t>
                  </w:r>
                </w:p>
              </w:tc>
            </w:tr>
            <w:tr w:rsidR="00B3256F" w:rsidRPr="00501BAA" w14:paraId="063DB2BC" w14:textId="77777777" w:rsidTr="00B3256F">
              <w:trPr>
                <w:jc w:val="center"/>
              </w:trPr>
              <w:tc>
                <w:tcPr>
                  <w:tcW w:w="1515" w:type="pct"/>
                  <w:vMerge/>
                </w:tcPr>
                <w:p w14:paraId="3EE0BF72" w14:textId="77777777" w:rsidR="00B3256F" w:rsidRPr="00501BAA" w:rsidRDefault="00B3256F" w:rsidP="00E33FCF">
                  <w:pPr>
                    <w:spacing w:line="276" w:lineRule="auto"/>
                    <w:rPr>
                      <w:rFonts w:ascii="Arial" w:hAnsi="Arial" w:cs="Arial"/>
                      <w:sz w:val="16"/>
                      <w:szCs w:val="16"/>
                    </w:rPr>
                  </w:pPr>
                </w:p>
              </w:tc>
              <w:tc>
                <w:tcPr>
                  <w:tcW w:w="1987" w:type="pct"/>
                  <w:shd w:val="clear" w:color="auto" w:fill="auto"/>
                </w:tcPr>
                <w:p w14:paraId="4F1D460A" w14:textId="77777777" w:rsidR="00B3256F" w:rsidRPr="00501BAA" w:rsidRDefault="00B3256F" w:rsidP="00E33FCF">
                  <w:pPr>
                    <w:spacing w:line="276" w:lineRule="auto"/>
                    <w:rPr>
                      <w:rFonts w:ascii="Arial" w:hAnsi="Arial" w:cs="Arial"/>
                      <w:sz w:val="16"/>
                      <w:szCs w:val="16"/>
                    </w:rPr>
                  </w:pPr>
                  <w:r w:rsidRPr="00501BAA">
                    <w:rPr>
                      <w:rFonts w:ascii="Arial" w:hAnsi="Arial" w:cs="Arial"/>
                      <w:sz w:val="16"/>
                      <w:szCs w:val="16"/>
                    </w:rPr>
                    <w:t xml:space="preserve">XXX </w:t>
                  </w:r>
                </w:p>
              </w:tc>
              <w:tc>
                <w:tcPr>
                  <w:tcW w:w="1498" w:type="pct"/>
                  <w:shd w:val="clear" w:color="auto" w:fill="auto"/>
                </w:tcPr>
                <w:p w14:paraId="3114CE5E" w14:textId="77777777" w:rsidR="00B3256F" w:rsidRPr="00501BAA" w:rsidRDefault="00B3256F" w:rsidP="00E33FCF">
                  <w:pPr>
                    <w:spacing w:line="276" w:lineRule="auto"/>
                    <w:jc w:val="center"/>
                    <w:rPr>
                      <w:rFonts w:ascii="Arial" w:hAnsi="Arial" w:cs="Arial"/>
                      <w:sz w:val="16"/>
                      <w:szCs w:val="16"/>
                    </w:rPr>
                  </w:pPr>
                  <w:r w:rsidRPr="00501BAA">
                    <w:rPr>
                      <w:rFonts w:ascii="Arial" w:hAnsi="Arial" w:cs="Arial"/>
                      <w:i/>
                      <w:sz w:val="16"/>
                      <w:szCs w:val="16"/>
                    </w:rPr>
                    <w:t>XXX</w:t>
                  </w:r>
                </w:p>
              </w:tc>
            </w:tr>
          </w:tbl>
          <w:p w14:paraId="4498349A" w14:textId="491EAB1F" w:rsidR="00B3256F" w:rsidRPr="00C55975" w:rsidRDefault="00B3256F" w:rsidP="000123BD">
            <w:pPr>
              <w:spacing w:line="276" w:lineRule="auto"/>
              <w:jc w:val="both"/>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58A0CD" w14:textId="77777777" w:rsidR="00B3256F" w:rsidRPr="0008184B" w:rsidRDefault="00B3256F" w:rsidP="0008184B">
            <w:pPr>
              <w:spacing w:line="276" w:lineRule="auto"/>
              <w:ind w:left="180" w:hanging="180"/>
              <w:rPr>
                <w:rFonts w:ascii="Arial" w:eastAsia="Calibri" w:hAnsi="Arial" w:cs="Arial"/>
                <w:sz w:val="22"/>
                <w:szCs w:val="22"/>
                <w:lang w:val="en-PH"/>
              </w:rPr>
            </w:pPr>
            <w:r w:rsidRPr="0008184B">
              <w:rPr>
                <w:rFonts w:ascii="Arial" w:eastAsia="Calibri" w:hAnsi="Arial" w:cs="Arial"/>
                <w:sz w:val="22"/>
                <w:szCs w:val="22"/>
                <w:lang w:val="en-PH"/>
              </w:rPr>
              <w:lastRenderedPageBreak/>
              <w:t>Table 5.  RTD Timeline</w:t>
            </w:r>
          </w:p>
          <w:tbl>
            <w:tblPr>
              <w:tblW w:w="3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1697"/>
              <w:gridCol w:w="914"/>
            </w:tblGrid>
            <w:tr w:rsidR="00B3256F" w:rsidRPr="00E33FCF" w14:paraId="49710460" w14:textId="77777777" w:rsidTr="00B3256F">
              <w:trPr>
                <w:cantSplit/>
                <w:tblHeader/>
                <w:jc w:val="center"/>
              </w:trPr>
              <w:tc>
                <w:tcPr>
                  <w:tcW w:w="1196" w:type="pct"/>
                  <w:shd w:val="clear" w:color="auto" w:fill="E6E6E6"/>
                  <w:vAlign w:val="center"/>
                </w:tcPr>
                <w:p w14:paraId="772AEAE0" w14:textId="77777777" w:rsidR="00B3256F" w:rsidRPr="00E33FCF" w:rsidRDefault="00B3256F" w:rsidP="00E33FCF">
                  <w:pPr>
                    <w:spacing w:line="276" w:lineRule="auto"/>
                    <w:jc w:val="center"/>
                    <w:rPr>
                      <w:rFonts w:ascii="Arial" w:hAnsi="Arial" w:cs="Arial"/>
                      <w:b/>
                      <w:sz w:val="16"/>
                      <w:szCs w:val="16"/>
                    </w:rPr>
                  </w:pPr>
                  <w:r w:rsidRPr="00E33FCF">
                    <w:rPr>
                      <w:rFonts w:ascii="Arial" w:hAnsi="Arial" w:cs="Arial"/>
                      <w:b/>
                      <w:sz w:val="16"/>
                      <w:szCs w:val="16"/>
                    </w:rPr>
                    <w:t>Time</w:t>
                  </w:r>
                </w:p>
              </w:tc>
              <w:tc>
                <w:tcPr>
                  <w:tcW w:w="2472" w:type="pct"/>
                  <w:shd w:val="clear" w:color="auto" w:fill="E6E6E6"/>
                  <w:vAlign w:val="center"/>
                </w:tcPr>
                <w:p w14:paraId="44818019" w14:textId="77777777" w:rsidR="00B3256F" w:rsidRPr="00E33FCF" w:rsidRDefault="00B3256F" w:rsidP="00E33FCF">
                  <w:pPr>
                    <w:spacing w:line="276" w:lineRule="auto"/>
                    <w:jc w:val="center"/>
                    <w:rPr>
                      <w:rFonts w:ascii="Arial" w:hAnsi="Arial" w:cs="Arial"/>
                      <w:b/>
                      <w:sz w:val="16"/>
                      <w:szCs w:val="16"/>
                    </w:rPr>
                  </w:pPr>
                  <w:r w:rsidRPr="00E33FCF">
                    <w:rPr>
                      <w:rFonts w:ascii="Arial" w:hAnsi="Arial" w:cs="Arial"/>
                      <w:b/>
                      <w:sz w:val="16"/>
                      <w:szCs w:val="16"/>
                    </w:rPr>
                    <w:t>Activity</w:t>
                  </w:r>
                </w:p>
              </w:tc>
              <w:tc>
                <w:tcPr>
                  <w:tcW w:w="1332" w:type="pct"/>
                  <w:shd w:val="clear" w:color="auto" w:fill="E6E6E6"/>
                </w:tcPr>
                <w:p w14:paraId="371C0823" w14:textId="77777777" w:rsidR="00B3256F" w:rsidRPr="00E33FCF" w:rsidRDefault="00B3256F" w:rsidP="00E33FCF">
                  <w:pPr>
                    <w:spacing w:line="276" w:lineRule="auto"/>
                    <w:jc w:val="center"/>
                    <w:rPr>
                      <w:rFonts w:ascii="Arial" w:hAnsi="Arial" w:cs="Arial"/>
                      <w:b/>
                      <w:sz w:val="16"/>
                      <w:szCs w:val="16"/>
                    </w:rPr>
                  </w:pPr>
                  <w:r w:rsidRPr="00E33FCF">
                    <w:rPr>
                      <w:rFonts w:ascii="Arial" w:hAnsi="Arial" w:cs="Arial"/>
                      <w:b/>
                      <w:sz w:val="16"/>
                      <w:szCs w:val="16"/>
                    </w:rPr>
                    <w:t>Responsible Party</w:t>
                  </w:r>
                </w:p>
              </w:tc>
            </w:tr>
            <w:tr w:rsidR="00B3256F" w:rsidRPr="00E33FCF" w14:paraId="0799CC73" w14:textId="77777777" w:rsidTr="00B3256F">
              <w:trPr>
                <w:jc w:val="center"/>
              </w:trPr>
              <w:tc>
                <w:tcPr>
                  <w:tcW w:w="1196" w:type="pct"/>
                  <w:tcBorders>
                    <w:bottom w:val="single" w:sz="4" w:space="0" w:color="auto"/>
                  </w:tcBorders>
                </w:tcPr>
                <w:p w14:paraId="0FC1B2AA" w14:textId="77777777" w:rsidR="00B3256F" w:rsidRPr="00E33FCF" w:rsidRDefault="00B3256F" w:rsidP="00E33FCF">
                  <w:pPr>
                    <w:spacing w:line="276" w:lineRule="auto"/>
                    <w:rPr>
                      <w:rFonts w:ascii="Arial" w:hAnsi="Arial" w:cs="Arial"/>
                      <w:sz w:val="16"/>
                      <w:szCs w:val="16"/>
                    </w:rPr>
                  </w:pPr>
                  <w:r w:rsidRPr="00E33FCF">
                    <w:rPr>
                      <w:rFonts w:ascii="Arial" w:hAnsi="Arial" w:cs="Arial"/>
                      <w:sz w:val="16"/>
                      <w:szCs w:val="16"/>
                    </w:rPr>
                    <w:t>XXX</w:t>
                  </w:r>
                </w:p>
              </w:tc>
              <w:tc>
                <w:tcPr>
                  <w:tcW w:w="2472" w:type="pct"/>
                  <w:tcBorders>
                    <w:bottom w:val="single" w:sz="4" w:space="0" w:color="auto"/>
                  </w:tcBorders>
                </w:tcPr>
                <w:p w14:paraId="14EFEACB" w14:textId="77777777" w:rsidR="00B3256F" w:rsidRPr="00E33FCF" w:rsidRDefault="00B3256F" w:rsidP="00E33FCF">
                  <w:pPr>
                    <w:spacing w:line="276" w:lineRule="auto"/>
                    <w:rPr>
                      <w:rFonts w:ascii="Arial" w:hAnsi="Arial" w:cs="Arial"/>
                      <w:b/>
                      <w:sz w:val="16"/>
                      <w:szCs w:val="16"/>
                    </w:rPr>
                  </w:pPr>
                  <w:r w:rsidRPr="00E33FCF">
                    <w:rPr>
                      <w:rFonts w:ascii="Arial" w:hAnsi="Arial" w:cs="Arial"/>
                      <w:sz w:val="16"/>
                      <w:szCs w:val="16"/>
                    </w:rPr>
                    <w:t>XXX</w:t>
                  </w:r>
                </w:p>
              </w:tc>
              <w:tc>
                <w:tcPr>
                  <w:tcW w:w="1332" w:type="pct"/>
                  <w:tcBorders>
                    <w:bottom w:val="single" w:sz="4" w:space="0" w:color="auto"/>
                  </w:tcBorders>
                </w:tcPr>
                <w:p w14:paraId="530F28B7" w14:textId="77777777" w:rsidR="00B3256F" w:rsidRPr="00E33FCF" w:rsidRDefault="00B3256F" w:rsidP="00E33FCF">
                  <w:pPr>
                    <w:spacing w:line="276" w:lineRule="auto"/>
                    <w:jc w:val="center"/>
                    <w:rPr>
                      <w:rFonts w:ascii="Arial" w:hAnsi="Arial" w:cs="Arial"/>
                      <w:i/>
                      <w:sz w:val="16"/>
                      <w:szCs w:val="16"/>
                    </w:rPr>
                  </w:pPr>
                  <w:r w:rsidRPr="00E33FCF">
                    <w:rPr>
                      <w:rFonts w:ascii="Arial" w:hAnsi="Arial" w:cs="Arial"/>
                      <w:i/>
                      <w:sz w:val="16"/>
                      <w:szCs w:val="16"/>
                    </w:rPr>
                    <w:t>XXX</w:t>
                  </w:r>
                </w:p>
              </w:tc>
            </w:tr>
            <w:tr w:rsidR="00B3256F" w:rsidRPr="00E33FCF" w14:paraId="1347CAD5" w14:textId="77777777" w:rsidTr="00B3256F">
              <w:trPr>
                <w:jc w:val="center"/>
              </w:trPr>
              <w:tc>
                <w:tcPr>
                  <w:tcW w:w="1196" w:type="pct"/>
                </w:tcPr>
                <w:p w14:paraId="324514B2" w14:textId="77777777" w:rsidR="00B3256F" w:rsidRPr="00E33FCF" w:rsidRDefault="00B3256F" w:rsidP="00E33FCF">
                  <w:pPr>
                    <w:spacing w:line="276" w:lineRule="auto"/>
                    <w:rPr>
                      <w:rFonts w:ascii="Arial" w:hAnsi="Arial" w:cs="Arial"/>
                      <w:sz w:val="16"/>
                      <w:szCs w:val="16"/>
                    </w:rPr>
                  </w:pPr>
                  <w:r w:rsidRPr="00E33FCF">
                    <w:rPr>
                      <w:rFonts w:ascii="Arial" w:hAnsi="Arial" w:cs="Arial"/>
                      <w:sz w:val="16"/>
                      <w:szCs w:val="16"/>
                    </w:rPr>
                    <w:t>Before [STDI – 7 minutes]</w:t>
                  </w:r>
                </w:p>
              </w:tc>
              <w:tc>
                <w:tcPr>
                  <w:tcW w:w="2472" w:type="pct"/>
                </w:tcPr>
                <w:p w14:paraId="1F37BDFE" w14:textId="77777777" w:rsidR="00B3256F" w:rsidRPr="00E33FCF" w:rsidRDefault="00B3256F" w:rsidP="00E33FCF">
                  <w:pPr>
                    <w:spacing w:line="276" w:lineRule="auto"/>
                    <w:rPr>
                      <w:rFonts w:ascii="Arial" w:hAnsi="Arial" w:cs="Arial"/>
                      <w:sz w:val="16"/>
                      <w:szCs w:val="16"/>
                    </w:rPr>
                  </w:pPr>
                  <w:r w:rsidRPr="00E33FCF">
                    <w:rPr>
                      <w:rFonts w:ascii="Arial" w:hAnsi="Arial" w:cs="Arial"/>
                      <w:sz w:val="16"/>
                      <w:szCs w:val="16"/>
                    </w:rPr>
                    <w:t>Provide updates on the following, if any:</w:t>
                  </w:r>
                </w:p>
                <w:p w14:paraId="38807E22" w14:textId="77777777" w:rsidR="00B3256F" w:rsidRPr="00E33FCF" w:rsidRDefault="00B3256F" w:rsidP="00961183">
                  <w:pPr>
                    <w:pStyle w:val="ListParagraph"/>
                    <w:numPr>
                      <w:ilvl w:val="0"/>
                      <w:numId w:val="11"/>
                    </w:numPr>
                    <w:suppressAutoHyphens w:val="0"/>
                    <w:autoSpaceDN/>
                    <w:spacing w:after="0"/>
                    <w:ind w:left="339" w:hanging="339"/>
                    <w:contextualSpacing/>
                    <w:textAlignment w:val="auto"/>
                    <w:rPr>
                      <w:rFonts w:ascii="Arial" w:hAnsi="Arial" w:cs="Arial"/>
                      <w:sz w:val="16"/>
                      <w:szCs w:val="16"/>
                    </w:rPr>
                  </w:pPr>
                  <w:r w:rsidRPr="00E33FCF">
                    <w:rPr>
                      <w:rFonts w:ascii="Arial" w:hAnsi="Arial" w:cs="Arial"/>
                      <w:i/>
                      <w:iCs/>
                      <w:sz w:val="16"/>
                      <w:szCs w:val="16"/>
                    </w:rPr>
                    <w:t>XXX</w:t>
                  </w:r>
                </w:p>
                <w:p w14:paraId="3473B56B" w14:textId="77777777" w:rsidR="00B3256F" w:rsidRPr="00E33FCF" w:rsidRDefault="00B3256F" w:rsidP="00961183">
                  <w:pPr>
                    <w:numPr>
                      <w:ilvl w:val="0"/>
                      <w:numId w:val="11"/>
                    </w:numPr>
                    <w:spacing w:line="276" w:lineRule="auto"/>
                    <w:ind w:left="258" w:hanging="258"/>
                    <w:rPr>
                      <w:rFonts w:ascii="Arial" w:hAnsi="Arial" w:cs="Arial"/>
                      <w:sz w:val="16"/>
                      <w:szCs w:val="16"/>
                    </w:rPr>
                  </w:pPr>
                  <w:r w:rsidRPr="00E33FCF">
                    <w:rPr>
                      <w:rFonts w:ascii="Arial" w:hAnsi="Arial" w:cs="Arial"/>
                      <w:i/>
                      <w:iCs/>
                      <w:sz w:val="16"/>
                      <w:szCs w:val="16"/>
                    </w:rPr>
                    <w:t>XXX</w:t>
                  </w:r>
                </w:p>
                <w:p w14:paraId="5603A642" w14:textId="77777777" w:rsidR="00B3256F" w:rsidRPr="00E33FCF" w:rsidRDefault="00B3256F" w:rsidP="00961183">
                  <w:pPr>
                    <w:numPr>
                      <w:ilvl w:val="0"/>
                      <w:numId w:val="11"/>
                    </w:numPr>
                    <w:spacing w:line="276" w:lineRule="auto"/>
                    <w:ind w:left="258" w:hanging="258"/>
                    <w:rPr>
                      <w:rFonts w:ascii="Arial" w:hAnsi="Arial" w:cs="Arial"/>
                      <w:i/>
                      <w:iCs/>
                      <w:sz w:val="16"/>
                      <w:szCs w:val="16"/>
                    </w:rPr>
                  </w:pPr>
                  <w:r w:rsidRPr="00E33FCF">
                    <w:rPr>
                      <w:rFonts w:ascii="Arial" w:hAnsi="Arial" w:cs="Arial"/>
                      <w:i/>
                      <w:iCs/>
                      <w:sz w:val="16"/>
                      <w:szCs w:val="16"/>
                    </w:rPr>
                    <w:t>XXX</w:t>
                  </w:r>
                </w:p>
                <w:p w14:paraId="650E0A64" w14:textId="77777777" w:rsidR="00B3256F" w:rsidRPr="00E33FCF" w:rsidRDefault="00B3256F" w:rsidP="00961183">
                  <w:pPr>
                    <w:numPr>
                      <w:ilvl w:val="0"/>
                      <w:numId w:val="11"/>
                    </w:numPr>
                    <w:spacing w:line="276" w:lineRule="auto"/>
                    <w:ind w:left="258" w:hanging="258"/>
                    <w:rPr>
                      <w:rFonts w:ascii="Arial" w:hAnsi="Arial" w:cs="Arial"/>
                      <w:sz w:val="16"/>
                      <w:szCs w:val="16"/>
                    </w:rPr>
                  </w:pPr>
                  <w:r w:rsidRPr="00E33FCF">
                    <w:rPr>
                      <w:rFonts w:ascii="Arial" w:hAnsi="Arial" w:cs="Arial"/>
                      <w:i/>
                      <w:iCs/>
                      <w:sz w:val="16"/>
                      <w:szCs w:val="16"/>
                    </w:rPr>
                    <w:t>XXX</w:t>
                  </w:r>
                </w:p>
                <w:p w14:paraId="66B1850E" w14:textId="77777777" w:rsidR="00B3256F" w:rsidRPr="00E33FCF" w:rsidRDefault="00B3256F" w:rsidP="00961183">
                  <w:pPr>
                    <w:numPr>
                      <w:ilvl w:val="0"/>
                      <w:numId w:val="11"/>
                    </w:numPr>
                    <w:tabs>
                      <w:tab w:val="num" w:pos="206"/>
                    </w:tabs>
                    <w:spacing w:line="276" w:lineRule="auto"/>
                    <w:ind w:right="111"/>
                    <w:rPr>
                      <w:rFonts w:ascii="Arial" w:hAnsi="Arial" w:cs="Arial"/>
                      <w:i/>
                      <w:iCs/>
                      <w:sz w:val="16"/>
                      <w:szCs w:val="16"/>
                    </w:rPr>
                  </w:pPr>
                  <w:r w:rsidRPr="00E33FCF">
                    <w:rPr>
                      <w:rFonts w:ascii="Arial" w:hAnsi="Arial" w:cs="Arial"/>
                      <w:i/>
                      <w:iCs/>
                      <w:sz w:val="16"/>
                      <w:szCs w:val="16"/>
                    </w:rPr>
                    <w:t xml:space="preserve">Real-time </w:t>
                  </w:r>
                  <w:r w:rsidRPr="00E33FCF">
                    <w:rPr>
                      <w:rFonts w:ascii="Arial" w:hAnsi="Arial" w:cs="Arial"/>
                      <w:i/>
                      <w:iCs/>
                      <w:strike/>
                      <w:sz w:val="16"/>
                      <w:szCs w:val="16"/>
                    </w:rPr>
                    <w:t>system snapshot</w:t>
                  </w:r>
                  <w:r w:rsidRPr="00E33FCF">
                    <w:rPr>
                      <w:rFonts w:ascii="Arial" w:hAnsi="Arial" w:cs="Arial"/>
                      <w:i/>
                      <w:iCs/>
                      <w:sz w:val="16"/>
                      <w:szCs w:val="16"/>
                    </w:rPr>
                    <w:t xml:space="preserve">  </w:t>
                  </w:r>
                  <w:r w:rsidRPr="00E33FCF">
                    <w:rPr>
                      <w:rFonts w:ascii="Arial" w:hAnsi="Arial" w:cs="Arial"/>
                      <w:b/>
                      <w:bCs/>
                      <w:i/>
                      <w:iCs/>
                      <w:sz w:val="16"/>
                      <w:szCs w:val="16"/>
                      <w:u w:val="single"/>
                    </w:rPr>
                    <w:t>data</w:t>
                  </w:r>
                </w:p>
              </w:tc>
              <w:tc>
                <w:tcPr>
                  <w:tcW w:w="1332" w:type="pct"/>
                </w:tcPr>
                <w:p w14:paraId="434A450D" w14:textId="77777777" w:rsidR="00B3256F" w:rsidRPr="00E33FCF" w:rsidRDefault="00B3256F" w:rsidP="00E33FCF">
                  <w:pPr>
                    <w:spacing w:line="276" w:lineRule="auto"/>
                    <w:jc w:val="center"/>
                    <w:rPr>
                      <w:rFonts w:ascii="Arial" w:hAnsi="Arial" w:cs="Arial"/>
                      <w:i/>
                      <w:sz w:val="16"/>
                      <w:szCs w:val="16"/>
                    </w:rPr>
                  </w:pPr>
                  <w:r w:rsidRPr="00E33FCF">
                    <w:rPr>
                      <w:rFonts w:ascii="Arial" w:hAnsi="Arial" w:cs="Arial"/>
                      <w:i/>
                      <w:sz w:val="16"/>
                      <w:szCs w:val="16"/>
                    </w:rPr>
                    <w:t>System Operator</w:t>
                  </w:r>
                </w:p>
              </w:tc>
            </w:tr>
            <w:tr w:rsidR="00B3256F" w:rsidRPr="00E33FCF" w14:paraId="4912CF29" w14:textId="77777777" w:rsidTr="00B3256F">
              <w:trPr>
                <w:jc w:val="center"/>
              </w:trPr>
              <w:tc>
                <w:tcPr>
                  <w:tcW w:w="1196" w:type="pct"/>
                </w:tcPr>
                <w:p w14:paraId="443D0F51" w14:textId="77777777" w:rsidR="00B3256F" w:rsidRPr="00E33FCF" w:rsidRDefault="00B3256F" w:rsidP="00E33FCF">
                  <w:pPr>
                    <w:spacing w:line="276" w:lineRule="auto"/>
                    <w:rPr>
                      <w:rFonts w:ascii="Arial" w:hAnsi="Arial" w:cs="Arial"/>
                      <w:sz w:val="16"/>
                      <w:szCs w:val="16"/>
                    </w:rPr>
                  </w:pPr>
                  <w:r w:rsidRPr="00E33FCF">
                    <w:rPr>
                      <w:rFonts w:ascii="Arial" w:hAnsi="Arial" w:cs="Arial"/>
                      <w:sz w:val="16"/>
                      <w:szCs w:val="16"/>
                    </w:rPr>
                    <w:t>XXX</w:t>
                  </w:r>
                </w:p>
              </w:tc>
              <w:tc>
                <w:tcPr>
                  <w:tcW w:w="2472" w:type="pct"/>
                </w:tcPr>
                <w:p w14:paraId="75816A45" w14:textId="77777777" w:rsidR="00B3256F" w:rsidRPr="00E33FCF" w:rsidRDefault="00B3256F" w:rsidP="00E33FCF">
                  <w:pPr>
                    <w:spacing w:line="276" w:lineRule="auto"/>
                    <w:rPr>
                      <w:rFonts w:ascii="Arial" w:hAnsi="Arial" w:cs="Arial"/>
                      <w:sz w:val="16"/>
                      <w:szCs w:val="16"/>
                    </w:rPr>
                  </w:pPr>
                  <w:r w:rsidRPr="00E33FCF">
                    <w:rPr>
                      <w:rFonts w:ascii="Arial" w:hAnsi="Arial" w:cs="Arial"/>
                      <w:sz w:val="16"/>
                      <w:szCs w:val="16"/>
                    </w:rPr>
                    <w:t>XXX</w:t>
                  </w:r>
                </w:p>
              </w:tc>
              <w:tc>
                <w:tcPr>
                  <w:tcW w:w="1332" w:type="pct"/>
                </w:tcPr>
                <w:p w14:paraId="00D6BCBA" w14:textId="77777777" w:rsidR="00B3256F" w:rsidRPr="00E33FCF" w:rsidRDefault="00B3256F" w:rsidP="00E33FCF">
                  <w:pPr>
                    <w:spacing w:line="276" w:lineRule="auto"/>
                    <w:jc w:val="center"/>
                    <w:rPr>
                      <w:rFonts w:ascii="Arial" w:hAnsi="Arial" w:cs="Arial"/>
                      <w:sz w:val="16"/>
                      <w:szCs w:val="16"/>
                    </w:rPr>
                  </w:pPr>
                  <w:r w:rsidRPr="00E33FCF">
                    <w:rPr>
                      <w:rFonts w:ascii="Arial" w:hAnsi="Arial" w:cs="Arial"/>
                      <w:i/>
                      <w:sz w:val="16"/>
                      <w:szCs w:val="16"/>
                    </w:rPr>
                    <w:t>XXX</w:t>
                  </w:r>
                </w:p>
              </w:tc>
            </w:tr>
            <w:tr w:rsidR="00B3256F" w:rsidRPr="00E33FCF" w14:paraId="52E2EA5B" w14:textId="77777777" w:rsidTr="00B3256F">
              <w:trPr>
                <w:jc w:val="center"/>
              </w:trPr>
              <w:tc>
                <w:tcPr>
                  <w:tcW w:w="1196" w:type="pct"/>
                  <w:tcBorders>
                    <w:bottom w:val="single" w:sz="4" w:space="0" w:color="auto"/>
                  </w:tcBorders>
                </w:tcPr>
                <w:p w14:paraId="71A23C72" w14:textId="77777777" w:rsidR="00B3256F" w:rsidRPr="00E33FCF" w:rsidRDefault="00B3256F" w:rsidP="00E33FCF">
                  <w:pPr>
                    <w:spacing w:line="276" w:lineRule="auto"/>
                    <w:rPr>
                      <w:rFonts w:ascii="Arial" w:hAnsi="Arial" w:cs="Arial"/>
                      <w:sz w:val="16"/>
                      <w:szCs w:val="16"/>
                    </w:rPr>
                  </w:pPr>
                  <w:r w:rsidRPr="00E33FCF">
                    <w:rPr>
                      <w:rFonts w:ascii="Arial" w:hAnsi="Arial" w:cs="Arial"/>
                      <w:sz w:val="16"/>
                      <w:szCs w:val="16"/>
                    </w:rPr>
                    <w:t>XXX</w:t>
                  </w:r>
                </w:p>
              </w:tc>
              <w:tc>
                <w:tcPr>
                  <w:tcW w:w="2472" w:type="pct"/>
                  <w:tcBorders>
                    <w:bottom w:val="single" w:sz="4" w:space="0" w:color="auto"/>
                  </w:tcBorders>
                </w:tcPr>
                <w:p w14:paraId="77F5E3F0" w14:textId="77777777" w:rsidR="00B3256F" w:rsidRPr="00E33FCF" w:rsidRDefault="00B3256F" w:rsidP="00E33FCF">
                  <w:pPr>
                    <w:spacing w:line="276" w:lineRule="auto"/>
                    <w:rPr>
                      <w:rFonts w:ascii="Arial" w:hAnsi="Arial" w:cs="Arial"/>
                      <w:sz w:val="16"/>
                      <w:szCs w:val="16"/>
                    </w:rPr>
                  </w:pPr>
                  <w:r w:rsidRPr="00E33FCF">
                    <w:rPr>
                      <w:rFonts w:ascii="Arial" w:hAnsi="Arial" w:cs="Arial"/>
                      <w:sz w:val="16"/>
                      <w:szCs w:val="16"/>
                    </w:rPr>
                    <w:t>XXX</w:t>
                  </w:r>
                </w:p>
              </w:tc>
              <w:tc>
                <w:tcPr>
                  <w:tcW w:w="1332" w:type="pct"/>
                  <w:tcBorders>
                    <w:bottom w:val="single" w:sz="4" w:space="0" w:color="auto"/>
                  </w:tcBorders>
                </w:tcPr>
                <w:p w14:paraId="2F365836" w14:textId="77777777" w:rsidR="00B3256F" w:rsidRPr="00E33FCF" w:rsidRDefault="00B3256F" w:rsidP="00E33FCF">
                  <w:pPr>
                    <w:spacing w:line="276" w:lineRule="auto"/>
                    <w:jc w:val="center"/>
                    <w:rPr>
                      <w:rFonts w:ascii="Arial" w:hAnsi="Arial" w:cs="Arial"/>
                      <w:sz w:val="16"/>
                      <w:szCs w:val="16"/>
                    </w:rPr>
                  </w:pPr>
                  <w:r w:rsidRPr="00E33FCF">
                    <w:rPr>
                      <w:rFonts w:ascii="Arial" w:hAnsi="Arial" w:cs="Arial"/>
                      <w:i/>
                      <w:sz w:val="16"/>
                      <w:szCs w:val="16"/>
                    </w:rPr>
                    <w:t>XXX</w:t>
                  </w:r>
                </w:p>
              </w:tc>
            </w:tr>
            <w:tr w:rsidR="00B3256F" w:rsidRPr="00E33FCF" w14:paraId="482D12A5" w14:textId="77777777" w:rsidTr="00B3256F">
              <w:trPr>
                <w:jc w:val="center"/>
              </w:trPr>
              <w:tc>
                <w:tcPr>
                  <w:tcW w:w="1196" w:type="pct"/>
                  <w:vMerge w:val="restart"/>
                </w:tcPr>
                <w:p w14:paraId="66457D9F" w14:textId="77777777" w:rsidR="00B3256F" w:rsidRPr="00E33FCF" w:rsidRDefault="00B3256F" w:rsidP="00E33FCF">
                  <w:pPr>
                    <w:spacing w:line="276" w:lineRule="auto"/>
                    <w:rPr>
                      <w:rFonts w:ascii="Arial" w:hAnsi="Arial" w:cs="Arial"/>
                      <w:sz w:val="16"/>
                      <w:szCs w:val="16"/>
                    </w:rPr>
                  </w:pPr>
                  <w:r w:rsidRPr="00E33FCF">
                    <w:rPr>
                      <w:rFonts w:ascii="Arial" w:hAnsi="Arial" w:cs="Arial"/>
                      <w:sz w:val="16"/>
                      <w:szCs w:val="16"/>
                    </w:rPr>
                    <w:t>XXX</w:t>
                  </w:r>
                </w:p>
              </w:tc>
              <w:tc>
                <w:tcPr>
                  <w:tcW w:w="2472" w:type="pct"/>
                </w:tcPr>
                <w:p w14:paraId="12F1316E" w14:textId="77777777" w:rsidR="00B3256F" w:rsidRPr="00E33FCF" w:rsidRDefault="00B3256F" w:rsidP="00E33FCF">
                  <w:pPr>
                    <w:spacing w:line="276" w:lineRule="auto"/>
                    <w:rPr>
                      <w:rFonts w:ascii="Arial" w:hAnsi="Arial" w:cs="Arial"/>
                      <w:sz w:val="16"/>
                      <w:szCs w:val="16"/>
                    </w:rPr>
                  </w:pPr>
                  <w:r w:rsidRPr="00E33FCF">
                    <w:rPr>
                      <w:rFonts w:ascii="Arial" w:hAnsi="Arial" w:cs="Arial"/>
                      <w:sz w:val="16"/>
                      <w:szCs w:val="16"/>
                    </w:rPr>
                    <w:t>XXX</w:t>
                  </w:r>
                </w:p>
              </w:tc>
              <w:tc>
                <w:tcPr>
                  <w:tcW w:w="1332" w:type="pct"/>
                </w:tcPr>
                <w:p w14:paraId="4A01F551" w14:textId="77777777" w:rsidR="00B3256F" w:rsidRPr="00E33FCF" w:rsidRDefault="00B3256F" w:rsidP="00E33FCF">
                  <w:pPr>
                    <w:spacing w:line="276" w:lineRule="auto"/>
                    <w:jc w:val="center"/>
                    <w:rPr>
                      <w:rFonts w:ascii="Arial" w:hAnsi="Arial" w:cs="Arial"/>
                      <w:sz w:val="16"/>
                      <w:szCs w:val="16"/>
                    </w:rPr>
                  </w:pPr>
                  <w:r w:rsidRPr="00E33FCF">
                    <w:rPr>
                      <w:rFonts w:ascii="Arial" w:hAnsi="Arial" w:cs="Arial"/>
                      <w:i/>
                      <w:sz w:val="16"/>
                      <w:szCs w:val="16"/>
                    </w:rPr>
                    <w:t>XXX</w:t>
                  </w:r>
                </w:p>
              </w:tc>
            </w:tr>
            <w:tr w:rsidR="00B3256F" w:rsidRPr="00E33FCF" w14:paraId="7CC21494" w14:textId="77777777" w:rsidTr="00B3256F">
              <w:trPr>
                <w:jc w:val="center"/>
              </w:trPr>
              <w:tc>
                <w:tcPr>
                  <w:tcW w:w="1196" w:type="pct"/>
                  <w:vMerge/>
                </w:tcPr>
                <w:p w14:paraId="04312534" w14:textId="77777777" w:rsidR="00B3256F" w:rsidRPr="00E33FCF" w:rsidRDefault="00B3256F" w:rsidP="00E33FCF">
                  <w:pPr>
                    <w:spacing w:line="276" w:lineRule="auto"/>
                    <w:rPr>
                      <w:rFonts w:ascii="Arial" w:hAnsi="Arial" w:cs="Arial"/>
                      <w:sz w:val="16"/>
                      <w:szCs w:val="16"/>
                    </w:rPr>
                  </w:pPr>
                </w:p>
              </w:tc>
              <w:tc>
                <w:tcPr>
                  <w:tcW w:w="2472" w:type="pct"/>
                  <w:shd w:val="clear" w:color="auto" w:fill="auto"/>
                </w:tcPr>
                <w:p w14:paraId="6C6CE686" w14:textId="77777777" w:rsidR="00B3256F" w:rsidRPr="00E33FCF" w:rsidRDefault="00B3256F" w:rsidP="00E33FCF">
                  <w:pPr>
                    <w:spacing w:line="276" w:lineRule="auto"/>
                    <w:rPr>
                      <w:rFonts w:ascii="Arial" w:hAnsi="Arial" w:cs="Arial"/>
                      <w:sz w:val="16"/>
                      <w:szCs w:val="16"/>
                    </w:rPr>
                  </w:pPr>
                  <w:r w:rsidRPr="00E33FCF">
                    <w:rPr>
                      <w:rFonts w:ascii="Arial" w:hAnsi="Arial" w:cs="Arial"/>
                      <w:sz w:val="16"/>
                      <w:szCs w:val="16"/>
                    </w:rPr>
                    <w:t xml:space="preserve">XXX </w:t>
                  </w:r>
                </w:p>
              </w:tc>
              <w:tc>
                <w:tcPr>
                  <w:tcW w:w="1332" w:type="pct"/>
                  <w:shd w:val="clear" w:color="auto" w:fill="auto"/>
                </w:tcPr>
                <w:p w14:paraId="28D48A15" w14:textId="77777777" w:rsidR="00B3256F" w:rsidRPr="00E33FCF" w:rsidRDefault="00B3256F" w:rsidP="00E33FCF">
                  <w:pPr>
                    <w:spacing w:line="276" w:lineRule="auto"/>
                    <w:jc w:val="center"/>
                    <w:rPr>
                      <w:rFonts w:ascii="Arial" w:hAnsi="Arial" w:cs="Arial"/>
                      <w:sz w:val="16"/>
                      <w:szCs w:val="16"/>
                    </w:rPr>
                  </w:pPr>
                  <w:r w:rsidRPr="00E33FCF">
                    <w:rPr>
                      <w:rFonts w:ascii="Arial" w:hAnsi="Arial" w:cs="Arial"/>
                      <w:i/>
                      <w:sz w:val="16"/>
                      <w:szCs w:val="16"/>
                    </w:rPr>
                    <w:t>XXX</w:t>
                  </w:r>
                </w:p>
              </w:tc>
            </w:tr>
          </w:tbl>
          <w:p w14:paraId="1E26E2DF" w14:textId="1A6D3EFF" w:rsidR="00B3256F" w:rsidRPr="00C55975" w:rsidRDefault="00B3256F" w:rsidP="000123BD">
            <w:pPr>
              <w:spacing w:line="276" w:lineRule="auto"/>
              <w:ind w:left="605" w:hanging="450"/>
              <w:jc w:val="both"/>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07F525" w14:textId="77777777" w:rsidR="00B3256F" w:rsidRPr="00E33FCF" w:rsidRDefault="00B3256F" w:rsidP="00E33FCF">
            <w:pPr>
              <w:spacing w:line="276" w:lineRule="auto"/>
              <w:rPr>
                <w:rFonts w:ascii="Arial" w:eastAsia="Calibri" w:hAnsi="Arial" w:cs="Arial"/>
                <w:color w:val="000000"/>
                <w:sz w:val="22"/>
                <w:szCs w:val="22"/>
              </w:rPr>
            </w:pPr>
            <w:r w:rsidRPr="00E33FCF">
              <w:rPr>
                <w:rFonts w:ascii="Arial" w:eastAsia="Calibri" w:hAnsi="Arial" w:cs="Arial"/>
                <w:color w:val="000000"/>
                <w:sz w:val="22"/>
                <w:szCs w:val="22"/>
              </w:rPr>
              <w:t>To reflect change in type of data received with the use of ICCP of the NMMS</w:t>
            </w:r>
          </w:p>
          <w:p w14:paraId="54DA4034" w14:textId="39F22B20" w:rsidR="00B3256F" w:rsidRPr="00C55975" w:rsidRDefault="00B3256F" w:rsidP="000123BD">
            <w:pPr>
              <w:tabs>
                <w:tab w:val="left" w:pos="3208"/>
              </w:tabs>
              <w:spacing w:line="276" w:lineRule="auto"/>
              <w:jc w:val="both"/>
              <w:rPr>
                <w:rFonts w:ascii="Arial" w:hAnsi="Arial" w:cs="Arial"/>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53DDF7C3" w14:textId="23668631" w:rsidR="00B3256F" w:rsidRPr="00C55975" w:rsidRDefault="00B3256F" w:rsidP="000123BD">
            <w:pPr>
              <w:tabs>
                <w:tab w:val="left" w:pos="3208"/>
              </w:tabs>
              <w:spacing w:line="276" w:lineRule="auto"/>
              <w:jc w:val="both"/>
              <w:rPr>
                <w:rFonts w:ascii="Arial" w:hAnsi="Arial" w:cs="Arial"/>
                <w:color w:val="000000"/>
                <w:sz w:val="22"/>
                <w:szCs w:val="22"/>
              </w:rPr>
            </w:pPr>
            <w:r w:rsidRPr="00C55975">
              <w:rPr>
                <w:rFonts w:ascii="Arial" w:hAnsi="Arial" w:cs="Arial"/>
                <w:color w:val="000000"/>
                <w:sz w:val="22"/>
                <w:szCs w:val="22"/>
              </w:rPr>
              <w:t>Adopt</w:t>
            </w:r>
          </w:p>
        </w:tc>
        <w:tc>
          <w:tcPr>
            <w:tcW w:w="3241" w:type="dxa"/>
            <w:tcBorders>
              <w:top w:val="single" w:sz="4" w:space="0" w:color="000000"/>
              <w:left w:val="single" w:sz="4" w:space="0" w:color="000000"/>
              <w:bottom w:val="single" w:sz="4" w:space="0" w:color="000000"/>
              <w:right w:val="single" w:sz="4" w:space="0" w:color="000000"/>
            </w:tcBorders>
          </w:tcPr>
          <w:p w14:paraId="0576CAC3"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4F6372C3"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356BD1" w14:textId="10422B01" w:rsidR="00B3256F" w:rsidRPr="00C55975" w:rsidRDefault="00B3256F" w:rsidP="000123BD">
            <w:pPr>
              <w:rPr>
                <w:rFonts w:ascii="Arial" w:hAnsi="Arial" w:cs="Arial"/>
                <w:sz w:val="22"/>
                <w:szCs w:val="22"/>
              </w:rPr>
            </w:pPr>
            <w:r w:rsidRPr="00E33FCF">
              <w:rPr>
                <w:rFonts w:ascii="Arial" w:eastAsia="Calibri" w:hAnsi="Arial" w:cs="Arial"/>
                <w:sz w:val="22"/>
                <w:szCs w:val="22"/>
                <w:lang w:val="en-PH"/>
              </w:rPr>
              <w:t>7.4.1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98BEA8" w14:textId="77777777" w:rsidR="00B3256F" w:rsidRPr="00E33FCF" w:rsidRDefault="00B3256F" w:rsidP="00E33FCF">
            <w:pPr>
              <w:tabs>
                <w:tab w:val="left" w:pos="315"/>
              </w:tabs>
              <w:spacing w:line="276" w:lineRule="auto"/>
              <w:ind w:left="31" w:hanging="31"/>
              <w:contextualSpacing/>
              <w:jc w:val="both"/>
              <w:outlineLvl w:val="2"/>
              <w:rPr>
                <w:rFonts w:ascii="Arial" w:hAnsi="Arial" w:cs="Arial"/>
                <w:color w:val="1F4D78"/>
                <w:kern w:val="32"/>
                <w:sz w:val="22"/>
                <w:szCs w:val="22"/>
              </w:rPr>
            </w:pPr>
            <w:r w:rsidRPr="00E33FCF">
              <w:rPr>
                <w:rFonts w:ascii="Arial" w:hAnsi="Arial" w:cs="Arial"/>
                <w:b/>
                <w:kern w:val="32"/>
                <w:sz w:val="22"/>
                <w:szCs w:val="22"/>
              </w:rPr>
              <w:t>Market run data Inputs</w:t>
            </w:r>
            <w:r w:rsidRPr="00E33FCF">
              <w:rPr>
                <w:rFonts w:ascii="Arial" w:hAnsi="Arial" w:cs="Arial"/>
                <w:kern w:val="32"/>
                <w:sz w:val="22"/>
                <w:szCs w:val="22"/>
              </w:rPr>
              <w:t xml:space="preserve">. </w:t>
            </w:r>
            <w:r w:rsidRPr="00E33FCF">
              <w:rPr>
                <w:rFonts w:ascii="Arial" w:eastAsia="Calibri" w:hAnsi="Arial" w:cs="Arial"/>
                <w:sz w:val="22"/>
                <w:szCs w:val="22"/>
                <w:lang w:val="en-PH"/>
              </w:rPr>
              <w:t>For each dispatch interval, the System Operator shall provide and update data, if necessary, which shall be used in the pre-dispatch projections and real-time dispatch market runs:</w:t>
            </w:r>
          </w:p>
          <w:p w14:paraId="2DD725BF" w14:textId="77777777" w:rsidR="00B3256F" w:rsidRPr="00E33FCF" w:rsidRDefault="00B3256F" w:rsidP="00961183">
            <w:pPr>
              <w:numPr>
                <w:ilvl w:val="1"/>
                <w:numId w:val="3"/>
              </w:numPr>
              <w:spacing w:after="160" w:line="276" w:lineRule="auto"/>
              <w:ind w:left="598" w:hanging="283"/>
              <w:contextualSpacing/>
              <w:jc w:val="both"/>
              <w:rPr>
                <w:rFonts w:ascii="Arial" w:hAnsi="Arial" w:cs="Arial"/>
                <w:i/>
                <w:szCs w:val="20"/>
              </w:rPr>
            </w:pPr>
            <w:r w:rsidRPr="00E33FCF">
              <w:rPr>
                <w:rFonts w:ascii="Arial" w:hAnsi="Arial" w:cs="Arial"/>
                <w:i/>
                <w:szCs w:val="20"/>
              </w:rPr>
              <w:t>Outage schedules</w:t>
            </w:r>
          </w:p>
          <w:p w14:paraId="31CFEDD3" w14:textId="77777777" w:rsidR="00B3256F" w:rsidRPr="00E33FCF" w:rsidRDefault="00B3256F" w:rsidP="00961183">
            <w:pPr>
              <w:numPr>
                <w:ilvl w:val="1"/>
                <w:numId w:val="3"/>
              </w:numPr>
              <w:spacing w:after="160" w:line="276" w:lineRule="auto"/>
              <w:ind w:left="598" w:hanging="283"/>
              <w:contextualSpacing/>
              <w:jc w:val="both"/>
              <w:rPr>
                <w:rFonts w:ascii="Arial" w:hAnsi="Arial" w:cs="Arial"/>
                <w:i/>
                <w:szCs w:val="20"/>
              </w:rPr>
            </w:pPr>
            <w:r w:rsidRPr="00E33FCF">
              <w:rPr>
                <w:rFonts w:ascii="Arial" w:hAnsi="Arial" w:cs="Arial"/>
                <w:i/>
                <w:szCs w:val="20"/>
              </w:rPr>
              <w:t xml:space="preserve">Contingency lists </w:t>
            </w:r>
          </w:p>
          <w:p w14:paraId="10E37E8A" w14:textId="77777777" w:rsidR="00B3256F" w:rsidRPr="00E33FCF" w:rsidRDefault="00B3256F" w:rsidP="00961183">
            <w:pPr>
              <w:numPr>
                <w:ilvl w:val="1"/>
                <w:numId w:val="3"/>
              </w:numPr>
              <w:spacing w:after="160" w:line="276" w:lineRule="auto"/>
              <w:ind w:left="598" w:hanging="283"/>
              <w:contextualSpacing/>
              <w:jc w:val="both"/>
              <w:rPr>
                <w:rFonts w:ascii="Arial" w:hAnsi="Arial" w:cs="Arial"/>
                <w:i/>
                <w:szCs w:val="20"/>
              </w:rPr>
            </w:pPr>
            <w:r w:rsidRPr="00E33FCF">
              <w:rPr>
                <w:rFonts w:ascii="Arial" w:hAnsi="Arial" w:cs="Arial"/>
                <w:i/>
                <w:szCs w:val="20"/>
              </w:rPr>
              <w:t>Over-riding constraints</w:t>
            </w:r>
          </w:p>
          <w:p w14:paraId="027A212B" w14:textId="77777777" w:rsidR="00B3256F" w:rsidRPr="00E33FCF" w:rsidRDefault="00B3256F" w:rsidP="00961183">
            <w:pPr>
              <w:numPr>
                <w:ilvl w:val="1"/>
                <w:numId w:val="3"/>
              </w:numPr>
              <w:spacing w:after="160" w:line="276" w:lineRule="auto"/>
              <w:ind w:left="598" w:hanging="283"/>
              <w:contextualSpacing/>
              <w:jc w:val="both"/>
              <w:rPr>
                <w:rFonts w:ascii="Arial" w:hAnsi="Arial" w:cs="Arial"/>
                <w:i/>
                <w:szCs w:val="20"/>
              </w:rPr>
            </w:pPr>
            <w:r w:rsidRPr="00E33FCF">
              <w:rPr>
                <w:rFonts w:ascii="Arial" w:hAnsi="Arial" w:cs="Arial"/>
                <w:i/>
                <w:szCs w:val="20"/>
              </w:rPr>
              <w:t>Reserve requirements</w:t>
            </w:r>
          </w:p>
          <w:p w14:paraId="5E7601D9" w14:textId="55079C97" w:rsidR="00B3256F" w:rsidRPr="00C55975" w:rsidRDefault="00B3256F" w:rsidP="000123BD">
            <w:pPr>
              <w:spacing w:line="276" w:lineRule="auto"/>
              <w:jc w:val="both"/>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69372B" w14:textId="77777777" w:rsidR="00B3256F" w:rsidRPr="00E33FCF" w:rsidRDefault="00B3256F" w:rsidP="00E33FCF">
            <w:pPr>
              <w:tabs>
                <w:tab w:val="left" w:pos="0"/>
              </w:tabs>
              <w:spacing w:line="276" w:lineRule="auto"/>
              <w:contextualSpacing/>
              <w:jc w:val="both"/>
              <w:outlineLvl w:val="2"/>
              <w:rPr>
                <w:rFonts w:ascii="Arial" w:eastAsia="Calibri" w:hAnsi="Arial" w:cs="Arial"/>
                <w:sz w:val="22"/>
                <w:szCs w:val="22"/>
                <w:lang w:val="en-PH"/>
              </w:rPr>
            </w:pPr>
            <w:r w:rsidRPr="00E33FCF">
              <w:rPr>
                <w:rFonts w:ascii="Arial" w:hAnsi="Arial" w:cs="Arial"/>
                <w:b/>
                <w:kern w:val="32"/>
                <w:sz w:val="22"/>
                <w:szCs w:val="22"/>
              </w:rPr>
              <w:lastRenderedPageBreak/>
              <w:t>Market run data Inputs</w:t>
            </w:r>
            <w:r w:rsidRPr="00E33FCF">
              <w:rPr>
                <w:rFonts w:ascii="Arial" w:hAnsi="Arial" w:cs="Arial"/>
                <w:kern w:val="32"/>
                <w:sz w:val="22"/>
                <w:szCs w:val="22"/>
              </w:rPr>
              <w:t xml:space="preserve">. </w:t>
            </w:r>
            <w:r w:rsidRPr="00E33FCF">
              <w:rPr>
                <w:rFonts w:ascii="Arial" w:eastAsia="Calibri" w:hAnsi="Arial" w:cs="Arial"/>
                <w:sz w:val="22"/>
                <w:szCs w:val="22"/>
                <w:lang w:val="en-PH"/>
              </w:rPr>
              <w:t xml:space="preserve">For each dispatch interval, the System Operator shall provide </w:t>
            </w:r>
            <w:r w:rsidRPr="00E33FCF">
              <w:rPr>
                <w:rFonts w:ascii="Arial" w:eastAsia="Calibri" w:hAnsi="Arial" w:cs="Arial"/>
                <w:strike/>
                <w:sz w:val="22"/>
                <w:szCs w:val="22"/>
                <w:lang w:val="en-PH"/>
              </w:rPr>
              <w:t>and</w:t>
            </w:r>
            <w:r w:rsidRPr="00E33FCF">
              <w:rPr>
                <w:rFonts w:ascii="Arial" w:eastAsia="Calibri" w:hAnsi="Arial" w:cs="Arial"/>
                <w:sz w:val="22"/>
                <w:szCs w:val="22"/>
                <w:lang w:val="en-PH"/>
              </w:rPr>
              <w:t xml:space="preserve"> </w:t>
            </w:r>
            <w:r w:rsidRPr="00E33FCF">
              <w:rPr>
                <w:rFonts w:ascii="Arial" w:eastAsia="Calibri" w:hAnsi="Arial" w:cs="Arial"/>
                <w:b/>
                <w:sz w:val="22"/>
                <w:szCs w:val="22"/>
                <w:u w:val="single"/>
                <w:lang w:val="en-PH"/>
              </w:rPr>
              <w:t>or</w:t>
            </w:r>
            <w:r w:rsidRPr="00E33FCF">
              <w:rPr>
                <w:rFonts w:ascii="Arial" w:eastAsia="Calibri" w:hAnsi="Arial" w:cs="Arial"/>
                <w:sz w:val="22"/>
                <w:szCs w:val="22"/>
                <w:lang w:val="en-PH"/>
              </w:rPr>
              <w:t xml:space="preserve"> update </w:t>
            </w:r>
            <w:r w:rsidRPr="00E33FCF">
              <w:rPr>
                <w:rFonts w:ascii="Arial" w:eastAsia="Calibri" w:hAnsi="Arial" w:cs="Arial"/>
                <w:b/>
                <w:sz w:val="22"/>
                <w:szCs w:val="22"/>
                <w:u w:val="single"/>
                <w:lang w:val="en-PH"/>
              </w:rPr>
              <w:t>the</w:t>
            </w:r>
            <w:r w:rsidRPr="00E33FCF">
              <w:rPr>
                <w:rFonts w:ascii="Arial" w:eastAsia="Calibri" w:hAnsi="Arial" w:cs="Arial"/>
                <w:sz w:val="22"/>
                <w:szCs w:val="22"/>
                <w:lang w:val="en-PH"/>
              </w:rPr>
              <w:t xml:space="preserve"> data, if necessary, which shall be used in the pre-dispatch projections and real-time dispatch market runs:</w:t>
            </w:r>
          </w:p>
          <w:p w14:paraId="6E766208" w14:textId="77777777" w:rsidR="00B3256F" w:rsidRPr="00E33FCF" w:rsidRDefault="00B3256F" w:rsidP="00E33FCF">
            <w:pPr>
              <w:spacing w:line="259" w:lineRule="auto"/>
              <w:rPr>
                <w:rFonts w:ascii="Calibri" w:eastAsia="Calibri" w:hAnsi="Calibri" w:cs="Arial"/>
                <w:sz w:val="22"/>
                <w:szCs w:val="22"/>
                <w:lang w:val="en-PH"/>
              </w:rPr>
            </w:pPr>
          </w:p>
          <w:p w14:paraId="4E9BBEF2" w14:textId="77777777" w:rsidR="00B3256F" w:rsidRPr="00E33FCF" w:rsidRDefault="00B3256F" w:rsidP="00961183">
            <w:pPr>
              <w:numPr>
                <w:ilvl w:val="0"/>
                <w:numId w:val="12"/>
              </w:numPr>
              <w:spacing w:after="160" w:line="276" w:lineRule="auto"/>
              <w:ind w:left="324" w:hanging="324"/>
              <w:contextualSpacing/>
              <w:jc w:val="both"/>
              <w:rPr>
                <w:rFonts w:ascii="Arial" w:hAnsi="Arial" w:cs="Arial"/>
                <w:szCs w:val="20"/>
              </w:rPr>
            </w:pPr>
            <w:r w:rsidRPr="00E33FCF">
              <w:rPr>
                <w:rFonts w:ascii="Arial" w:hAnsi="Arial" w:cs="Arial"/>
                <w:i/>
                <w:szCs w:val="20"/>
              </w:rPr>
              <w:t>Outage</w:t>
            </w:r>
            <w:r w:rsidRPr="00E33FCF">
              <w:rPr>
                <w:rFonts w:ascii="Arial" w:hAnsi="Arial" w:cs="Arial"/>
                <w:szCs w:val="20"/>
              </w:rPr>
              <w:t xml:space="preserve"> schedules</w:t>
            </w:r>
          </w:p>
          <w:p w14:paraId="47F93570" w14:textId="77777777" w:rsidR="00B3256F" w:rsidRPr="00E33FCF" w:rsidRDefault="00B3256F" w:rsidP="00961183">
            <w:pPr>
              <w:numPr>
                <w:ilvl w:val="0"/>
                <w:numId w:val="12"/>
              </w:numPr>
              <w:spacing w:after="160" w:line="276" w:lineRule="auto"/>
              <w:ind w:left="324" w:hanging="324"/>
              <w:contextualSpacing/>
              <w:jc w:val="both"/>
              <w:rPr>
                <w:rFonts w:ascii="Arial" w:hAnsi="Arial" w:cs="Arial"/>
                <w:szCs w:val="20"/>
              </w:rPr>
            </w:pPr>
            <w:r w:rsidRPr="00E33FCF">
              <w:rPr>
                <w:rFonts w:ascii="Arial" w:hAnsi="Arial" w:cs="Arial"/>
                <w:i/>
                <w:szCs w:val="20"/>
              </w:rPr>
              <w:t xml:space="preserve">Contingency </w:t>
            </w:r>
            <w:r w:rsidRPr="00E33FCF">
              <w:rPr>
                <w:rFonts w:ascii="Arial" w:hAnsi="Arial" w:cs="Arial"/>
                <w:szCs w:val="20"/>
              </w:rPr>
              <w:t xml:space="preserve">lists </w:t>
            </w:r>
          </w:p>
          <w:p w14:paraId="3E83D644" w14:textId="77777777" w:rsidR="00B3256F" w:rsidRPr="00E33FCF" w:rsidRDefault="00B3256F" w:rsidP="00961183">
            <w:pPr>
              <w:numPr>
                <w:ilvl w:val="0"/>
                <w:numId w:val="12"/>
              </w:numPr>
              <w:spacing w:after="160" w:line="276" w:lineRule="auto"/>
              <w:ind w:left="324" w:hanging="324"/>
              <w:contextualSpacing/>
              <w:jc w:val="both"/>
              <w:rPr>
                <w:rFonts w:ascii="Arial" w:hAnsi="Arial" w:cs="Arial"/>
                <w:szCs w:val="20"/>
              </w:rPr>
            </w:pPr>
            <w:r w:rsidRPr="00E33FCF">
              <w:rPr>
                <w:rFonts w:ascii="Arial" w:hAnsi="Arial" w:cs="Arial"/>
                <w:i/>
                <w:szCs w:val="20"/>
              </w:rPr>
              <w:t>Over-riding constraints</w:t>
            </w:r>
          </w:p>
          <w:p w14:paraId="62BFBA9B" w14:textId="77777777" w:rsidR="00B3256F" w:rsidRPr="00E33FCF" w:rsidRDefault="00B3256F" w:rsidP="00961183">
            <w:pPr>
              <w:numPr>
                <w:ilvl w:val="0"/>
                <w:numId w:val="12"/>
              </w:numPr>
              <w:spacing w:after="160" w:line="276" w:lineRule="auto"/>
              <w:ind w:left="324" w:hanging="324"/>
              <w:contextualSpacing/>
              <w:jc w:val="both"/>
              <w:rPr>
                <w:rFonts w:ascii="Arial" w:hAnsi="Arial" w:cs="Arial"/>
                <w:szCs w:val="20"/>
              </w:rPr>
            </w:pPr>
            <w:r w:rsidRPr="00E33FCF">
              <w:rPr>
                <w:rFonts w:ascii="Arial" w:hAnsi="Arial" w:cs="Arial"/>
                <w:i/>
                <w:szCs w:val="20"/>
              </w:rPr>
              <w:t xml:space="preserve">Reserve </w:t>
            </w:r>
            <w:r w:rsidRPr="00E33FCF">
              <w:rPr>
                <w:rFonts w:ascii="Arial" w:hAnsi="Arial" w:cs="Arial"/>
                <w:szCs w:val="20"/>
              </w:rPr>
              <w:t>requirements</w:t>
            </w:r>
          </w:p>
          <w:p w14:paraId="7031D944" w14:textId="77777777" w:rsidR="00B3256F" w:rsidRPr="00C55975" w:rsidRDefault="00B3256F" w:rsidP="000123BD">
            <w:pPr>
              <w:spacing w:line="276" w:lineRule="auto"/>
              <w:rPr>
                <w:rFonts w:ascii="Arial" w:hAnsi="Arial" w:cs="Arial"/>
                <w:strike/>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68F413" w14:textId="5AABB44E" w:rsidR="00B3256F" w:rsidRPr="00C55975" w:rsidRDefault="00B3256F" w:rsidP="000123BD">
            <w:pPr>
              <w:tabs>
                <w:tab w:val="left" w:pos="3208"/>
              </w:tabs>
              <w:spacing w:line="276" w:lineRule="auto"/>
              <w:jc w:val="both"/>
              <w:rPr>
                <w:rFonts w:ascii="Arial" w:hAnsi="Arial" w:cs="Arial"/>
                <w:sz w:val="22"/>
                <w:szCs w:val="22"/>
              </w:rPr>
            </w:pPr>
            <w:r w:rsidRPr="00E33FCF">
              <w:rPr>
                <w:rFonts w:ascii="Arial" w:eastAsia="Calibri" w:hAnsi="Arial" w:cs="Arial"/>
                <w:color w:val="000000"/>
                <w:sz w:val="22"/>
                <w:szCs w:val="22"/>
                <w:lang w:val="en-PH"/>
              </w:rPr>
              <w:t>Minor clerical amendment to clarify the provision</w:t>
            </w:r>
          </w:p>
        </w:tc>
        <w:tc>
          <w:tcPr>
            <w:tcW w:w="3261" w:type="dxa"/>
            <w:tcBorders>
              <w:top w:val="single" w:sz="4" w:space="0" w:color="000000"/>
              <w:left w:val="single" w:sz="4" w:space="0" w:color="000000"/>
              <w:bottom w:val="single" w:sz="4" w:space="0" w:color="000000"/>
              <w:right w:val="single" w:sz="4" w:space="0" w:color="000000"/>
            </w:tcBorders>
          </w:tcPr>
          <w:p w14:paraId="2C6845CF" w14:textId="50B50225"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374AE5EC"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7B477C8B"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FCA137" w14:textId="0452399E" w:rsidR="00B3256F" w:rsidRPr="00C55975" w:rsidRDefault="00B3256F" w:rsidP="000123BD">
            <w:pPr>
              <w:rPr>
                <w:rFonts w:ascii="Arial" w:hAnsi="Arial" w:cs="Arial"/>
                <w:sz w:val="22"/>
                <w:szCs w:val="22"/>
              </w:rPr>
            </w:pPr>
            <w:r w:rsidRPr="00E33FCF">
              <w:rPr>
                <w:rFonts w:ascii="Arial" w:eastAsia="Calibri" w:hAnsi="Arial" w:cs="Arial"/>
                <w:sz w:val="22"/>
                <w:szCs w:val="22"/>
                <w:lang w:val="en-PH"/>
              </w:rPr>
              <w:t>7.6.4</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C18981" w14:textId="5EFD6BE1" w:rsidR="00B3256F" w:rsidRPr="00C55975" w:rsidRDefault="00B3256F" w:rsidP="000123BD">
            <w:pPr>
              <w:spacing w:line="276" w:lineRule="auto"/>
              <w:jc w:val="both"/>
              <w:rPr>
                <w:rFonts w:ascii="Arial" w:hAnsi="Arial" w:cs="Arial"/>
                <w:sz w:val="22"/>
                <w:szCs w:val="22"/>
              </w:rPr>
            </w:pPr>
            <w:r w:rsidRPr="00E33FCF">
              <w:rPr>
                <w:rFonts w:ascii="Arial" w:eastAsia="Calibri" w:hAnsi="Arial" w:cs="Arial"/>
                <w:bCs/>
                <w:sz w:val="22"/>
                <w:szCs w:val="22"/>
                <w:lang w:val="en-PH"/>
              </w:rPr>
              <w:t>(New)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0E443B" w14:textId="77777777" w:rsidR="00B3256F" w:rsidRPr="00E33FCF" w:rsidRDefault="00B3256F" w:rsidP="00E33FCF">
            <w:pPr>
              <w:spacing w:line="276" w:lineRule="auto"/>
              <w:contextualSpacing/>
              <w:outlineLvl w:val="2"/>
              <w:rPr>
                <w:rFonts w:ascii="Arial" w:hAnsi="Arial" w:cs="Arial"/>
                <w:b/>
                <w:kern w:val="32"/>
                <w:sz w:val="22"/>
                <w:szCs w:val="22"/>
                <w:u w:val="single"/>
              </w:rPr>
            </w:pPr>
            <w:r w:rsidRPr="00E33FCF">
              <w:rPr>
                <w:rFonts w:ascii="Arial" w:hAnsi="Arial" w:cs="Arial"/>
                <w:b/>
                <w:i/>
                <w:kern w:val="32"/>
                <w:sz w:val="22"/>
                <w:szCs w:val="22"/>
                <w:u w:val="single"/>
              </w:rPr>
              <w:t>Generating units</w:t>
            </w:r>
            <w:r w:rsidRPr="00E33FCF">
              <w:rPr>
                <w:rFonts w:ascii="Arial" w:hAnsi="Arial" w:cs="Arial"/>
                <w:b/>
                <w:kern w:val="32"/>
                <w:sz w:val="22"/>
                <w:szCs w:val="22"/>
                <w:u w:val="single"/>
              </w:rPr>
              <w:t xml:space="preserve"> undergoing regulatory and commercial tests shall submit to the </w:t>
            </w:r>
            <w:r w:rsidRPr="00E33FCF">
              <w:rPr>
                <w:rFonts w:ascii="Arial" w:hAnsi="Arial" w:cs="Arial"/>
                <w:b/>
                <w:i/>
                <w:kern w:val="32"/>
                <w:sz w:val="22"/>
                <w:szCs w:val="22"/>
                <w:u w:val="single"/>
              </w:rPr>
              <w:t>System Operator</w:t>
            </w:r>
            <w:r w:rsidRPr="00E33FCF">
              <w:rPr>
                <w:rFonts w:ascii="Arial" w:hAnsi="Arial" w:cs="Arial"/>
                <w:b/>
                <w:kern w:val="32"/>
                <w:sz w:val="22"/>
                <w:szCs w:val="22"/>
                <w:u w:val="single"/>
              </w:rPr>
              <w:t xml:space="preserve"> the MW profile that details the MW target for each </w:t>
            </w:r>
            <w:r w:rsidRPr="00E33FCF">
              <w:rPr>
                <w:rFonts w:ascii="Arial" w:hAnsi="Arial" w:cs="Arial"/>
                <w:b/>
                <w:i/>
                <w:kern w:val="32"/>
                <w:sz w:val="22"/>
                <w:szCs w:val="22"/>
                <w:u w:val="single"/>
              </w:rPr>
              <w:t>dispatch interval</w:t>
            </w:r>
            <w:r w:rsidRPr="00E33FCF">
              <w:rPr>
                <w:rFonts w:ascii="Arial" w:hAnsi="Arial" w:cs="Arial"/>
                <w:b/>
                <w:kern w:val="32"/>
                <w:sz w:val="22"/>
                <w:szCs w:val="22"/>
                <w:u w:val="single"/>
              </w:rPr>
              <w:t xml:space="preserve"> during its requested test period at least t</w:t>
            </w:r>
            <w:r w:rsidRPr="00E33FCF">
              <w:rPr>
                <w:rFonts w:ascii="Arial" w:hAnsi="Arial" w:cs="Arial"/>
                <w:b/>
                <w:color w:val="000000"/>
                <w:kern w:val="32"/>
                <w:sz w:val="22"/>
                <w:szCs w:val="22"/>
                <w:u w:val="single"/>
              </w:rPr>
              <w:t xml:space="preserve">wo (2) </w:t>
            </w:r>
            <w:r w:rsidRPr="00E33FCF">
              <w:rPr>
                <w:rFonts w:ascii="Arial" w:hAnsi="Arial" w:cs="Arial"/>
                <w:b/>
                <w:i/>
                <w:color w:val="000000"/>
                <w:kern w:val="32"/>
                <w:sz w:val="22"/>
                <w:szCs w:val="22"/>
                <w:u w:val="single"/>
              </w:rPr>
              <w:t xml:space="preserve">working </w:t>
            </w:r>
            <w:r w:rsidRPr="00E33FCF">
              <w:rPr>
                <w:rFonts w:ascii="Arial" w:hAnsi="Arial" w:cs="Arial"/>
                <w:b/>
                <w:i/>
                <w:kern w:val="32"/>
                <w:sz w:val="22"/>
                <w:szCs w:val="22"/>
                <w:u w:val="single"/>
              </w:rPr>
              <w:t>days</w:t>
            </w:r>
            <w:r w:rsidRPr="00E33FCF">
              <w:rPr>
                <w:rFonts w:ascii="Arial" w:hAnsi="Arial" w:cs="Arial"/>
                <w:b/>
                <w:kern w:val="32"/>
                <w:sz w:val="22"/>
                <w:szCs w:val="22"/>
                <w:u w:val="single"/>
              </w:rPr>
              <w:t xml:space="preserve"> prior to the start of its testing.</w:t>
            </w:r>
          </w:p>
          <w:p w14:paraId="08C5017E" w14:textId="77777777" w:rsidR="00B3256F" w:rsidRPr="00C55975" w:rsidRDefault="00B3256F" w:rsidP="000123BD">
            <w:pPr>
              <w:spacing w:line="276" w:lineRule="auto"/>
              <w:ind w:left="605" w:hanging="450"/>
              <w:jc w:val="both"/>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D6FA45" w14:textId="1DAB02CC" w:rsidR="00B3256F" w:rsidRPr="00C55975" w:rsidRDefault="00B3256F" w:rsidP="000123BD">
            <w:pPr>
              <w:tabs>
                <w:tab w:val="left" w:pos="3208"/>
              </w:tabs>
              <w:spacing w:line="276" w:lineRule="auto"/>
              <w:jc w:val="both"/>
              <w:rPr>
                <w:rFonts w:ascii="Arial" w:hAnsi="Arial" w:cs="Arial"/>
                <w:sz w:val="22"/>
                <w:szCs w:val="22"/>
              </w:rPr>
            </w:pPr>
            <w:r w:rsidRPr="00E33FCF">
              <w:rPr>
                <w:rFonts w:ascii="Arial" w:eastAsia="Calibri" w:hAnsi="Arial" w:cs="Arial"/>
                <w:color w:val="000000"/>
                <w:sz w:val="22"/>
                <w:szCs w:val="22"/>
                <w:lang w:val="en-PH"/>
              </w:rPr>
              <w:t>To provide that generator Trading Participants on testing and commissioning shall submit test profiles for each dispatch interval during the test period. The test profile will be the reference of the SO in its submission of overriding constraints.</w:t>
            </w:r>
          </w:p>
        </w:tc>
        <w:tc>
          <w:tcPr>
            <w:tcW w:w="3261" w:type="dxa"/>
            <w:tcBorders>
              <w:top w:val="single" w:sz="4" w:space="0" w:color="000000"/>
              <w:left w:val="single" w:sz="4" w:space="0" w:color="000000"/>
              <w:bottom w:val="single" w:sz="4" w:space="0" w:color="000000"/>
              <w:right w:val="single" w:sz="4" w:space="0" w:color="000000"/>
            </w:tcBorders>
          </w:tcPr>
          <w:p w14:paraId="3A4BE516" w14:textId="2CF20116" w:rsidR="00B3256F" w:rsidRPr="00C55975" w:rsidRDefault="00B3256F" w:rsidP="000123BD">
            <w:pPr>
              <w:tabs>
                <w:tab w:val="left" w:pos="3208"/>
              </w:tabs>
              <w:spacing w:line="276" w:lineRule="auto"/>
              <w:jc w:val="both"/>
              <w:rPr>
                <w:rFonts w:ascii="Arial" w:hAnsi="Arial" w:cs="Arial"/>
                <w:color w:val="000000"/>
                <w:sz w:val="22"/>
                <w:szCs w:val="22"/>
                <w:highlight w:val="yellow"/>
              </w:rPr>
            </w:pPr>
          </w:p>
        </w:tc>
        <w:tc>
          <w:tcPr>
            <w:tcW w:w="3241" w:type="dxa"/>
            <w:tcBorders>
              <w:top w:val="single" w:sz="4" w:space="0" w:color="000000"/>
              <w:left w:val="single" w:sz="4" w:space="0" w:color="000000"/>
              <w:bottom w:val="single" w:sz="4" w:space="0" w:color="000000"/>
              <w:right w:val="single" w:sz="4" w:space="0" w:color="000000"/>
            </w:tcBorders>
          </w:tcPr>
          <w:p w14:paraId="0CA0436E" w14:textId="6E725CE9"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69B4D2CC"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2CE816" w14:textId="489C211D" w:rsidR="00B3256F" w:rsidRPr="00C55975" w:rsidRDefault="00B3256F" w:rsidP="000123BD">
            <w:pPr>
              <w:rPr>
                <w:rFonts w:ascii="Arial" w:hAnsi="Arial" w:cs="Arial"/>
                <w:sz w:val="22"/>
                <w:szCs w:val="22"/>
              </w:rPr>
            </w:pPr>
            <w:r w:rsidRPr="00E33FCF">
              <w:rPr>
                <w:rFonts w:ascii="Arial" w:eastAsia="Calibri" w:hAnsi="Arial" w:cs="Arial"/>
                <w:sz w:val="22"/>
                <w:szCs w:val="22"/>
                <w:lang w:val="en-PH"/>
              </w:rPr>
              <w:t>7.9.1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AF3776" w14:textId="77777777" w:rsidR="00B3256F" w:rsidRPr="00D723C3" w:rsidRDefault="00B3256F" w:rsidP="00D723C3">
            <w:pPr>
              <w:spacing w:line="276" w:lineRule="auto"/>
              <w:rPr>
                <w:rFonts w:ascii="Arial" w:eastAsia="Calibri" w:hAnsi="Arial" w:cs="Arial"/>
                <w:sz w:val="22"/>
                <w:szCs w:val="22"/>
                <w:lang w:val="en-PH"/>
              </w:rPr>
            </w:pPr>
            <w:r w:rsidRPr="00D723C3">
              <w:rPr>
                <w:rFonts w:ascii="Arial" w:eastAsia="Calibri" w:hAnsi="Arial" w:cs="Arial"/>
                <w:sz w:val="22"/>
                <w:szCs w:val="22"/>
                <w:lang w:val="en-PH"/>
              </w:rPr>
              <w:t xml:space="preserve">7.9.1 </w:t>
            </w:r>
            <w:r w:rsidRPr="00D723C3">
              <w:rPr>
                <w:rFonts w:ascii="Arial" w:eastAsia="Calibri" w:hAnsi="Arial" w:cs="Arial"/>
                <w:b/>
                <w:sz w:val="22"/>
                <w:szCs w:val="22"/>
                <w:lang w:val="en-PH"/>
              </w:rPr>
              <w:t>System Snapshot.</w:t>
            </w:r>
            <w:r w:rsidRPr="00D723C3">
              <w:rPr>
                <w:rFonts w:ascii="Arial" w:eastAsia="Calibri" w:hAnsi="Arial" w:cs="Arial"/>
                <w:sz w:val="22"/>
                <w:szCs w:val="22"/>
                <w:lang w:val="en-PH"/>
              </w:rPr>
              <w:t xml:space="preserve"> The </w:t>
            </w:r>
            <w:r w:rsidRPr="00D723C3">
              <w:rPr>
                <w:rFonts w:ascii="Arial" w:eastAsia="Calibri" w:hAnsi="Arial" w:cs="Arial"/>
                <w:i/>
                <w:sz w:val="22"/>
                <w:szCs w:val="22"/>
                <w:lang w:val="en-PH"/>
              </w:rPr>
              <w:t>system snapshot</w:t>
            </w:r>
            <w:r w:rsidRPr="00D723C3">
              <w:rPr>
                <w:rFonts w:ascii="Arial" w:eastAsia="Calibri" w:hAnsi="Arial" w:cs="Arial"/>
                <w:sz w:val="22"/>
                <w:szCs w:val="22"/>
                <w:lang w:val="en-PH"/>
              </w:rPr>
              <w:t xml:space="preserve"> depicts the status of individual power facilities in the grid. The </w:t>
            </w:r>
            <w:r w:rsidRPr="00D723C3">
              <w:rPr>
                <w:rFonts w:ascii="Arial" w:eastAsia="Calibri" w:hAnsi="Arial" w:cs="Arial"/>
                <w:i/>
                <w:sz w:val="22"/>
                <w:szCs w:val="22"/>
                <w:lang w:val="en-PH"/>
              </w:rPr>
              <w:t>system snapshot</w:t>
            </w:r>
            <w:r w:rsidRPr="00D723C3">
              <w:rPr>
                <w:rFonts w:ascii="Arial" w:eastAsia="Calibri" w:hAnsi="Arial" w:cs="Arial"/>
                <w:sz w:val="22"/>
                <w:szCs w:val="22"/>
                <w:lang w:val="en-PH"/>
              </w:rPr>
              <w:t xml:space="preserve"> is collected by the </w:t>
            </w:r>
            <w:r w:rsidRPr="00D723C3">
              <w:rPr>
                <w:rFonts w:ascii="Arial" w:eastAsia="Calibri" w:hAnsi="Arial" w:cs="Arial"/>
                <w:i/>
                <w:sz w:val="22"/>
                <w:szCs w:val="22"/>
                <w:lang w:val="en-PH"/>
              </w:rPr>
              <w:t>Market Operator</w:t>
            </w:r>
            <w:r w:rsidRPr="00D723C3">
              <w:rPr>
                <w:rFonts w:ascii="Arial" w:eastAsia="Calibri" w:hAnsi="Arial" w:cs="Arial"/>
                <w:sz w:val="22"/>
                <w:szCs w:val="22"/>
                <w:lang w:val="en-PH"/>
              </w:rPr>
              <w:t xml:space="preserve"> from the </w:t>
            </w:r>
            <w:r w:rsidRPr="00D723C3">
              <w:rPr>
                <w:rFonts w:ascii="Arial" w:eastAsia="Calibri" w:hAnsi="Arial" w:cs="Arial"/>
                <w:i/>
                <w:sz w:val="22"/>
                <w:szCs w:val="22"/>
                <w:lang w:val="en-PH"/>
              </w:rPr>
              <w:t>System Operator</w:t>
            </w:r>
            <w:r w:rsidRPr="00D723C3">
              <w:rPr>
                <w:rFonts w:ascii="Arial" w:eastAsia="Calibri" w:hAnsi="Arial" w:cs="Arial"/>
                <w:sz w:val="22"/>
                <w:szCs w:val="22"/>
                <w:lang w:val="en-PH"/>
              </w:rPr>
              <w:t xml:space="preserve">’s EMS/SCADA. </w:t>
            </w:r>
          </w:p>
          <w:p w14:paraId="32EF9AC9" w14:textId="77777777" w:rsidR="00B3256F" w:rsidRPr="00D723C3" w:rsidRDefault="00B3256F" w:rsidP="00D723C3">
            <w:pPr>
              <w:spacing w:line="276" w:lineRule="auto"/>
              <w:rPr>
                <w:rFonts w:ascii="Arial" w:eastAsia="Calibri" w:hAnsi="Arial" w:cs="Arial"/>
                <w:sz w:val="22"/>
                <w:szCs w:val="22"/>
                <w:lang w:val="en-PH"/>
              </w:rPr>
            </w:pPr>
          </w:p>
          <w:p w14:paraId="2D11E098" w14:textId="77777777" w:rsidR="00B3256F" w:rsidRPr="00D723C3" w:rsidRDefault="00B3256F" w:rsidP="00D723C3">
            <w:pPr>
              <w:spacing w:line="276" w:lineRule="auto"/>
              <w:rPr>
                <w:rFonts w:ascii="Arial" w:eastAsia="Calibri" w:hAnsi="Arial" w:cs="Arial"/>
                <w:sz w:val="22"/>
                <w:szCs w:val="22"/>
                <w:lang w:val="en-PH"/>
              </w:rPr>
            </w:pPr>
            <w:r w:rsidRPr="00D723C3">
              <w:rPr>
                <w:rFonts w:ascii="Arial" w:eastAsia="Calibri" w:hAnsi="Arial" w:cs="Arial"/>
                <w:sz w:val="22"/>
                <w:szCs w:val="22"/>
                <w:lang w:val="en-PH"/>
              </w:rPr>
              <w:t xml:space="preserve">a. The </w:t>
            </w:r>
            <w:r w:rsidRPr="00D723C3">
              <w:rPr>
                <w:rFonts w:ascii="Arial" w:eastAsia="Calibri" w:hAnsi="Arial" w:cs="Arial"/>
                <w:i/>
                <w:sz w:val="22"/>
                <w:szCs w:val="22"/>
                <w:lang w:val="en-PH"/>
              </w:rPr>
              <w:t>system snapshot</w:t>
            </w:r>
            <w:r w:rsidRPr="00D723C3">
              <w:rPr>
                <w:rFonts w:ascii="Arial" w:eastAsia="Calibri" w:hAnsi="Arial" w:cs="Arial"/>
                <w:sz w:val="22"/>
                <w:szCs w:val="22"/>
                <w:lang w:val="en-PH"/>
              </w:rPr>
              <w:t xml:space="preserve"> contains the following information: </w:t>
            </w:r>
          </w:p>
          <w:p w14:paraId="21E1FD50" w14:textId="77777777" w:rsidR="00B3256F" w:rsidRPr="00D723C3" w:rsidRDefault="00B3256F" w:rsidP="00961183">
            <w:pPr>
              <w:numPr>
                <w:ilvl w:val="0"/>
                <w:numId w:val="13"/>
              </w:numPr>
              <w:spacing w:after="160" w:line="276" w:lineRule="auto"/>
              <w:ind w:left="630" w:hanging="315"/>
              <w:contextualSpacing/>
              <w:rPr>
                <w:rFonts w:ascii="Arial" w:hAnsi="Arial" w:cs="Arial"/>
                <w:szCs w:val="20"/>
              </w:rPr>
            </w:pPr>
            <w:r w:rsidRPr="00D723C3">
              <w:rPr>
                <w:rFonts w:ascii="Arial" w:hAnsi="Arial" w:cs="Arial"/>
                <w:i/>
                <w:iCs/>
                <w:szCs w:val="20"/>
              </w:rPr>
              <w:t>Generator</w:t>
            </w:r>
            <w:r w:rsidRPr="00D723C3">
              <w:rPr>
                <w:rFonts w:ascii="Arial" w:hAnsi="Arial" w:cs="Arial"/>
                <w:szCs w:val="20"/>
              </w:rPr>
              <w:t xml:space="preserve"> Unit MW and MVAR (analog measurements) </w:t>
            </w:r>
          </w:p>
          <w:p w14:paraId="75BFB496" w14:textId="77777777" w:rsidR="00B3256F" w:rsidRPr="00D723C3" w:rsidRDefault="00B3256F" w:rsidP="00961183">
            <w:pPr>
              <w:numPr>
                <w:ilvl w:val="0"/>
                <w:numId w:val="13"/>
              </w:numPr>
              <w:spacing w:after="160" w:line="276" w:lineRule="auto"/>
              <w:ind w:left="630" w:hanging="315"/>
              <w:contextualSpacing/>
              <w:rPr>
                <w:rFonts w:ascii="Arial" w:hAnsi="Arial" w:cs="Arial"/>
                <w:szCs w:val="20"/>
              </w:rPr>
            </w:pPr>
            <w:r w:rsidRPr="00D723C3">
              <w:rPr>
                <w:rFonts w:ascii="Arial" w:hAnsi="Arial" w:cs="Arial"/>
                <w:szCs w:val="20"/>
              </w:rPr>
              <w:lastRenderedPageBreak/>
              <w:t xml:space="preserve">Load MW and MVAR (analog measurements) and </w:t>
            </w:r>
          </w:p>
          <w:p w14:paraId="567FC61E" w14:textId="77777777" w:rsidR="00B3256F" w:rsidRPr="00D723C3" w:rsidRDefault="00B3256F" w:rsidP="00961183">
            <w:pPr>
              <w:numPr>
                <w:ilvl w:val="0"/>
                <w:numId w:val="13"/>
              </w:numPr>
              <w:spacing w:after="160" w:line="276" w:lineRule="auto"/>
              <w:ind w:left="630" w:hanging="315"/>
              <w:contextualSpacing/>
              <w:rPr>
                <w:rFonts w:ascii="Arial" w:hAnsi="Arial" w:cs="Arial"/>
                <w:szCs w:val="20"/>
              </w:rPr>
            </w:pPr>
            <w:r w:rsidRPr="00D723C3">
              <w:rPr>
                <w:rFonts w:ascii="Arial" w:hAnsi="Arial" w:cs="Arial"/>
                <w:szCs w:val="20"/>
              </w:rPr>
              <w:t xml:space="preserve">Breaker Status </w:t>
            </w:r>
          </w:p>
          <w:p w14:paraId="7EE04ED4" w14:textId="77777777" w:rsidR="00B3256F" w:rsidRPr="00D723C3" w:rsidRDefault="00B3256F" w:rsidP="00961183">
            <w:pPr>
              <w:numPr>
                <w:ilvl w:val="0"/>
                <w:numId w:val="13"/>
              </w:numPr>
              <w:spacing w:after="160" w:line="276" w:lineRule="auto"/>
              <w:ind w:left="630" w:hanging="315"/>
              <w:contextualSpacing/>
              <w:rPr>
                <w:rFonts w:ascii="Arial" w:hAnsi="Arial" w:cs="Arial"/>
                <w:szCs w:val="20"/>
              </w:rPr>
            </w:pPr>
            <w:r w:rsidRPr="00D723C3">
              <w:rPr>
                <w:rFonts w:ascii="Arial" w:hAnsi="Arial" w:cs="Arial"/>
                <w:szCs w:val="20"/>
              </w:rPr>
              <w:t xml:space="preserve">Bus Voltages </w:t>
            </w:r>
          </w:p>
          <w:p w14:paraId="7E3D045D" w14:textId="77777777" w:rsidR="00B3256F" w:rsidRPr="00D723C3" w:rsidRDefault="00B3256F" w:rsidP="00961183">
            <w:pPr>
              <w:numPr>
                <w:ilvl w:val="0"/>
                <w:numId w:val="13"/>
              </w:numPr>
              <w:spacing w:after="160" w:line="276" w:lineRule="auto"/>
              <w:ind w:left="630" w:hanging="315"/>
              <w:contextualSpacing/>
              <w:rPr>
                <w:rFonts w:ascii="Arial" w:hAnsi="Arial" w:cs="Arial"/>
                <w:szCs w:val="20"/>
              </w:rPr>
            </w:pPr>
            <w:r w:rsidRPr="00D723C3">
              <w:rPr>
                <w:rFonts w:ascii="Arial" w:hAnsi="Arial" w:cs="Arial"/>
                <w:szCs w:val="20"/>
              </w:rPr>
              <w:t xml:space="preserve">Frequency </w:t>
            </w:r>
          </w:p>
          <w:p w14:paraId="3B0783D1" w14:textId="77777777" w:rsidR="00B3256F" w:rsidRDefault="00B3256F" w:rsidP="000123BD">
            <w:pPr>
              <w:spacing w:line="276" w:lineRule="auto"/>
              <w:jc w:val="both"/>
              <w:rPr>
                <w:rFonts w:ascii="Arial" w:hAnsi="Arial" w:cs="Arial"/>
                <w:color w:val="000000"/>
                <w:sz w:val="22"/>
                <w:szCs w:val="22"/>
              </w:rPr>
            </w:pPr>
          </w:p>
          <w:p w14:paraId="2BB019CE" w14:textId="77777777" w:rsidR="00B3256F" w:rsidRDefault="00B3256F" w:rsidP="000123BD">
            <w:pPr>
              <w:spacing w:line="276" w:lineRule="auto"/>
              <w:jc w:val="both"/>
              <w:rPr>
                <w:rFonts w:ascii="Arial" w:hAnsi="Arial" w:cs="Arial"/>
                <w:color w:val="000000"/>
                <w:sz w:val="22"/>
                <w:szCs w:val="22"/>
              </w:rPr>
            </w:pPr>
          </w:p>
          <w:p w14:paraId="6CF78431" w14:textId="77777777" w:rsidR="00B3256F" w:rsidRDefault="00B3256F" w:rsidP="000123BD">
            <w:pPr>
              <w:spacing w:line="276" w:lineRule="auto"/>
              <w:jc w:val="both"/>
              <w:rPr>
                <w:rFonts w:ascii="Arial" w:hAnsi="Arial" w:cs="Arial"/>
                <w:color w:val="000000"/>
                <w:sz w:val="22"/>
                <w:szCs w:val="22"/>
              </w:rPr>
            </w:pPr>
          </w:p>
          <w:p w14:paraId="3A82B42F" w14:textId="77777777" w:rsidR="00B3256F" w:rsidRDefault="00B3256F" w:rsidP="000123BD">
            <w:pPr>
              <w:spacing w:line="276" w:lineRule="auto"/>
              <w:jc w:val="both"/>
              <w:rPr>
                <w:rFonts w:ascii="Arial" w:hAnsi="Arial" w:cs="Arial"/>
                <w:color w:val="000000"/>
                <w:sz w:val="22"/>
                <w:szCs w:val="22"/>
              </w:rPr>
            </w:pPr>
          </w:p>
          <w:p w14:paraId="1FB11719" w14:textId="5299369E" w:rsidR="00B3256F" w:rsidRDefault="00B3256F" w:rsidP="000123BD">
            <w:pPr>
              <w:spacing w:line="276" w:lineRule="auto"/>
              <w:jc w:val="both"/>
              <w:rPr>
                <w:rFonts w:ascii="Arial" w:hAnsi="Arial" w:cs="Arial"/>
                <w:color w:val="000000"/>
                <w:sz w:val="22"/>
                <w:szCs w:val="22"/>
              </w:rPr>
            </w:pPr>
          </w:p>
          <w:p w14:paraId="5AD13845" w14:textId="276885FC" w:rsidR="00B3256F" w:rsidRDefault="00B3256F" w:rsidP="000123BD">
            <w:pPr>
              <w:spacing w:line="276" w:lineRule="auto"/>
              <w:jc w:val="both"/>
              <w:rPr>
                <w:rFonts w:ascii="Arial" w:hAnsi="Arial" w:cs="Arial"/>
                <w:color w:val="000000"/>
                <w:sz w:val="22"/>
                <w:szCs w:val="22"/>
              </w:rPr>
            </w:pPr>
          </w:p>
          <w:p w14:paraId="6FE8E2FF" w14:textId="77777777" w:rsidR="00B3256F" w:rsidRDefault="00B3256F" w:rsidP="000123BD">
            <w:pPr>
              <w:spacing w:line="276" w:lineRule="auto"/>
              <w:jc w:val="both"/>
              <w:rPr>
                <w:rFonts w:ascii="Arial" w:hAnsi="Arial" w:cs="Arial"/>
                <w:color w:val="000000"/>
                <w:sz w:val="22"/>
                <w:szCs w:val="22"/>
              </w:rPr>
            </w:pPr>
          </w:p>
          <w:p w14:paraId="67CFD918" w14:textId="77777777" w:rsidR="00B3256F" w:rsidRPr="00D723C3" w:rsidRDefault="00B3256F" w:rsidP="00D723C3">
            <w:pPr>
              <w:spacing w:line="276" w:lineRule="auto"/>
              <w:rPr>
                <w:rFonts w:ascii="Arial" w:eastAsia="Calibri" w:hAnsi="Arial" w:cs="Arial"/>
                <w:sz w:val="22"/>
                <w:szCs w:val="22"/>
                <w:lang w:val="en-PH"/>
              </w:rPr>
            </w:pPr>
            <w:r w:rsidRPr="00D723C3">
              <w:rPr>
                <w:rFonts w:ascii="Arial" w:eastAsia="Calibri" w:hAnsi="Arial" w:cs="Arial"/>
                <w:sz w:val="22"/>
                <w:szCs w:val="22"/>
                <w:lang w:val="en-PH"/>
              </w:rPr>
              <w:t>b. The system snapshot is an input to the MDOM which calculates the WAP, DAP, HAP, and RTD schedules. Specifically, the system snapshot data is used for the network configuration and nodal demand forecasting processes.</w:t>
            </w:r>
          </w:p>
          <w:p w14:paraId="0FD04E37" w14:textId="434741B8" w:rsidR="00B3256F" w:rsidRPr="00C55975" w:rsidRDefault="00B3256F" w:rsidP="000123BD">
            <w:pPr>
              <w:spacing w:line="276" w:lineRule="auto"/>
              <w:jc w:val="both"/>
              <w:rPr>
                <w:rFonts w:ascii="Arial" w:hAnsi="Arial" w:cs="Arial"/>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C14272" w14:textId="77777777" w:rsidR="00B3256F" w:rsidRPr="00D723C3" w:rsidRDefault="00B3256F" w:rsidP="00D723C3">
            <w:pPr>
              <w:spacing w:line="276" w:lineRule="auto"/>
              <w:rPr>
                <w:rFonts w:ascii="Arial" w:eastAsia="Calibri" w:hAnsi="Arial" w:cs="Arial"/>
                <w:sz w:val="22"/>
                <w:szCs w:val="22"/>
                <w:lang w:val="en-PH"/>
              </w:rPr>
            </w:pPr>
            <w:r w:rsidRPr="00D723C3">
              <w:rPr>
                <w:rFonts w:ascii="Arial" w:eastAsia="Calibri" w:hAnsi="Arial" w:cs="Arial"/>
                <w:sz w:val="22"/>
                <w:szCs w:val="22"/>
                <w:lang w:val="en-PH"/>
              </w:rPr>
              <w:lastRenderedPageBreak/>
              <w:t xml:space="preserve">7.9.1 </w:t>
            </w:r>
            <w:r w:rsidRPr="00D723C3">
              <w:rPr>
                <w:rFonts w:ascii="Arial" w:eastAsia="Calibri" w:hAnsi="Arial" w:cs="Arial"/>
                <w:b/>
                <w:strike/>
                <w:sz w:val="22"/>
                <w:szCs w:val="22"/>
                <w:lang w:val="en-PH"/>
              </w:rPr>
              <w:t>System Snapshot</w:t>
            </w:r>
            <w:r w:rsidRPr="00D723C3">
              <w:rPr>
                <w:rFonts w:ascii="Arial" w:eastAsia="Calibri" w:hAnsi="Arial" w:cs="Arial"/>
                <w:b/>
                <w:sz w:val="22"/>
                <w:szCs w:val="22"/>
                <w:lang w:val="en-PH"/>
              </w:rPr>
              <w:t xml:space="preserve"> </w:t>
            </w:r>
            <w:r w:rsidRPr="00D723C3">
              <w:rPr>
                <w:rFonts w:ascii="Arial" w:eastAsia="Calibri" w:hAnsi="Arial" w:cs="Arial"/>
                <w:b/>
                <w:sz w:val="22"/>
                <w:szCs w:val="22"/>
                <w:u w:val="single"/>
                <w:lang w:val="en-PH"/>
              </w:rPr>
              <w:t>Real-Time Data</w:t>
            </w:r>
            <w:r w:rsidRPr="00D723C3">
              <w:rPr>
                <w:rFonts w:ascii="Arial" w:eastAsia="Calibri" w:hAnsi="Arial" w:cs="Arial"/>
                <w:b/>
                <w:sz w:val="22"/>
                <w:szCs w:val="22"/>
                <w:lang w:val="en-PH"/>
              </w:rPr>
              <w:t>.</w:t>
            </w:r>
            <w:r w:rsidRPr="00D723C3">
              <w:rPr>
                <w:rFonts w:ascii="Arial" w:eastAsia="Calibri" w:hAnsi="Arial" w:cs="Arial"/>
                <w:sz w:val="22"/>
                <w:szCs w:val="22"/>
                <w:lang w:val="en-PH"/>
              </w:rPr>
              <w:t xml:space="preserve"> The </w:t>
            </w:r>
            <w:r w:rsidRPr="00D723C3">
              <w:rPr>
                <w:rFonts w:ascii="Arial" w:eastAsia="Calibri" w:hAnsi="Arial" w:cs="Arial"/>
                <w:i/>
                <w:strike/>
                <w:sz w:val="22"/>
                <w:szCs w:val="22"/>
                <w:lang w:val="en-PH"/>
              </w:rPr>
              <w:t>system snapshot</w:t>
            </w:r>
            <w:r w:rsidRPr="00D723C3">
              <w:rPr>
                <w:rFonts w:ascii="Arial" w:eastAsia="Calibri" w:hAnsi="Arial" w:cs="Arial"/>
                <w:sz w:val="22"/>
                <w:szCs w:val="22"/>
                <w:lang w:val="en-PH"/>
              </w:rPr>
              <w:t xml:space="preserve"> </w:t>
            </w:r>
            <w:r w:rsidRPr="00D723C3">
              <w:rPr>
                <w:rFonts w:ascii="Arial" w:eastAsia="Calibri" w:hAnsi="Arial" w:cs="Arial"/>
                <w:b/>
                <w:i/>
                <w:sz w:val="22"/>
                <w:szCs w:val="22"/>
                <w:u w:val="single"/>
                <w:lang w:val="en-PH"/>
              </w:rPr>
              <w:t>real-time data</w:t>
            </w:r>
            <w:r w:rsidRPr="00D723C3">
              <w:rPr>
                <w:rFonts w:ascii="Arial" w:eastAsia="Calibri" w:hAnsi="Arial" w:cs="Arial"/>
                <w:b/>
                <w:sz w:val="22"/>
                <w:szCs w:val="22"/>
                <w:u w:val="single"/>
                <w:lang w:val="en-PH"/>
              </w:rPr>
              <w:t xml:space="preserve"> represents</w:t>
            </w:r>
            <w:r w:rsidRPr="00D723C3">
              <w:rPr>
                <w:rFonts w:ascii="Arial" w:eastAsia="Calibri" w:hAnsi="Arial" w:cs="Arial"/>
                <w:sz w:val="22"/>
                <w:szCs w:val="22"/>
                <w:lang w:val="en-PH"/>
              </w:rPr>
              <w:t xml:space="preserve"> </w:t>
            </w:r>
            <w:r w:rsidRPr="00D723C3">
              <w:rPr>
                <w:rFonts w:ascii="Arial" w:eastAsia="Calibri" w:hAnsi="Arial" w:cs="Arial"/>
                <w:strike/>
                <w:sz w:val="22"/>
                <w:szCs w:val="22"/>
                <w:lang w:val="en-PH"/>
              </w:rPr>
              <w:t>depicts</w:t>
            </w:r>
            <w:r w:rsidRPr="00D723C3">
              <w:rPr>
                <w:rFonts w:ascii="Arial" w:eastAsia="Calibri" w:hAnsi="Arial" w:cs="Arial"/>
                <w:sz w:val="22"/>
                <w:szCs w:val="22"/>
                <w:lang w:val="en-PH"/>
              </w:rPr>
              <w:t xml:space="preserve"> the analog measurements, and connection status of breakers and disconnect switches </w:t>
            </w:r>
            <w:r w:rsidRPr="00D723C3">
              <w:rPr>
                <w:rFonts w:ascii="Arial" w:eastAsia="Calibri" w:hAnsi="Arial" w:cs="Arial"/>
                <w:strike/>
                <w:sz w:val="22"/>
                <w:szCs w:val="22"/>
                <w:lang w:val="en-PH"/>
              </w:rPr>
              <w:t>status of individual power facilities</w:t>
            </w:r>
            <w:r w:rsidRPr="00D723C3">
              <w:rPr>
                <w:rFonts w:ascii="Arial" w:eastAsia="Calibri" w:hAnsi="Arial" w:cs="Arial"/>
                <w:sz w:val="22"/>
                <w:szCs w:val="22"/>
                <w:lang w:val="en-PH"/>
              </w:rPr>
              <w:t xml:space="preserve"> in the </w:t>
            </w:r>
            <w:r w:rsidRPr="00D723C3">
              <w:rPr>
                <w:rFonts w:ascii="Arial" w:eastAsia="Calibri" w:hAnsi="Arial" w:cs="Arial"/>
                <w:i/>
                <w:sz w:val="22"/>
                <w:szCs w:val="22"/>
                <w:lang w:val="en-PH"/>
              </w:rPr>
              <w:t>grid</w:t>
            </w:r>
            <w:r w:rsidRPr="00D723C3">
              <w:rPr>
                <w:rFonts w:ascii="Arial" w:eastAsia="Calibri" w:hAnsi="Arial" w:cs="Arial"/>
                <w:sz w:val="22"/>
                <w:szCs w:val="22"/>
                <w:lang w:val="en-PH"/>
              </w:rPr>
              <w:t xml:space="preserve">. </w:t>
            </w:r>
            <w:r w:rsidRPr="00D723C3">
              <w:rPr>
                <w:rFonts w:ascii="Arial" w:eastAsia="Calibri" w:hAnsi="Arial" w:cs="Arial"/>
                <w:strike/>
                <w:sz w:val="22"/>
                <w:szCs w:val="22"/>
                <w:lang w:val="en-PH"/>
              </w:rPr>
              <w:t xml:space="preserve">The </w:t>
            </w:r>
            <w:r w:rsidRPr="00D723C3">
              <w:rPr>
                <w:rFonts w:ascii="Arial" w:eastAsia="Calibri" w:hAnsi="Arial" w:cs="Arial"/>
                <w:i/>
                <w:strike/>
                <w:sz w:val="22"/>
                <w:szCs w:val="22"/>
                <w:lang w:val="en-PH"/>
              </w:rPr>
              <w:t>system snapshot</w:t>
            </w:r>
            <w:r w:rsidRPr="00D723C3">
              <w:rPr>
                <w:rFonts w:ascii="Arial" w:eastAsia="Calibri" w:hAnsi="Arial" w:cs="Arial"/>
                <w:sz w:val="22"/>
                <w:szCs w:val="22"/>
                <w:lang w:val="en-PH"/>
              </w:rPr>
              <w:t xml:space="preserve"> </w:t>
            </w:r>
            <w:r w:rsidRPr="00D723C3">
              <w:rPr>
                <w:rFonts w:ascii="Arial" w:eastAsia="Calibri" w:hAnsi="Arial" w:cs="Arial"/>
                <w:b/>
                <w:sz w:val="22"/>
                <w:szCs w:val="22"/>
                <w:u w:val="single"/>
                <w:lang w:val="en-PH"/>
              </w:rPr>
              <w:t>It</w:t>
            </w:r>
            <w:r w:rsidRPr="00D723C3">
              <w:rPr>
                <w:rFonts w:ascii="Arial" w:eastAsia="Calibri" w:hAnsi="Arial" w:cs="Arial"/>
                <w:sz w:val="22"/>
                <w:szCs w:val="22"/>
                <w:lang w:val="en-PH"/>
              </w:rPr>
              <w:t xml:space="preserve"> is collected by the </w:t>
            </w:r>
            <w:r w:rsidRPr="00D723C3">
              <w:rPr>
                <w:rFonts w:ascii="Arial" w:eastAsia="Calibri" w:hAnsi="Arial" w:cs="Arial"/>
                <w:i/>
                <w:sz w:val="22"/>
                <w:szCs w:val="22"/>
                <w:lang w:val="en-PH"/>
              </w:rPr>
              <w:t>Market Operator</w:t>
            </w:r>
            <w:r w:rsidRPr="00D723C3">
              <w:rPr>
                <w:rFonts w:ascii="Arial" w:eastAsia="Calibri" w:hAnsi="Arial" w:cs="Arial"/>
                <w:sz w:val="22"/>
                <w:szCs w:val="22"/>
                <w:lang w:val="en-PH"/>
              </w:rPr>
              <w:t xml:space="preserve"> from the </w:t>
            </w:r>
            <w:r w:rsidRPr="00D723C3">
              <w:rPr>
                <w:rFonts w:ascii="Arial" w:eastAsia="Calibri" w:hAnsi="Arial" w:cs="Arial"/>
                <w:i/>
                <w:sz w:val="22"/>
                <w:szCs w:val="22"/>
                <w:lang w:val="en-PH"/>
              </w:rPr>
              <w:t>System Operator</w:t>
            </w:r>
            <w:r w:rsidRPr="00D723C3">
              <w:rPr>
                <w:rFonts w:ascii="Arial" w:eastAsia="Calibri" w:hAnsi="Arial" w:cs="Arial"/>
                <w:sz w:val="22"/>
                <w:szCs w:val="22"/>
                <w:lang w:val="en-PH"/>
              </w:rPr>
              <w:t xml:space="preserve">’s EMS/SCADA. </w:t>
            </w:r>
          </w:p>
          <w:p w14:paraId="591EED00" w14:textId="77777777" w:rsidR="00B3256F" w:rsidRPr="00D723C3" w:rsidRDefault="00B3256F" w:rsidP="00D723C3">
            <w:pPr>
              <w:spacing w:line="276" w:lineRule="auto"/>
              <w:rPr>
                <w:rFonts w:ascii="Arial" w:eastAsia="Calibri" w:hAnsi="Arial" w:cs="Arial"/>
                <w:sz w:val="22"/>
                <w:szCs w:val="22"/>
                <w:lang w:val="en-PH"/>
              </w:rPr>
            </w:pPr>
          </w:p>
          <w:p w14:paraId="1276EDD2" w14:textId="77777777" w:rsidR="00B3256F" w:rsidRPr="00D723C3" w:rsidRDefault="00B3256F" w:rsidP="00D723C3">
            <w:pPr>
              <w:spacing w:line="276" w:lineRule="auto"/>
              <w:rPr>
                <w:rFonts w:ascii="Arial" w:eastAsia="Calibri" w:hAnsi="Arial" w:cs="Arial"/>
                <w:strike/>
                <w:sz w:val="22"/>
                <w:szCs w:val="22"/>
                <w:lang w:val="en-PH"/>
              </w:rPr>
            </w:pPr>
            <w:r w:rsidRPr="00D723C3">
              <w:rPr>
                <w:rFonts w:ascii="Arial" w:eastAsia="Calibri" w:hAnsi="Arial" w:cs="Arial"/>
                <w:sz w:val="22"/>
                <w:szCs w:val="22"/>
                <w:lang w:val="en-PH"/>
              </w:rPr>
              <w:t xml:space="preserve">a. The </w:t>
            </w:r>
            <w:r w:rsidRPr="00D723C3">
              <w:rPr>
                <w:rFonts w:ascii="Arial" w:eastAsia="Calibri" w:hAnsi="Arial" w:cs="Arial"/>
                <w:i/>
                <w:strike/>
                <w:sz w:val="22"/>
                <w:szCs w:val="22"/>
                <w:lang w:val="en-PH"/>
              </w:rPr>
              <w:t>system snapshot</w:t>
            </w:r>
            <w:r w:rsidRPr="00D723C3">
              <w:rPr>
                <w:rFonts w:ascii="Arial" w:eastAsia="Calibri" w:hAnsi="Arial" w:cs="Arial"/>
                <w:i/>
                <w:sz w:val="22"/>
                <w:szCs w:val="22"/>
                <w:lang w:val="en-PH"/>
              </w:rPr>
              <w:t xml:space="preserve"> </w:t>
            </w:r>
            <w:r w:rsidRPr="00D723C3">
              <w:rPr>
                <w:rFonts w:ascii="Arial" w:eastAsia="Calibri" w:hAnsi="Arial" w:cs="Arial"/>
                <w:b/>
                <w:i/>
                <w:sz w:val="22"/>
                <w:szCs w:val="22"/>
                <w:u w:val="single"/>
                <w:lang w:val="en-PH"/>
              </w:rPr>
              <w:t>real-time data</w:t>
            </w:r>
            <w:r w:rsidRPr="00D723C3">
              <w:rPr>
                <w:rFonts w:ascii="Arial" w:eastAsia="Calibri" w:hAnsi="Arial" w:cs="Arial"/>
                <w:b/>
                <w:sz w:val="22"/>
                <w:szCs w:val="22"/>
                <w:u w:val="single"/>
                <w:lang w:val="en-PH"/>
              </w:rPr>
              <w:t xml:space="preserve"> shall</w:t>
            </w:r>
            <w:r w:rsidRPr="00D723C3">
              <w:rPr>
                <w:rFonts w:ascii="Arial" w:eastAsia="Calibri" w:hAnsi="Arial" w:cs="Arial"/>
                <w:sz w:val="22"/>
                <w:szCs w:val="22"/>
                <w:lang w:val="en-PH"/>
              </w:rPr>
              <w:t xml:space="preserve"> contain</w:t>
            </w:r>
            <w:r w:rsidRPr="00D723C3">
              <w:rPr>
                <w:rFonts w:ascii="Arial" w:eastAsia="Calibri" w:hAnsi="Arial" w:cs="Arial"/>
                <w:strike/>
                <w:sz w:val="22"/>
                <w:szCs w:val="22"/>
                <w:lang w:val="en-PH"/>
              </w:rPr>
              <w:t xml:space="preserve">s the </w:t>
            </w:r>
            <w:r w:rsidRPr="00D723C3">
              <w:rPr>
                <w:rFonts w:ascii="Arial" w:eastAsia="Calibri" w:hAnsi="Arial" w:cs="Arial"/>
                <w:strike/>
                <w:sz w:val="22"/>
                <w:szCs w:val="22"/>
                <w:lang w:val="en-PH"/>
              </w:rPr>
              <w:lastRenderedPageBreak/>
              <w:t>following</w:t>
            </w:r>
            <w:r w:rsidRPr="00D723C3">
              <w:rPr>
                <w:rFonts w:ascii="Arial" w:eastAsia="Calibri" w:hAnsi="Arial" w:cs="Arial"/>
                <w:sz w:val="22"/>
                <w:szCs w:val="22"/>
                <w:lang w:val="en-PH"/>
              </w:rPr>
              <w:t xml:space="preserve"> information </w:t>
            </w:r>
            <w:r w:rsidRPr="00D723C3">
              <w:rPr>
                <w:rFonts w:ascii="Arial" w:eastAsia="Calibri" w:hAnsi="Arial" w:cs="Arial"/>
                <w:b/>
                <w:sz w:val="22"/>
                <w:szCs w:val="22"/>
                <w:u w:val="single"/>
                <w:lang w:val="en-PH"/>
              </w:rPr>
              <w:t xml:space="preserve">as prescribed </w:t>
            </w:r>
            <w:bookmarkStart w:id="9" w:name="_Hlk68013308"/>
            <w:r w:rsidRPr="00D723C3">
              <w:rPr>
                <w:rFonts w:ascii="Arial" w:eastAsia="Calibri" w:hAnsi="Arial" w:cs="Arial"/>
                <w:b/>
                <w:sz w:val="22"/>
                <w:szCs w:val="22"/>
                <w:u w:val="single"/>
                <w:lang w:val="en-PH"/>
              </w:rPr>
              <w:t xml:space="preserve">in the </w:t>
            </w:r>
            <w:r w:rsidRPr="00D723C3">
              <w:rPr>
                <w:rFonts w:ascii="Arial" w:eastAsia="Calibri" w:hAnsi="Arial" w:cs="Arial"/>
                <w:b/>
                <w:i/>
                <w:sz w:val="22"/>
                <w:szCs w:val="22"/>
                <w:u w:val="single"/>
                <w:lang w:val="en-PH"/>
              </w:rPr>
              <w:t>WESM</w:t>
            </w:r>
            <w:r w:rsidRPr="00D723C3">
              <w:rPr>
                <w:rFonts w:ascii="Arial" w:eastAsia="Calibri" w:hAnsi="Arial" w:cs="Arial"/>
                <w:b/>
                <w:sz w:val="22"/>
                <w:szCs w:val="22"/>
                <w:u w:val="single"/>
                <w:lang w:val="en-PH"/>
              </w:rPr>
              <w:t xml:space="preserve"> </w:t>
            </w:r>
            <w:r w:rsidRPr="00D723C3">
              <w:rPr>
                <w:rFonts w:ascii="Arial" w:eastAsia="Calibri" w:hAnsi="Arial" w:cs="Arial"/>
                <w:b/>
                <w:i/>
                <w:sz w:val="22"/>
                <w:szCs w:val="22"/>
                <w:u w:val="single"/>
                <w:lang w:val="en-PH"/>
              </w:rPr>
              <w:t>Market Manual</w:t>
            </w:r>
            <w:r w:rsidRPr="00D723C3">
              <w:rPr>
                <w:rFonts w:ascii="Arial" w:eastAsia="Calibri" w:hAnsi="Arial" w:cs="Arial"/>
                <w:b/>
                <w:sz w:val="22"/>
                <w:szCs w:val="22"/>
                <w:u w:val="single"/>
                <w:lang w:val="en-PH"/>
              </w:rPr>
              <w:t xml:space="preserve"> on Market Network Model Development and Maintenance - Criteria and Procedure.</w:t>
            </w:r>
            <w:bookmarkEnd w:id="9"/>
            <w:r w:rsidRPr="00D723C3">
              <w:rPr>
                <w:rFonts w:ascii="Arial" w:eastAsia="Calibri" w:hAnsi="Arial" w:cs="Arial"/>
                <w:strike/>
                <w:sz w:val="22"/>
                <w:szCs w:val="22"/>
                <w:lang w:val="en-PH"/>
              </w:rPr>
              <w:t xml:space="preserve">: </w:t>
            </w:r>
          </w:p>
          <w:p w14:paraId="778E5C70" w14:textId="77777777" w:rsidR="00B3256F" w:rsidRPr="00D723C3" w:rsidRDefault="00B3256F" w:rsidP="00961183">
            <w:pPr>
              <w:numPr>
                <w:ilvl w:val="0"/>
                <w:numId w:val="14"/>
              </w:numPr>
              <w:spacing w:after="160" w:line="276" w:lineRule="auto"/>
              <w:ind w:left="648" w:hanging="324"/>
              <w:contextualSpacing/>
              <w:rPr>
                <w:rFonts w:ascii="Arial" w:hAnsi="Arial" w:cs="Arial"/>
                <w:strike/>
                <w:szCs w:val="20"/>
              </w:rPr>
            </w:pPr>
            <w:r w:rsidRPr="00D723C3">
              <w:rPr>
                <w:rFonts w:ascii="Arial" w:hAnsi="Arial" w:cs="Arial"/>
                <w:i/>
                <w:iCs/>
                <w:strike/>
                <w:szCs w:val="20"/>
              </w:rPr>
              <w:t>Generator</w:t>
            </w:r>
            <w:r w:rsidRPr="00D723C3">
              <w:rPr>
                <w:rFonts w:ascii="Arial" w:hAnsi="Arial" w:cs="Arial"/>
                <w:strike/>
                <w:szCs w:val="20"/>
              </w:rPr>
              <w:t xml:space="preserve"> Unit MW and MVAR (analog measurements) </w:t>
            </w:r>
          </w:p>
          <w:p w14:paraId="2B7D3C02" w14:textId="77777777" w:rsidR="00B3256F" w:rsidRPr="00D723C3" w:rsidRDefault="00B3256F" w:rsidP="00961183">
            <w:pPr>
              <w:numPr>
                <w:ilvl w:val="0"/>
                <w:numId w:val="14"/>
              </w:numPr>
              <w:spacing w:after="160" w:line="276" w:lineRule="auto"/>
              <w:ind w:left="648" w:hanging="324"/>
              <w:contextualSpacing/>
              <w:rPr>
                <w:rFonts w:ascii="Arial" w:hAnsi="Arial" w:cs="Arial"/>
                <w:i/>
                <w:iCs/>
                <w:strike/>
                <w:szCs w:val="20"/>
              </w:rPr>
            </w:pPr>
            <w:r w:rsidRPr="00D723C3">
              <w:rPr>
                <w:rFonts w:ascii="Arial" w:hAnsi="Arial" w:cs="Arial"/>
                <w:i/>
                <w:iCs/>
                <w:strike/>
                <w:szCs w:val="20"/>
              </w:rPr>
              <w:t xml:space="preserve">Load MW and MVAR (analog measurements) and </w:t>
            </w:r>
          </w:p>
          <w:p w14:paraId="7E73F45C" w14:textId="77777777" w:rsidR="00B3256F" w:rsidRPr="00D723C3" w:rsidRDefault="00B3256F" w:rsidP="00961183">
            <w:pPr>
              <w:numPr>
                <w:ilvl w:val="0"/>
                <w:numId w:val="14"/>
              </w:numPr>
              <w:spacing w:after="160" w:line="276" w:lineRule="auto"/>
              <w:ind w:left="648" w:hanging="324"/>
              <w:contextualSpacing/>
              <w:rPr>
                <w:rFonts w:ascii="Arial" w:hAnsi="Arial" w:cs="Arial"/>
                <w:i/>
                <w:iCs/>
                <w:strike/>
                <w:szCs w:val="20"/>
              </w:rPr>
            </w:pPr>
            <w:r w:rsidRPr="00D723C3">
              <w:rPr>
                <w:rFonts w:ascii="Arial" w:hAnsi="Arial" w:cs="Arial"/>
                <w:i/>
                <w:iCs/>
                <w:strike/>
                <w:szCs w:val="20"/>
              </w:rPr>
              <w:t xml:space="preserve">Breaker Status </w:t>
            </w:r>
          </w:p>
          <w:p w14:paraId="4172733E" w14:textId="77777777" w:rsidR="00B3256F" w:rsidRPr="00D723C3" w:rsidRDefault="00B3256F" w:rsidP="00961183">
            <w:pPr>
              <w:numPr>
                <w:ilvl w:val="0"/>
                <w:numId w:val="14"/>
              </w:numPr>
              <w:spacing w:after="160" w:line="276" w:lineRule="auto"/>
              <w:ind w:left="648" w:hanging="324"/>
              <w:contextualSpacing/>
              <w:rPr>
                <w:rFonts w:ascii="Arial" w:hAnsi="Arial" w:cs="Arial"/>
                <w:i/>
                <w:iCs/>
                <w:strike/>
                <w:szCs w:val="20"/>
              </w:rPr>
            </w:pPr>
            <w:r w:rsidRPr="00D723C3">
              <w:rPr>
                <w:rFonts w:ascii="Arial" w:hAnsi="Arial" w:cs="Arial"/>
                <w:i/>
                <w:iCs/>
                <w:strike/>
                <w:szCs w:val="20"/>
              </w:rPr>
              <w:t xml:space="preserve">Bus Voltages </w:t>
            </w:r>
          </w:p>
          <w:p w14:paraId="5EBBFB3F" w14:textId="77777777" w:rsidR="00B3256F" w:rsidRPr="00D723C3" w:rsidRDefault="00B3256F" w:rsidP="00961183">
            <w:pPr>
              <w:numPr>
                <w:ilvl w:val="0"/>
                <w:numId w:val="14"/>
              </w:numPr>
              <w:spacing w:after="160" w:line="276" w:lineRule="auto"/>
              <w:ind w:left="648" w:hanging="324"/>
              <w:contextualSpacing/>
              <w:rPr>
                <w:rFonts w:ascii="Arial" w:hAnsi="Arial" w:cs="Arial"/>
                <w:i/>
                <w:iCs/>
                <w:szCs w:val="20"/>
              </w:rPr>
            </w:pPr>
            <w:r w:rsidRPr="00D723C3">
              <w:rPr>
                <w:rFonts w:ascii="Arial" w:hAnsi="Arial" w:cs="Arial"/>
                <w:i/>
                <w:iCs/>
                <w:strike/>
                <w:szCs w:val="20"/>
              </w:rPr>
              <w:t xml:space="preserve">Frequency </w:t>
            </w:r>
          </w:p>
          <w:p w14:paraId="3B420107" w14:textId="77777777" w:rsidR="00B3256F" w:rsidRDefault="00B3256F" w:rsidP="000123BD">
            <w:pPr>
              <w:spacing w:line="276" w:lineRule="auto"/>
              <w:rPr>
                <w:rFonts w:ascii="Arial" w:hAnsi="Arial" w:cs="Arial"/>
                <w:color w:val="000000"/>
                <w:sz w:val="22"/>
                <w:szCs w:val="22"/>
              </w:rPr>
            </w:pPr>
          </w:p>
          <w:p w14:paraId="6E2E2AF4" w14:textId="77777777" w:rsidR="00B3256F" w:rsidRPr="00D723C3" w:rsidRDefault="00B3256F" w:rsidP="00D723C3">
            <w:pPr>
              <w:spacing w:line="276" w:lineRule="auto"/>
              <w:rPr>
                <w:rFonts w:ascii="Arial" w:eastAsia="Calibri" w:hAnsi="Arial" w:cs="Arial"/>
                <w:sz w:val="22"/>
                <w:szCs w:val="22"/>
                <w:lang w:val="en-PH"/>
              </w:rPr>
            </w:pPr>
            <w:r w:rsidRPr="00D723C3">
              <w:rPr>
                <w:rFonts w:ascii="Arial" w:eastAsia="Calibri" w:hAnsi="Arial" w:cs="Arial"/>
                <w:sz w:val="22"/>
                <w:szCs w:val="22"/>
                <w:lang w:val="en-PH"/>
              </w:rPr>
              <w:t xml:space="preserve">b. The </w:t>
            </w:r>
            <w:r w:rsidRPr="00D723C3">
              <w:rPr>
                <w:rFonts w:ascii="Arial" w:eastAsia="Calibri" w:hAnsi="Arial" w:cs="Arial"/>
                <w:i/>
                <w:strike/>
                <w:sz w:val="22"/>
                <w:szCs w:val="22"/>
                <w:lang w:val="en-PH"/>
              </w:rPr>
              <w:t>system snapshot</w:t>
            </w:r>
            <w:r w:rsidRPr="00D723C3">
              <w:rPr>
                <w:rFonts w:ascii="Arial" w:eastAsia="Calibri" w:hAnsi="Arial" w:cs="Arial"/>
                <w:i/>
                <w:sz w:val="22"/>
                <w:szCs w:val="22"/>
                <w:lang w:val="en-PH"/>
              </w:rPr>
              <w:t xml:space="preserve"> </w:t>
            </w:r>
            <w:r w:rsidRPr="00D723C3">
              <w:rPr>
                <w:rFonts w:ascii="Arial" w:eastAsia="Calibri" w:hAnsi="Arial" w:cs="Arial"/>
                <w:b/>
                <w:i/>
                <w:sz w:val="22"/>
                <w:szCs w:val="22"/>
                <w:u w:val="single"/>
                <w:lang w:val="en-PH"/>
              </w:rPr>
              <w:t>real-time data</w:t>
            </w:r>
            <w:r w:rsidRPr="00D723C3">
              <w:rPr>
                <w:rFonts w:ascii="Arial" w:eastAsia="Calibri" w:hAnsi="Arial" w:cs="Arial"/>
                <w:sz w:val="22"/>
                <w:szCs w:val="22"/>
                <w:lang w:val="en-PH"/>
              </w:rPr>
              <w:t xml:space="preserve"> is an input to the MDOM which calculates the WAP, DAP, HAP, and RTD schedules. Specifically, the </w:t>
            </w:r>
            <w:r w:rsidRPr="00D723C3">
              <w:rPr>
                <w:rFonts w:ascii="Arial" w:eastAsia="Calibri" w:hAnsi="Arial" w:cs="Arial"/>
                <w:i/>
                <w:strike/>
                <w:sz w:val="22"/>
                <w:szCs w:val="22"/>
                <w:lang w:val="en-PH"/>
              </w:rPr>
              <w:t>system snapshot</w:t>
            </w:r>
            <w:r w:rsidRPr="00D723C3">
              <w:rPr>
                <w:rFonts w:ascii="Arial" w:eastAsia="Calibri" w:hAnsi="Arial" w:cs="Arial"/>
                <w:i/>
                <w:sz w:val="22"/>
                <w:szCs w:val="22"/>
                <w:lang w:val="en-PH"/>
              </w:rPr>
              <w:t xml:space="preserve"> </w:t>
            </w:r>
            <w:r w:rsidRPr="00D723C3">
              <w:rPr>
                <w:rFonts w:ascii="Arial" w:eastAsia="Calibri" w:hAnsi="Arial" w:cs="Arial"/>
                <w:b/>
                <w:i/>
                <w:sz w:val="22"/>
                <w:szCs w:val="22"/>
                <w:u w:val="single"/>
                <w:lang w:val="en-PH"/>
              </w:rPr>
              <w:t xml:space="preserve">real-time </w:t>
            </w:r>
            <w:r w:rsidRPr="00D723C3">
              <w:rPr>
                <w:rFonts w:ascii="Arial" w:eastAsia="Calibri" w:hAnsi="Arial" w:cs="Arial"/>
                <w:sz w:val="22"/>
                <w:szCs w:val="22"/>
                <w:lang w:val="en-PH"/>
              </w:rPr>
              <w:t>data is used for the network configuration and nodal demand forecasting processes.</w:t>
            </w:r>
          </w:p>
          <w:p w14:paraId="45554CA1" w14:textId="6855B65D" w:rsidR="00B3256F" w:rsidRPr="00C55975" w:rsidRDefault="00B3256F" w:rsidP="000123BD">
            <w:pPr>
              <w:spacing w:line="276" w:lineRule="auto"/>
              <w:rPr>
                <w:rFonts w:ascii="Arial" w:hAnsi="Arial" w:cs="Arial"/>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DF1E31" w14:textId="77777777" w:rsidR="00B3256F" w:rsidRPr="00D723C3" w:rsidRDefault="00B3256F" w:rsidP="00D723C3">
            <w:pPr>
              <w:spacing w:line="276" w:lineRule="auto"/>
              <w:rPr>
                <w:rFonts w:ascii="Arial" w:eastAsia="Calibri" w:hAnsi="Arial" w:cs="Arial"/>
                <w:color w:val="000000"/>
                <w:sz w:val="22"/>
                <w:szCs w:val="22"/>
              </w:rPr>
            </w:pPr>
            <w:r w:rsidRPr="00D723C3">
              <w:rPr>
                <w:rFonts w:ascii="Arial" w:eastAsia="Calibri" w:hAnsi="Arial" w:cs="Arial"/>
                <w:color w:val="000000"/>
                <w:sz w:val="22"/>
                <w:szCs w:val="22"/>
              </w:rPr>
              <w:lastRenderedPageBreak/>
              <w:t>To reflect change in type of data received with the use of ICCP of the NMMS</w:t>
            </w:r>
          </w:p>
          <w:p w14:paraId="74699341" w14:textId="77777777" w:rsidR="00B3256F" w:rsidRPr="00C55975" w:rsidRDefault="00B3256F" w:rsidP="000123BD">
            <w:pPr>
              <w:tabs>
                <w:tab w:val="left" w:pos="3208"/>
              </w:tabs>
              <w:spacing w:line="276" w:lineRule="auto"/>
              <w:jc w:val="both"/>
              <w:rPr>
                <w:rFonts w:ascii="Arial" w:hAnsi="Arial" w:cs="Arial"/>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11430B7E" w14:textId="052626A6"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541CA362"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6ECB85BF"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812107" w14:textId="049BC8DA" w:rsidR="00B3256F" w:rsidRPr="00C55975" w:rsidRDefault="00B3256F" w:rsidP="000123BD">
            <w:pPr>
              <w:rPr>
                <w:rFonts w:ascii="Arial" w:hAnsi="Arial" w:cs="Arial"/>
                <w:sz w:val="22"/>
                <w:szCs w:val="22"/>
              </w:rPr>
            </w:pPr>
            <w:r w:rsidRPr="00D723C3">
              <w:rPr>
                <w:rFonts w:ascii="Arial" w:eastAsia="Calibri" w:hAnsi="Arial" w:cs="Arial"/>
                <w:sz w:val="22"/>
                <w:szCs w:val="22"/>
                <w:lang w:val="en-PH"/>
              </w:rPr>
              <w:lastRenderedPageBreak/>
              <w:t>7.9.2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4AC29" w14:textId="77777777" w:rsidR="00B3256F" w:rsidRPr="00D723C3" w:rsidRDefault="00B3256F" w:rsidP="00D723C3">
            <w:pPr>
              <w:spacing w:line="276" w:lineRule="auto"/>
              <w:rPr>
                <w:rFonts w:ascii="Arial" w:eastAsia="Calibri" w:hAnsi="Arial" w:cs="Arial"/>
                <w:sz w:val="22"/>
                <w:szCs w:val="22"/>
                <w:lang w:val="en-PH"/>
              </w:rPr>
            </w:pPr>
            <w:r w:rsidRPr="00D723C3">
              <w:rPr>
                <w:rFonts w:ascii="Arial" w:eastAsia="Calibri" w:hAnsi="Arial" w:cs="Arial"/>
                <w:sz w:val="22"/>
                <w:szCs w:val="22"/>
                <w:lang w:val="en-PH"/>
              </w:rPr>
              <w:t xml:space="preserve">7.9.2 </w:t>
            </w:r>
            <w:r w:rsidRPr="00D723C3">
              <w:rPr>
                <w:rFonts w:ascii="Arial" w:eastAsia="Calibri" w:hAnsi="Arial" w:cs="Arial"/>
                <w:b/>
                <w:sz w:val="22"/>
                <w:szCs w:val="22"/>
                <w:lang w:val="en-PH"/>
              </w:rPr>
              <w:t>System Operator System Advisories</w:t>
            </w:r>
            <w:r w:rsidRPr="00D723C3">
              <w:rPr>
                <w:rFonts w:ascii="Arial" w:eastAsia="Calibri" w:hAnsi="Arial" w:cs="Arial"/>
                <w:sz w:val="22"/>
                <w:szCs w:val="22"/>
                <w:lang w:val="en-PH"/>
              </w:rPr>
              <w:t xml:space="preserve">. The </w:t>
            </w:r>
            <w:r w:rsidRPr="00D723C3">
              <w:rPr>
                <w:rFonts w:ascii="Arial" w:eastAsia="Calibri" w:hAnsi="Arial" w:cs="Arial"/>
                <w:i/>
                <w:sz w:val="22"/>
                <w:szCs w:val="22"/>
                <w:lang w:val="en-PH"/>
              </w:rPr>
              <w:t>System Operator system advisories</w:t>
            </w:r>
            <w:r w:rsidRPr="00D723C3">
              <w:rPr>
                <w:rFonts w:ascii="Arial" w:eastAsia="Calibri" w:hAnsi="Arial" w:cs="Arial"/>
                <w:sz w:val="22"/>
                <w:szCs w:val="22"/>
                <w:lang w:val="en-PH"/>
              </w:rPr>
              <w:t xml:space="preserve"> contain other information not included in the submission of </w:t>
            </w:r>
            <w:r w:rsidRPr="00D723C3">
              <w:rPr>
                <w:rFonts w:ascii="Arial" w:eastAsia="Calibri" w:hAnsi="Arial" w:cs="Arial"/>
                <w:i/>
                <w:sz w:val="22"/>
                <w:szCs w:val="22"/>
                <w:lang w:val="en-PH"/>
              </w:rPr>
              <w:t>system snapshots</w:t>
            </w:r>
            <w:r w:rsidRPr="00D723C3">
              <w:rPr>
                <w:rFonts w:ascii="Arial" w:eastAsia="Calibri" w:hAnsi="Arial" w:cs="Arial"/>
                <w:sz w:val="22"/>
                <w:szCs w:val="22"/>
                <w:lang w:val="en-PH"/>
              </w:rPr>
              <w:t xml:space="preserve">.  Further to the information provided in Section 7.4.2, these are messages issued by the </w:t>
            </w:r>
            <w:r w:rsidRPr="00D723C3">
              <w:rPr>
                <w:rFonts w:ascii="Arial" w:eastAsia="Calibri" w:hAnsi="Arial" w:cs="Arial"/>
                <w:i/>
                <w:sz w:val="22"/>
                <w:szCs w:val="22"/>
                <w:lang w:val="en-PH"/>
              </w:rPr>
              <w:t>System Operator</w:t>
            </w:r>
            <w:r w:rsidRPr="00D723C3">
              <w:rPr>
                <w:rFonts w:ascii="Arial" w:eastAsia="Calibri" w:hAnsi="Arial" w:cs="Arial"/>
                <w:sz w:val="22"/>
                <w:szCs w:val="22"/>
                <w:lang w:val="en-PH"/>
              </w:rPr>
              <w:t xml:space="preserve"> depicting particular events or incidents that would transpire prior, during or after real time condition.</w:t>
            </w:r>
          </w:p>
          <w:p w14:paraId="3DDCEA93" w14:textId="0F68E4DC" w:rsidR="00B3256F" w:rsidRPr="00C55975" w:rsidRDefault="00B3256F" w:rsidP="000123BD">
            <w:pPr>
              <w:spacing w:line="276" w:lineRule="auto"/>
              <w:jc w:val="both"/>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711D51" w14:textId="77777777" w:rsidR="00B3256F" w:rsidRPr="00D723C3" w:rsidRDefault="00B3256F" w:rsidP="00D723C3">
            <w:pPr>
              <w:spacing w:line="276" w:lineRule="auto"/>
              <w:ind w:left="40" w:hanging="40"/>
              <w:rPr>
                <w:rFonts w:ascii="Arial" w:eastAsia="Calibri" w:hAnsi="Arial" w:cs="Arial"/>
                <w:sz w:val="22"/>
                <w:szCs w:val="22"/>
                <w:lang w:val="en-PH"/>
              </w:rPr>
            </w:pPr>
            <w:r w:rsidRPr="00D723C3">
              <w:rPr>
                <w:rFonts w:ascii="Arial" w:eastAsia="Calibri" w:hAnsi="Arial" w:cs="Arial"/>
                <w:sz w:val="22"/>
                <w:szCs w:val="22"/>
                <w:lang w:val="en-PH"/>
              </w:rPr>
              <w:t xml:space="preserve">7.9.2 </w:t>
            </w:r>
            <w:r w:rsidRPr="00D723C3">
              <w:rPr>
                <w:rFonts w:ascii="Arial" w:eastAsia="Calibri" w:hAnsi="Arial" w:cs="Arial"/>
                <w:b/>
                <w:sz w:val="22"/>
                <w:szCs w:val="22"/>
                <w:lang w:val="en-PH"/>
              </w:rPr>
              <w:t>System Operator System Advisories</w:t>
            </w:r>
            <w:r w:rsidRPr="00D723C3">
              <w:rPr>
                <w:rFonts w:ascii="Arial" w:eastAsia="Calibri" w:hAnsi="Arial" w:cs="Arial"/>
                <w:sz w:val="22"/>
                <w:szCs w:val="22"/>
                <w:lang w:val="en-PH"/>
              </w:rPr>
              <w:t xml:space="preserve">. </w:t>
            </w:r>
            <w:r w:rsidRPr="00D723C3">
              <w:rPr>
                <w:rFonts w:ascii="Arial" w:eastAsia="Calibri" w:hAnsi="Arial" w:cs="Arial"/>
                <w:strike/>
                <w:sz w:val="22"/>
                <w:szCs w:val="22"/>
                <w:lang w:val="en-PH"/>
              </w:rPr>
              <w:t xml:space="preserve">The </w:t>
            </w:r>
            <w:r w:rsidRPr="00D723C3">
              <w:rPr>
                <w:rFonts w:ascii="Arial" w:eastAsia="Calibri" w:hAnsi="Arial" w:cs="Arial"/>
                <w:i/>
                <w:strike/>
                <w:sz w:val="22"/>
                <w:szCs w:val="22"/>
                <w:lang w:val="en-PH"/>
              </w:rPr>
              <w:t>System Operator system advisories</w:t>
            </w:r>
            <w:r w:rsidRPr="00D723C3">
              <w:rPr>
                <w:rFonts w:ascii="Arial" w:eastAsia="Calibri" w:hAnsi="Arial" w:cs="Arial"/>
                <w:strike/>
                <w:sz w:val="22"/>
                <w:szCs w:val="22"/>
                <w:lang w:val="en-PH"/>
              </w:rPr>
              <w:t xml:space="preserve"> contain other information not included in the submission of </w:t>
            </w:r>
            <w:r w:rsidRPr="00D723C3">
              <w:rPr>
                <w:rFonts w:ascii="Arial" w:eastAsia="Calibri" w:hAnsi="Arial" w:cs="Arial"/>
                <w:i/>
                <w:strike/>
                <w:sz w:val="22"/>
                <w:szCs w:val="22"/>
                <w:lang w:val="en-PH"/>
              </w:rPr>
              <w:t>system snapshots</w:t>
            </w:r>
            <w:r w:rsidRPr="00D723C3">
              <w:rPr>
                <w:rFonts w:ascii="Arial" w:eastAsia="Calibri" w:hAnsi="Arial" w:cs="Arial"/>
                <w:strike/>
                <w:sz w:val="22"/>
                <w:szCs w:val="22"/>
                <w:lang w:val="en-PH"/>
              </w:rPr>
              <w:t>.</w:t>
            </w:r>
            <w:r w:rsidRPr="00D723C3">
              <w:rPr>
                <w:rFonts w:ascii="Arial" w:eastAsia="Calibri" w:hAnsi="Arial" w:cs="Arial"/>
                <w:sz w:val="22"/>
                <w:szCs w:val="22"/>
                <w:lang w:val="en-PH"/>
              </w:rPr>
              <w:t xml:space="preserve">  Further to the information provided in Section 7.4.2, these are messages issued by the </w:t>
            </w:r>
            <w:r w:rsidRPr="00D723C3">
              <w:rPr>
                <w:rFonts w:ascii="Arial" w:eastAsia="Calibri" w:hAnsi="Arial" w:cs="Arial"/>
                <w:i/>
                <w:sz w:val="22"/>
                <w:szCs w:val="22"/>
                <w:lang w:val="en-PH"/>
              </w:rPr>
              <w:t>System Operator</w:t>
            </w:r>
            <w:r w:rsidRPr="00D723C3">
              <w:rPr>
                <w:rFonts w:ascii="Arial" w:eastAsia="Calibri" w:hAnsi="Arial" w:cs="Arial"/>
                <w:sz w:val="22"/>
                <w:szCs w:val="22"/>
                <w:lang w:val="en-PH"/>
              </w:rPr>
              <w:t xml:space="preserve"> depicting particular events or incidents that would transpire prior, during or after real time condition.</w:t>
            </w:r>
          </w:p>
          <w:p w14:paraId="5F1FEBDB" w14:textId="6DBD3A0D" w:rsidR="00B3256F" w:rsidRPr="00C55975" w:rsidRDefault="00B3256F" w:rsidP="000123BD">
            <w:pPr>
              <w:spacing w:line="276" w:lineRule="auto"/>
              <w:jc w:val="both"/>
              <w:rPr>
                <w:rFonts w:ascii="Arial" w:hAnsi="Arial" w:cs="Arial"/>
                <w:strike/>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5F619" w14:textId="77777777" w:rsidR="00B3256F" w:rsidRPr="00D723C3" w:rsidRDefault="00B3256F" w:rsidP="00D723C3">
            <w:pPr>
              <w:spacing w:line="276" w:lineRule="auto"/>
              <w:rPr>
                <w:rFonts w:ascii="Arial" w:eastAsia="Calibri" w:hAnsi="Arial" w:cs="Arial"/>
                <w:color w:val="000000"/>
                <w:sz w:val="22"/>
                <w:szCs w:val="22"/>
              </w:rPr>
            </w:pPr>
            <w:r w:rsidRPr="00D723C3">
              <w:rPr>
                <w:rFonts w:ascii="Arial" w:eastAsia="Calibri" w:hAnsi="Arial" w:cs="Arial"/>
                <w:color w:val="000000"/>
                <w:sz w:val="22"/>
                <w:szCs w:val="22"/>
              </w:rPr>
              <w:t>To reflect change in type of data received with the use of ICCP of the NMMS</w:t>
            </w:r>
          </w:p>
          <w:p w14:paraId="66A82452" w14:textId="79EF55D8" w:rsidR="00B3256F" w:rsidRPr="00C55975" w:rsidRDefault="00B3256F" w:rsidP="000123BD">
            <w:pPr>
              <w:tabs>
                <w:tab w:val="left" w:pos="3208"/>
              </w:tabs>
              <w:spacing w:line="276" w:lineRule="auto"/>
              <w:jc w:val="both"/>
              <w:rPr>
                <w:rFonts w:ascii="Arial" w:hAnsi="Arial" w:cs="Arial"/>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5B864FFA" w14:textId="1C621E62" w:rsidR="00B3256F" w:rsidRPr="00C55975" w:rsidRDefault="00B3256F" w:rsidP="000123BD">
            <w:pPr>
              <w:tabs>
                <w:tab w:val="left" w:pos="3208"/>
              </w:tabs>
              <w:spacing w:line="276" w:lineRule="auto"/>
              <w:jc w:val="both"/>
              <w:rPr>
                <w:rFonts w:ascii="Arial" w:hAnsi="Arial" w:cs="Arial"/>
                <w:color w:val="000000"/>
                <w:sz w:val="22"/>
                <w:szCs w:val="22"/>
              </w:rPr>
            </w:pPr>
            <w:r w:rsidRPr="00C55975">
              <w:rPr>
                <w:rFonts w:ascii="Arial" w:hAnsi="Arial" w:cs="Arial"/>
                <w:color w:val="000000"/>
                <w:sz w:val="22"/>
                <w:szCs w:val="22"/>
              </w:rPr>
              <w:t>Adopt</w:t>
            </w:r>
          </w:p>
        </w:tc>
        <w:tc>
          <w:tcPr>
            <w:tcW w:w="3241" w:type="dxa"/>
            <w:tcBorders>
              <w:top w:val="single" w:sz="4" w:space="0" w:color="000000"/>
              <w:left w:val="single" w:sz="4" w:space="0" w:color="000000"/>
              <w:bottom w:val="single" w:sz="4" w:space="0" w:color="000000"/>
              <w:right w:val="single" w:sz="4" w:space="0" w:color="000000"/>
            </w:tcBorders>
          </w:tcPr>
          <w:p w14:paraId="4AB72321"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021E6D37"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249C2F" w14:textId="71C89C58" w:rsidR="00B3256F" w:rsidRPr="00C55975" w:rsidRDefault="00B3256F" w:rsidP="000123BD">
            <w:pPr>
              <w:rPr>
                <w:rFonts w:ascii="Arial" w:hAnsi="Arial" w:cs="Arial"/>
                <w:sz w:val="22"/>
                <w:szCs w:val="22"/>
              </w:rPr>
            </w:pPr>
            <w:r w:rsidRPr="00E83B76">
              <w:rPr>
                <w:rFonts w:ascii="Arial" w:eastAsia="Calibri" w:hAnsi="Arial" w:cs="Arial"/>
                <w:sz w:val="22"/>
                <w:szCs w:val="22"/>
                <w:lang w:val="en-PH"/>
              </w:rPr>
              <w:t>7.10.2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888873" w14:textId="0EF6C164" w:rsidR="00B3256F" w:rsidRPr="00C55975" w:rsidRDefault="00B3256F" w:rsidP="000123BD">
            <w:pPr>
              <w:spacing w:line="276" w:lineRule="auto"/>
              <w:jc w:val="both"/>
              <w:rPr>
                <w:rFonts w:ascii="Arial" w:hAnsi="Arial" w:cs="Arial"/>
                <w:sz w:val="22"/>
                <w:szCs w:val="22"/>
              </w:rPr>
            </w:pPr>
            <w:r w:rsidRPr="00E83B76">
              <w:rPr>
                <w:rFonts w:ascii="Arial" w:eastAsia="Calibri" w:hAnsi="Arial" w:cs="Arial"/>
                <w:sz w:val="22"/>
                <w:szCs w:val="22"/>
                <w:lang w:val="en-PH"/>
              </w:rPr>
              <w:t xml:space="preserve">7.10.2 The </w:t>
            </w:r>
            <w:r w:rsidRPr="00E83B76">
              <w:rPr>
                <w:rFonts w:ascii="Arial" w:eastAsia="Calibri" w:hAnsi="Arial" w:cs="Arial"/>
                <w:i/>
                <w:sz w:val="22"/>
                <w:szCs w:val="22"/>
                <w:lang w:val="en-PH"/>
              </w:rPr>
              <w:t>System Operator</w:t>
            </w:r>
            <w:r w:rsidRPr="00E83B76">
              <w:rPr>
                <w:rFonts w:ascii="Arial" w:eastAsia="Calibri" w:hAnsi="Arial" w:cs="Arial"/>
                <w:sz w:val="22"/>
                <w:szCs w:val="22"/>
                <w:lang w:val="en-PH"/>
              </w:rPr>
              <w:t xml:space="preserve"> shall provide the information contained in this Section in accordance with the </w:t>
            </w:r>
            <w:r w:rsidRPr="00E83B76">
              <w:rPr>
                <w:rFonts w:ascii="Arial" w:eastAsia="Calibri" w:hAnsi="Arial" w:cs="Arial"/>
                <w:i/>
                <w:sz w:val="22"/>
                <w:szCs w:val="22"/>
                <w:lang w:val="en-PH"/>
              </w:rPr>
              <w:t>timetable</w:t>
            </w:r>
            <w:r w:rsidRPr="00E83B76">
              <w:rPr>
                <w:rFonts w:ascii="Arial" w:eastAsia="Calibri" w:hAnsi="Arial" w:cs="Arial"/>
                <w:sz w:val="22"/>
                <w:szCs w:val="22"/>
                <w:lang w:val="en-PH"/>
              </w:rPr>
              <w:t xml:space="preserve"> set in Section 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503C5B" w14:textId="77777777" w:rsidR="00B3256F" w:rsidRPr="00E83B76" w:rsidRDefault="00B3256F" w:rsidP="00E83B76">
            <w:pPr>
              <w:spacing w:line="276" w:lineRule="auto"/>
              <w:ind w:left="36"/>
              <w:rPr>
                <w:rFonts w:ascii="Arial" w:eastAsia="Calibri" w:hAnsi="Arial" w:cs="Arial"/>
                <w:sz w:val="22"/>
                <w:szCs w:val="22"/>
                <w:lang w:val="en-PH"/>
              </w:rPr>
            </w:pPr>
            <w:r w:rsidRPr="00E83B76">
              <w:rPr>
                <w:rFonts w:ascii="Arial" w:eastAsia="Calibri" w:hAnsi="Arial" w:cs="Arial"/>
                <w:sz w:val="22"/>
                <w:szCs w:val="22"/>
                <w:lang w:val="en-PH"/>
              </w:rPr>
              <w:t xml:space="preserve">7.10.2 The </w:t>
            </w:r>
            <w:r w:rsidRPr="00E83B76">
              <w:rPr>
                <w:rFonts w:ascii="Arial" w:eastAsia="Calibri" w:hAnsi="Arial" w:cs="Arial"/>
                <w:i/>
                <w:sz w:val="22"/>
                <w:szCs w:val="22"/>
                <w:lang w:val="en-PH"/>
              </w:rPr>
              <w:t>System Operator</w:t>
            </w:r>
            <w:r w:rsidRPr="00E83B76">
              <w:rPr>
                <w:rFonts w:ascii="Arial" w:eastAsia="Calibri" w:hAnsi="Arial" w:cs="Arial"/>
                <w:sz w:val="22"/>
                <w:szCs w:val="22"/>
                <w:lang w:val="en-PH"/>
              </w:rPr>
              <w:t xml:space="preserve"> shall </w:t>
            </w:r>
            <w:r w:rsidRPr="00E83B76">
              <w:rPr>
                <w:rFonts w:ascii="Arial" w:eastAsia="Calibri" w:hAnsi="Arial" w:cs="Arial"/>
                <w:b/>
                <w:sz w:val="22"/>
                <w:szCs w:val="22"/>
                <w:u w:val="single"/>
                <w:lang w:val="en-PH"/>
              </w:rPr>
              <w:t>update</w:t>
            </w:r>
            <w:r w:rsidRPr="00E83B76">
              <w:rPr>
                <w:rFonts w:ascii="Arial" w:eastAsia="Calibri" w:hAnsi="Arial" w:cs="Arial"/>
                <w:sz w:val="22"/>
                <w:szCs w:val="22"/>
                <w:lang w:val="en-PH"/>
              </w:rPr>
              <w:t xml:space="preserve"> </w:t>
            </w:r>
            <w:r w:rsidRPr="00E83B76">
              <w:rPr>
                <w:rFonts w:ascii="Arial" w:eastAsia="Calibri" w:hAnsi="Arial" w:cs="Arial"/>
                <w:strike/>
                <w:sz w:val="22"/>
                <w:szCs w:val="22"/>
                <w:lang w:val="en-PH"/>
              </w:rPr>
              <w:t>provide</w:t>
            </w:r>
            <w:r w:rsidRPr="00E83B76">
              <w:rPr>
                <w:rFonts w:ascii="Arial" w:eastAsia="Calibri" w:hAnsi="Arial" w:cs="Arial"/>
                <w:sz w:val="22"/>
                <w:szCs w:val="22"/>
                <w:lang w:val="en-PH"/>
              </w:rPr>
              <w:t xml:space="preserve"> the information contained in this Section </w:t>
            </w:r>
            <w:r w:rsidRPr="00E83B76">
              <w:rPr>
                <w:rFonts w:ascii="Arial" w:eastAsia="Calibri" w:hAnsi="Arial" w:cs="Arial"/>
                <w:strike/>
                <w:sz w:val="22"/>
                <w:szCs w:val="22"/>
                <w:lang w:val="en-PH"/>
              </w:rPr>
              <w:t>in accordance with</w:t>
            </w:r>
            <w:r w:rsidRPr="00E83B76">
              <w:rPr>
                <w:rFonts w:ascii="Arial" w:eastAsia="Calibri" w:hAnsi="Arial" w:cs="Arial"/>
                <w:sz w:val="22"/>
                <w:szCs w:val="22"/>
                <w:lang w:val="en-PH"/>
              </w:rPr>
              <w:t xml:space="preserve"> </w:t>
            </w:r>
            <w:r w:rsidRPr="00E83B76">
              <w:rPr>
                <w:rFonts w:ascii="Arial" w:eastAsia="Calibri" w:hAnsi="Arial" w:cs="Arial"/>
                <w:b/>
                <w:sz w:val="22"/>
                <w:szCs w:val="22"/>
                <w:u w:val="single"/>
                <w:lang w:val="en-PH"/>
              </w:rPr>
              <w:t>considering</w:t>
            </w:r>
            <w:r w:rsidRPr="00E83B76">
              <w:rPr>
                <w:rFonts w:ascii="Arial" w:eastAsia="Calibri" w:hAnsi="Arial" w:cs="Arial"/>
                <w:sz w:val="22"/>
                <w:szCs w:val="22"/>
                <w:lang w:val="en-PH"/>
              </w:rPr>
              <w:t xml:space="preserve"> the </w:t>
            </w:r>
            <w:r w:rsidRPr="00E83B76">
              <w:rPr>
                <w:rFonts w:ascii="Arial" w:eastAsia="Calibri" w:hAnsi="Arial" w:cs="Arial"/>
                <w:i/>
                <w:sz w:val="22"/>
                <w:szCs w:val="22"/>
                <w:lang w:val="en-PH"/>
              </w:rPr>
              <w:t>timetable</w:t>
            </w:r>
            <w:r w:rsidRPr="00E83B76">
              <w:rPr>
                <w:rFonts w:ascii="Arial" w:eastAsia="Calibri" w:hAnsi="Arial" w:cs="Arial"/>
                <w:sz w:val="22"/>
                <w:szCs w:val="22"/>
                <w:lang w:val="en-PH"/>
              </w:rPr>
              <w:t xml:space="preserve"> set in Section 4.</w:t>
            </w:r>
          </w:p>
          <w:p w14:paraId="78E7614A" w14:textId="77777777" w:rsidR="00B3256F" w:rsidRPr="00C55975" w:rsidRDefault="00B3256F" w:rsidP="000123BD">
            <w:pPr>
              <w:spacing w:line="276" w:lineRule="auto"/>
              <w:rPr>
                <w:rFonts w:ascii="Arial" w:hAnsi="Arial" w:cs="Arial"/>
                <w:strike/>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947E0C" w14:textId="77777777" w:rsidR="00B3256F" w:rsidRPr="00E83B76" w:rsidRDefault="00B3256F" w:rsidP="00E83B76">
            <w:pPr>
              <w:spacing w:line="276" w:lineRule="auto"/>
              <w:rPr>
                <w:rFonts w:ascii="Arial" w:eastAsia="Calibri" w:hAnsi="Arial" w:cs="Arial"/>
                <w:color w:val="000000"/>
                <w:sz w:val="22"/>
                <w:szCs w:val="22"/>
                <w:lang w:val="en-PH"/>
              </w:rPr>
            </w:pPr>
            <w:r w:rsidRPr="00E83B76">
              <w:rPr>
                <w:rFonts w:ascii="Arial" w:eastAsia="Calibri" w:hAnsi="Arial" w:cs="Arial"/>
                <w:color w:val="000000"/>
                <w:sz w:val="22"/>
                <w:szCs w:val="22"/>
                <w:lang w:val="en-PH"/>
              </w:rPr>
              <w:t>To clarify the responsibility of SO to update system status</w:t>
            </w:r>
          </w:p>
          <w:p w14:paraId="5F8C58F4" w14:textId="451ACF56" w:rsidR="00B3256F" w:rsidRPr="00C55975" w:rsidRDefault="00B3256F" w:rsidP="000123BD">
            <w:pPr>
              <w:tabs>
                <w:tab w:val="left" w:pos="3208"/>
              </w:tabs>
              <w:spacing w:line="276" w:lineRule="auto"/>
              <w:jc w:val="both"/>
              <w:rPr>
                <w:rFonts w:ascii="Arial" w:hAnsi="Arial" w:cs="Arial"/>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263D7942" w14:textId="6481D47B" w:rsidR="00B3256F" w:rsidRPr="00C55975" w:rsidRDefault="00B3256F" w:rsidP="000123BD">
            <w:pPr>
              <w:tabs>
                <w:tab w:val="left" w:pos="3208"/>
              </w:tabs>
              <w:spacing w:line="276" w:lineRule="auto"/>
              <w:jc w:val="both"/>
              <w:rPr>
                <w:rFonts w:ascii="Arial" w:hAnsi="Arial" w:cs="Arial"/>
                <w:color w:val="000000"/>
                <w:sz w:val="22"/>
                <w:szCs w:val="22"/>
              </w:rPr>
            </w:pPr>
            <w:r w:rsidRPr="00C55975">
              <w:rPr>
                <w:rFonts w:ascii="Arial" w:hAnsi="Arial" w:cs="Arial"/>
                <w:color w:val="000000"/>
                <w:sz w:val="22"/>
                <w:szCs w:val="22"/>
              </w:rPr>
              <w:t>Adopt</w:t>
            </w:r>
          </w:p>
        </w:tc>
        <w:tc>
          <w:tcPr>
            <w:tcW w:w="3241" w:type="dxa"/>
            <w:tcBorders>
              <w:top w:val="single" w:sz="4" w:space="0" w:color="000000"/>
              <w:left w:val="single" w:sz="4" w:space="0" w:color="000000"/>
              <w:bottom w:val="single" w:sz="4" w:space="0" w:color="000000"/>
              <w:right w:val="single" w:sz="4" w:space="0" w:color="000000"/>
            </w:tcBorders>
          </w:tcPr>
          <w:p w14:paraId="1F61B30B"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3CFC543E"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D503FB" w14:textId="2D295935" w:rsidR="00B3256F" w:rsidRPr="00E83B76" w:rsidRDefault="00B3256F" w:rsidP="000123BD">
            <w:pPr>
              <w:rPr>
                <w:rFonts w:ascii="Arial" w:eastAsia="Calibri" w:hAnsi="Arial" w:cs="Arial"/>
                <w:sz w:val="22"/>
                <w:szCs w:val="22"/>
                <w:lang w:val="en-PH"/>
              </w:rPr>
            </w:pPr>
            <w:r w:rsidRPr="00E83B76">
              <w:rPr>
                <w:rFonts w:ascii="Arial" w:eastAsia="Calibri" w:hAnsi="Arial" w:cs="Arial"/>
                <w:sz w:val="22"/>
                <w:szCs w:val="22"/>
                <w:lang w:val="en-PH"/>
              </w:rPr>
              <w:t>8.3.3</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807E15" w14:textId="77777777" w:rsidR="00B3256F" w:rsidRPr="00E83B76" w:rsidRDefault="00B3256F" w:rsidP="00E83B76">
            <w:pPr>
              <w:spacing w:line="276" w:lineRule="auto"/>
              <w:rPr>
                <w:rFonts w:ascii="Arial" w:eastAsia="Calibri" w:hAnsi="Arial" w:cs="Arial"/>
                <w:sz w:val="22"/>
                <w:szCs w:val="22"/>
                <w:lang w:val="en-PH"/>
              </w:rPr>
            </w:pPr>
            <w:r w:rsidRPr="00E83B76">
              <w:rPr>
                <w:rFonts w:ascii="Arial" w:eastAsia="Calibri" w:hAnsi="Arial" w:cs="Arial"/>
                <w:i/>
                <w:sz w:val="22"/>
                <w:szCs w:val="22"/>
                <w:lang w:val="en-PH"/>
              </w:rPr>
              <w:t>Trading Participants</w:t>
            </w:r>
            <w:r w:rsidRPr="00E83B76">
              <w:rPr>
                <w:rFonts w:ascii="Arial" w:eastAsia="Calibri" w:hAnsi="Arial" w:cs="Arial"/>
                <w:sz w:val="22"/>
                <w:szCs w:val="22"/>
                <w:lang w:val="en-PH"/>
              </w:rPr>
              <w:t xml:space="preserve"> shall be responsible for:</w:t>
            </w:r>
          </w:p>
          <w:p w14:paraId="3071CF36" w14:textId="77777777" w:rsidR="00B3256F" w:rsidRPr="00E83B76" w:rsidRDefault="00B3256F" w:rsidP="00E83B76">
            <w:pPr>
              <w:spacing w:line="276" w:lineRule="auto"/>
              <w:ind w:left="592" w:hanging="592"/>
              <w:rPr>
                <w:rFonts w:ascii="Arial" w:eastAsia="Calibri" w:hAnsi="Arial" w:cs="Arial"/>
                <w:sz w:val="22"/>
                <w:szCs w:val="22"/>
                <w:lang w:val="en-PH"/>
              </w:rPr>
            </w:pPr>
          </w:p>
          <w:p w14:paraId="19270D75" w14:textId="77777777" w:rsidR="00B3256F" w:rsidRPr="00E83B76" w:rsidRDefault="00B3256F" w:rsidP="00961183">
            <w:pPr>
              <w:numPr>
                <w:ilvl w:val="0"/>
                <w:numId w:val="11"/>
              </w:numPr>
              <w:spacing w:after="160" w:line="276" w:lineRule="auto"/>
              <w:ind w:left="246" w:hanging="270"/>
              <w:contextualSpacing/>
              <w:jc w:val="both"/>
              <w:rPr>
                <w:rFonts w:ascii="Arial" w:eastAsia="Calibri" w:hAnsi="Arial" w:cs="Arial"/>
                <w:sz w:val="22"/>
                <w:szCs w:val="22"/>
                <w:lang w:val="en-PH"/>
              </w:rPr>
            </w:pPr>
            <w:r w:rsidRPr="00E83B76">
              <w:rPr>
                <w:rFonts w:ascii="Arial" w:eastAsia="Calibri" w:hAnsi="Arial" w:cs="Arial"/>
                <w:sz w:val="22"/>
                <w:szCs w:val="22"/>
                <w:lang w:val="en-PH"/>
              </w:rPr>
              <w:t xml:space="preserve">Ensuring submission of </w:t>
            </w:r>
            <w:r w:rsidRPr="00E83B76">
              <w:rPr>
                <w:rFonts w:ascii="Arial" w:eastAsia="Calibri" w:hAnsi="Arial" w:cs="Arial"/>
                <w:i/>
                <w:iCs/>
                <w:sz w:val="22"/>
                <w:szCs w:val="22"/>
                <w:lang w:val="en-PH"/>
              </w:rPr>
              <w:t xml:space="preserve">self-scheduled </w:t>
            </w:r>
            <w:r w:rsidRPr="00E83B76">
              <w:rPr>
                <w:rFonts w:ascii="Arial" w:eastAsia="Calibri" w:hAnsi="Arial" w:cs="Arial"/>
                <w:i/>
                <w:iCs/>
                <w:sz w:val="22"/>
                <w:szCs w:val="22"/>
                <w:lang w:val="en-PH"/>
              </w:rPr>
              <w:lastRenderedPageBreak/>
              <w:t>nominations, bids,</w:t>
            </w:r>
            <w:r w:rsidRPr="00E83B76">
              <w:rPr>
                <w:rFonts w:ascii="Arial" w:eastAsia="Calibri" w:hAnsi="Arial" w:cs="Arial"/>
                <w:sz w:val="22"/>
                <w:szCs w:val="22"/>
                <w:lang w:val="en-PH"/>
              </w:rPr>
              <w:t xml:space="preserve"> and </w:t>
            </w:r>
            <w:r w:rsidRPr="00E83B76">
              <w:rPr>
                <w:rFonts w:ascii="Arial" w:eastAsia="Calibri" w:hAnsi="Arial" w:cs="Arial"/>
                <w:i/>
                <w:iCs/>
                <w:sz w:val="22"/>
                <w:szCs w:val="22"/>
                <w:lang w:val="en-PH"/>
              </w:rPr>
              <w:t>offers</w:t>
            </w:r>
            <w:r w:rsidRPr="00E83B76">
              <w:rPr>
                <w:rFonts w:ascii="Arial" w:eastAsia="Calibri" w:hAnsi="Arial" w:cs="Arial"/>
                <w:sz w:val="22"/>
                <w:szCs w:val="22"/>
                <w:lang w:val="en-PH"/>
              </w:rPr>
              <w:t xml:space="preserve"> as set out in the </w:t>
            </w:r>
            <w:r w:rsidRPr="00E83B76">
              <w:rPr>
                <w:rFonts w:ascii="Arial" w:eastAsia="Calibri" w:hAnsi="Arial" w:cs="Arial"/>
                <w:i/>
                <w:iCs/>
                <w:sz w:val="22"/>
                <w:szCs w:val="22"/>
                <w:lang w:val="en-PH"/>
              </w:rPr>
              <w:t>WESM Rules</w:t>
            </w:r>
            <w:r w:rsidRPr="00E83B76">
              <w:rPr>
                <w:rFonts w:ascii="Arial" w:eastAsia="Calibri" w:hAnsi="Arial" w:cs="Arial"/>
                <w:sz w:val="22"/>
                <w:szCs w:val="22"/>
                <w:lang w:val="en-PH"/>
              </w:rPr>
              <w:t xml:space="preserve"> and in accordance with the </w:t>
            </w:r>
            <w:r w:rsidRPr="00E83B76">
              <w:rPr>
                <w:rFonts w:ascii="Arial" w:eastAsia="Calibri" w:hAnsi="Arial" w:cs="Arial"/>
                <w:i/>
                <w:iCs/>
                <w:sz w:val="22"/>
                <w:szCs w:val="22"/>
                <w:lang w:val="en-PH"/>
              </w:rPr>
              <w:t>WESM</w:t>
            </w:r>
            <w:r w:rsidRPr="00E83B76">
              <w:rPr>
                <w:rFonts w:ascii="Arial" w:eastAsia="Calibri" w:hAnsi="Arial" w:cs="Arial"/>
                <w:sz w:val="22"/>
                <w:szCs w:val="22"/>
                <w:lang w:val="en-PH"/>
              </w:rPr>
              <w:t xml:space="preserve"> </w:t>
            </w:r>
            <w:r w:rsidRPr="00E83B76">
              <w:rPr>
                <w:rFonts w:ascii="Arial" w:eastAsia="Calibri" w:hAnsi="Arial" w:cs="Arial"/>
                <w:i/>
                <w:iCs/>
                <w:sz w:val="22"/>
                <w:szCs w:val="22"/>
                <w:lang w:val="en-PH"/>
              </w:rPr>
              <w:t>timetable</w:t>
            </w:r>
            <w:r w:rsidRPr="00E83B76">
              <w:rPr>
                <w:rFonts w:ascii="Arial" w:eastAsia="Calibri" w:hAnsi="Arial" w:cs="Arial"/>
                <w:sz w:val="22"/>
                <w:szCs w:val="22"/>
                <w:lang w:val="en-PH"/>
              </w:rPr>
              <w:t xml:space="preserve"> and the procedures and requirements set forth in this Dispatch Protocol; and</w:t>
            </w:r>
          </w:p>
          <w:p w14:paraId="0A3BF5E2" w14:textId="77777777" w:rsidR="00B3256F" w:rsidRPr="00E83B76" w:rsidRDefault="00B3256F" w:rsidP="00E83B76">
            <w:pPr>
              <w:spacing w:line="276" w:lineRule="auto"/>
              <w:ind w:left="592" w:hanging="592"/>
              <w:rPr>
                <w:rFonts w:ascii="Arial" w:eastAsia="Calibri" w:hAnsi="Arial" w:cs="Arial"/>
                <w:sz w:val="22"/>
                <w:szCs w:val="22"/>
                <w:lang w:val="en-PH"/>
              </w:rPr>
            </w:pPr>
          </w:p>
          <w:p w14:paraId="3954914E" w14:textId="77777777" w:rsidR="00B3256F" w:rsidRPr="00E83B76" w:rsidRDefault="00B3256F" w:rsidP="00961183">
            <w:pPr>
              <w:numPr>
                <w:ilvl w:val="0"/>
                <w:numId w:val="11"/>
              </w:numPr>
              <w:spacing w:after="160" w:line="276" w:lineRule="auto"/>
              <w:ind w:left="246" w:hanging="270"/>
              <w:contextualSpacing/>
              <w:jc w:val="both"/>
              <w:rPr>
                <w:rFonts w:ascii="Arial" w:hAnsi="Arial" w:cs="Arial"/>
                <w:szCs w:val="20"/>
              </w:rPr>
            </w:pPr>
            <w:r w:rsidRPr="00E83B76">
              <w:rPr>
                <w:rFonts w:ascii="Arial" w:hAnsi="Arial" w:cs="Arial"/>
                <w:szCs w:val="20"/>
              </w:rPr>
              <w:t xml:space="preserve">Maintaining their respective infrastructure to ensure access to the </w:t>
            </w:r>
            <w:r w:rsidRPr="00E83B76">
              <w:rPr>
                <w:rFonts w:ascii="Arial" w:hAnsi="Arial" w:cs="Arial"/>
                <w:i/>
                <w:iCs/>
                <w:szCs w:val="20"/>
              </w:rPr>
              <w:t>MPI</w:t>
            </w:r>
            <w:r w:rsidRPr="00E83B76">
              <w:rPr>
                <w:rFonts w:ascii="Arial" w:hAnsi="Arial" w:cs="Arial"/>
                <w:szCs w:val="20"/>
              </w:rPr>
              <w:t xml:space="preserve"> of the </w:t>
            </w:r>
            <w:r w:rsidRPr="00E83B76">
              <w:rPr>
                <w:rFonts w:ascii="Arial" w:hAnsi="Arial" w:cs="Arial"/>
                <w:i/>
                <w:iCs/>
                <w:szCs w:val="20"/>
              </w:rPr>
              <w:t>MMS</w:t>
            </w:r>
            <w:r w:rsidRPr="00E83B76">
              <w:rPr>
                <w:rFonts w:ascii="Arial" w:hAnsi="Arial" w:cs="Arial"/>
                <w:szCs w:val="20"/>
              </w:rPr>
              <w:t>.</w:t>
            </w:r>
          </w:p>
          <w:p w14:paraId="22069511" w14:textId="77777777" w:rsidR="00B3256F" w:rsidRPr="00E83B76"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63EBBD" w14:textId="77777777" w:rsidR="00B3256F" w:rsidRPr="005D793F" w:rsidRDefault="00B3256F" w:rsidP="005D793F">
            <w:pPr>
              <w:spacing w:line="276" w:lineRule="auto"/>
              <w:rPr>
                <w:rFonts w:ascii="Arial" w:eastAsia="Calibri" w:hAnsi="Arial" w:cs="Arial"/>
                <w:sz w:val="22"/>
                <w:szCs w:val="22"/>
                <w:lang w:val="en-PH"/>
              </w:rPr>
            </w:pPr>
            <w:r w:rsidRPr="005D793F">
              <w:rPr>
                <w:rFonts w:ascii="Arial" w:eastAsia="Calibri" w:hAnsi="Arial" w:cs="Arial"/>
                <w:i/>
                <w:sz w:val="22"/>
                <w:szCs w:val="22"/>
                <w:lang w:val="en-PH"/>
              </w:rPr>
              <w:lastRenderedPageBreak/>
              <w:t>Trading Participants</w:t>
            </w:r>
            <w:r w:rsidRPr="005D793F">
              <w:rPr>
                <w:rFonts w:ascii="Arial" w:eastAsia="Calibri" w:hAnsi="Arial" w:cs="Arial"/>
                <w:sz w:val="22"/>
                <w:szCs w:val="22"/>
                <w:lang w:val="en-PH"/>
              </w:rPr>
              <w:t xml:space="preserve"> shall be responsible for:</w:t>
            </w:r>
          </w:p>
          <w:p w14:paraId="19579AA3" w14:textId="77777777" w:rsidR="00B3256F" w:rsidRPr="005D793F" w:rsidRDefault="00B3256F" w:rsidP="005D793F">
            <w:pPr>
              <w:spacing w:line="276" w:lineRule="auto"/>
              <w:ind w:left="592" w:hanging="592"/>
              <w:rPr>
                <w:rFonts w:ascii="Arial" w:eastAsia="Calibri" w:hAnsi="Arial" w:cs="Arial"/>
                <w:sz w:val="22"/>
                <w:szCs w:val="22"/>
                <w:lang w:val="en-PH"/>
              </w:rPr>
            </w:pPr>
          </w:p>
          <w:p w14:paraId="50D4250C" w14:textId="77777777" w:rsidR="00B3256F" w:rsidRPr="005D793F" w:rsidRDefault="00B3256F" w:rsidP="00961183">
            <w:pPr>
              <w:numPr>
                <w:ilvl w:val="0"/>
                <w:numId w:val="11"/>
              </w:numPr>
              <w:spacing w:after="160" w:line="276" w:lineRule="auto"/>
              <w:ind w:left="252" w:hanging="270"/>
              <w:contextualSpacing/>
              <w:jc w:val="both"/>
              <w:rPr>
                <w:rFonts w:ascii="Arial" w:eastAsia="Calibri" w:hAnsi="Arial" w:cs="Arial"/>
                <w:sz w:val="22"/>
                <w:szCs w:val="22"/>
                <w:lang w:val="en-PH"/>
              </w:rPr>
            </w:pPr>
            <w:r w:rsidRPr="005D793F">
              <w:rPr>
                <w:rFonts w:ascii="Arial" w:eastAsia="Calibri" w:hAnsi="Arial" w:cs="Arial"/>
                <w:sz w:val="22"/>
                <w:szCs w:val="22"/>
                <w:lang w:val="en-PH"/>
              </w:rPr>
              <w:t xml:space="preserve">Ensuring submission of </w:t>
            </w:r>
            <w:r w:rsidRPr="005D793F">
              <w:rPr>
                <w:rFonts w:ascii="Arial" w:eastAsia="Calibri" w:hAnsi="Arial" w:cs="Arial"/>
                <w:i/>
                <w:iCs/>
                <w:sz w:val="22"/>
                <w:szCs w:val="22"/>
                <w:lang w:val="en-PH"/>
              </w:rPr>
              <w:t xml:space="preserve">self-scheduled nominations, </w:t>
            </w:r>
            <w:r w:rsidRPr="005D793F">
              <w:rPr>
                <w:rFonts w:ascii="Arial" w:eastAsia="Calibri" w:hAnsi="Arial" w:cs="Arial"/>
                <w:i/>
                <w:iCs/>
                <w:sz w:val="22"/>
                <w:szCs w:val="22"/>
                <w:lang w:val="en-PH"/>
              </w:rPr>
              <w:lastRenderedPageBreak/>
              <w:t>bids,</w:t>
            </w:r>
            <w:r w:rsidRPr="005D793F">
              <w:rPr>
                <w:rFonts w:ascii="Arial" w:eastAsia="Calibri" w:hAnsi="Arial" w:cs="Arial"/>
                <w:sz w:val="22"/>
                <w:szCs w:val="22"/>
                <w:lang w:val="en-PH"/>
              </w:rPr>
              <w:t xml:space="preserve"> and </w:t>
            </w:r>
            <w:r w:rsidRPr="005D793F">
              <w:rPr>
                <w:rFonts w:ascii="Arial" w:eastAsia="Calibri" w:hAnsi="Arial" w:cs="Arial"/>
                <w:i/>
                <w:iCs/>
                <w:sz w:val="22"/>
                <w:szCs w:val="22"/>
                <w:lang w:val="en-PH"/>
              </w:rPr>
              <w:t>offers</w:t>
            </w:r>
            <w:r w:rsidRPr="005D793F">
              <w:rPr>
                <w:rFonts w:ascii="Arial" w:eastAsia="Calibri" w:hAnsi="Arial" w:cs="Arial"/>
                <w:sz w:val="22"/>
                <w:szCs w:val="22"/>
                <w:lang w:val="en-PH"/>
              </w:rPr>
              <w:t xml:space="preserve"> as set out in the </w:t>
            </w:r>
            <w:r w:rsidRPr="005D793F">
              <w:rPr>
                <w:rFonts w:ascii="Arial" w:eastAsia="Calibri" w:hAnsi="Arial" w:cs="Arial"/>
                <w:i/>
                <w:iCs/>
                <w:sz w:val="22"/>
                <w:szCs w:val="22"/>
                <w:lang w:val="en-PH"/>
              </w:rPr>
              <w:t>WESM Rules</w:t>
            </w:r>
            <w:r w:rsidRPr="005D793F">
              <w:rPr>
                <w:rFonts w:ascii="Arial" w:eastAsia="Calibri" w:hAnsi="Arial" w:cs="Arial"/>
                <w:sz w:val="22"/>
                <w:szCs w:val="22"/>
                <w:lang w:val="en-PH"/>
              </w:rPr>
              <w:t xml:space="preserve"> and in accordance with the </w:t>
            </w:r>
            <w:r w:rsidRPr="005D793F">
              <w:rPr>
                <w:rFonts w:ascii="Arial" w:eastAsia="Calibri" w:hAnsi="Arial" w:cs="Arial"/>
                <w:i/>
                <w:iCs/>
                <w:sz w:val="22"/>
                <w:szCs w:val="22"/>
                <w:lang w:val="en-PH"/>
              </w:rPr>
              <w:t>WESM</w:t>
            </w:r>
            <w:r w:rsidRPr="005D793F">
              <w:rPr>
                <w:rFonts w:ascii="Arial" w:eastAsia="Calibri" w:hAnsi="Arial" w:cs="Arial"/>
                <w:sz w:val="22"/>
                <w:szCs w:val="22"/>
                <w:lang w:val="en-PH"/>
              </w:rPr>
              <w:t xml:space="preserve"> </w:t>
            </w:r>
            <w:r w:rsidRPr="005D793F">
              <w:rPr>
                <w:rFonts w:ascii="Arial" w:eastAsia="Calibri" w:hAnsi="Arial" w:cs="Arial"/>
                <w:i/>
                <w:iCs/>
                <w:sz w:val="22"/>
                <w:szCs w:val="22"/>
                <w:lang w:val="en-PH"/>
              </w:rPr>
              <w:t>timetable</w:t>
            </w:r>
            <w:r w:rsidRPr="005D793F">
              <w:rPr>
                <w:rFonts w:ascii="Arial" w:eastAsia="Calibri" w:hAnsi="Arial" w:cs="Arial"/>
                <w:sz w:val="22"/>
                <w:szCs w:val="22"/>
                <w:lang w:val="en-PH"/>
              </w:rPr>
              <w:t xml:space="preserve"> and the procedures and requirements set forth in this Dispatch Protocol; </w:t>
            </w:r>
            <w:r w:rsidRPr="005D793F">
              <w:rPr>
                <w:rFonts w:ascii="Arial" w:eastAsia="Calibri" w:hAnsi="Arial" w:cs="Arial"/>
                <w:strike/>
                <w:sz w:val="22"/>
                <w:szCs w:val="22"/>
                <w:lang w:val="en-PH"/>
              </w:rPr>
              <w:t>and</w:t>
            </w:r>
          </w:p>
          <w:p w14:paraId="759E2249" w14:textId="77777777" w:rsidR="00B3256F" w:rsidRPr="005D793F" w:rsidRDefault="00B3256F" w:rsidP="005D793F">
            <w:pPr>
              <w:spacing w:line="276" w:lineRule="auto"/>
              <w:ind w:left="592" w:hanging="592"/>
              <w:rPr>
                <w:rFonts w:ascii="Arial" w:eastAsia="Calibri" w:hAnsi="Arial" w:cs="Arial"/>
                <w:sz w:val="22"/>
                <w:szCs w:val="22"/>
                <w:lang w:val="en-PH"/>
              </w:rPr>
            </w:pPr>
          </w:p>
          <w:p w14:paraId="4E963E0F" w14:textId="77777777" w:rsidR="00B3256F" w:rsidRPr="005D793F" w:rsidRDefault="00B3256F" w:rsidP="00961183">
            <w:pPr>
              <w:numPr>
                <w:ilvl w:val="0"/>
                <w:numId w:val="11"/>
              </w:numPr>
              <w:spacing w:after="160" w:line="276" w:lineRule="auto"/>
              <w:ind w:left="246" w:hanging="270"/>
              <w:contextualSpacing/>
              <w:jc w:val="both"/>
              <w:rPr>
                <w:rFonts w:ascii="Arial" w:hAnsi="Arial" w:cs="Arial"/>
                <w:b/>
                <w:bCs/>
                <w:sz w:val="22"/>
                <w:szCs w:val="22"/>
                <w:u w:val="single"/>
              </w:rPr>
            </w:pPr>
            <w:bookmarkStart w:id="10" w:name="_Hlk68013433"/>
            <w:r w:rsidRPr="005D793F">
              <w:rPr>
                <w:rFonts w:ascii="Arial" w:hAnsi="Arial" w:cs="Arial"/>
                <w:b/>
                <w:bCs/>
                <w:sz w:val="22"/>
                <w:szCs w:val="22"/>
                <w:u w:val="single"/>
              </w:rPr>
              <w:t xml:space="preserve">Submission of day-ahead </w:t>
            </w:r>
            <w:r w:rsidRPr="005D793F">
              <w:rPr>
                <w:rFonts w:ascii="Arial" w:hAnsi="Arial" w:cs="Arial"/>
                <w:b/>
                <w:bCs/>
                <w:i/>
                <w:iCs/>
                <w:sz w:val="22"/>
                <w:szCs w:val="22"/>
                <w:u w:val="single"/>
              </w:rPr>
              <w:t>self-scheduled nominations</w:t>
            </w:r>
            <w:r w:rsidRPr="005D793F">
              <w:rPr>
                <w:rFonts w:ascii="Arial" w:hAnsi="Arial" w:cs="Arial"/>
                <w:b/>
                <w:bCs/>
                <w:sz w:val="22"/>
                <w:szCs w:val="22"/>
                <w:u w:val="single"/>
              </w:rPr>
              <w:t xml:space="preserve"> of its </w:t>
            </w:r>
            <w:r w:rsidRPr="005D793F">
              <w:rPr>
                <w:rFonts w:ascii="Arial" w:hAnsi="Arial" w:cs="Arial"/>
                <w:b/>
                <w:bCs/>
                <w:i/>
                <w:iCs/>
                <w:sz w:val="22"/>
                <w:szCs w:val="22"/>
                <w:u w:val="single"/>
              </w:rPr>
              <w:t>must dispatch generating units</w:t>
            </w:r>
            <w:r w:rsidRPr="005D793F">
              <w:rPr>
                <w:rFonts w:ascii="Arial" w:hAnsi="Arial" w:cs="Arial"/>
                <w:b/>
                <w:bCs/>
                <w:sz w:val="22"/>
                <w:szCs w:val="22"/>
                <w:u w:val="single"/>
              </w:rPr>
              <w:t xml:space="preserve"> to the </w:t>
            </w:r>
            <w:r w:rsidRPr="005D793F">
              <w:rPr>
                <w:rFonts w:ascii="Arial" w:hAnsi="Arial" w:cs="Arial"/>
                <w:b/>
                <w:bCs/>
                <w:i/>
                <w:iCs/>
                <w:sz w:val="22"/>
                <w:szCs w:val="22"/>
                <w:u w:val="single"/>
              </w:rPr>
              <w:t>System Operator</w:t>
            </w:r>
            <w:r w:rsidRPr="005D793F">
              <w:rPr>
                <w:rFonts w:ascii="Arial" w:hAnsi="Arial" w:cs="Arial"/>
                <w:b/>
                <w:bCs/>
                <w:sz w:val="22"/>
                <w:szCs w:val="22"/>
                <w:u w:val="single"/>
              </w:rPr>
              <w:t xml:space="preserve"> by 1300H; and</w:t>
            </w:r>
          </w:p>
          <w:bookmarkEnd w:id="10"/>
          <w:p w14:paraId="74D7A2E2" w14:textId="77777777" w:rsidR="00B3256F" w:rsidRPr="005D793F" w:rsidRDefault="00B3256F" w:rsidP="005D793F">
            <w:pPr>
              <w:spacing w:line="276" w:lineRule="auto"/>
              <w:ind w:left="720"/>
              <w:contextualSpacing/>
              <w:rPr>
                <w:rFonts w:ascii="Arial" w:hAnsi="Arial" w:cs="Arial"/>
                <w:sz w:val="22"/>
                <w:szCs w:val="22"/>
              </w:rPr>
            </w:pPr>
          </w:p>
          <w:p w14:paraId="0F90A55A" w14:textId="77777777" w:rsidR="00B3256F" w:rsidRPr="005D793F" w:rsidRDefault="00B3256F" w:rsidP="005D793F">
            <w:pPr>
              <w:spacing w:line="276" w:lineRule="auto"/>
              <w:jc w:val="both"/>
              <w:rPr>
                <w:rFonts w:ascii="Arial" w:eastAsia="Calibri" w:hAnsi="Arial" w:cs="Arial"/>
                <w:sz w:val="22"/>
                <w:szCs w:val="22"/>
                <w:lang w:val="en-PH"/>
              </w:rPr>
            </w:pPr>
            <w:r w:rsidRPr="005D793F">
              <w:rPr>
                <w:rFonts w:ascii="Arial" w:eastAsia="Calibri" w:hAnsi="Arial" w:cs="Arial"/>
                <w:strike/>
                <w:sz w:val="22"/>
                <w:szCs w:val="22"/>
                <w:lang w:val="en-PH"/>
              </w:rPr>
              <w:t xml:space="preserve">b) </w:t>
            </w:r>
            <w:r w:rsidRPr="005D793F">
              <w:rPr>
                <w:rFonts w:ascii="Arial" w:eastAsia="Calibri" w:hAnsi="Arial" w:cs="Arial"/>
                <w:b/>
                <w:sz w:val="22"/>
                <w:szCs w:val="22"/>
                <w:u w:val="single"/>
                <w:lang w:val="en-PH"/>
              </w:rPr>
              <w:t>c)</w:t>
            </w:r>
            <w:r w:rsidRPr="005D793F">
              <w:rPr>
                <w:rFonts w:ascii="Arial" w:eastAsia="Calibri" w:hAnsi="Arial" w:cs="Arial"/>
                <w:sz w:val="22"/>
                <w:szCs w:val="22"/>
                <w:lang w:val="en-PH"/>
              </w:rPr>
              <w:t xml:space="preserve"> Maintaining their respective infrastructure to ensure access to the </w:t>
            </w:r>
            <w:r w:rsidRPr="005D793F">
              <w:rPr>
                <w:rFonts w:ascii="Arial" w:eastAsia="Calibri" w:hAnsi="Arial" w:cs="Arial"/>
                <w:i/>
                <w:sz w:val="22"/>
                <w:szCs w:val="22"/>
                <w:lang w:val="en-PH"/>
              </w:rPr>
              <w:t>MPI</w:t>
            </w:r>
            <w:r w:rsidRPr="005D793F">
              <w:rPr>
                <w:rFonts w:ascii="Arial" w:eastAsia="Calibri" w:hAnsi="Arial" w:cs="Arial"/>
                <w:sz w:val="22"/>
                <w:szCs w:val="22"/>
                <w:lang w:val="en-PH"/>
              </w:rPr>
              <w:t xml:space="preserve"> of the </w:t>
            </w:r>
            <w:r w:rsidRPr="005D793F">
              <w:rPr>
                <w:rFonts w:ascii="Arial" w:eastAsia="Calibri" w:hAnsi="Arial" w:cs="Arial"/>
                <w:i/>
                <w:sz w:val="22"/>
                <w:szCs w:val="22"/>
                <w:lang w:val="en-PH"/>
              </w:rPr>
              <w:t>MMS</w:t>
            </w:r>
            <w:r w:rsidRPr="005D793F">
              <w:rPr>
                <w:rFonts w:ascii="Arial" w:eastAsia="Calibri" w:hAnsi="Arial" w:cs="Arial"/>
                <w:sz w:val="22"/>
                <w:szCs w:val="22"/>
                <w:lang w:val="en-PH"/>
              </w:rPr>
              <w:t>.</w:t>
            </w:r>
          </w:p>
          <w:p w14:paraId="719181B1"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5859DC" w14:textId="77777777" w:rsidR="00B3256F" w:rsidRPr="005D793F" w:rsidRDefault="00B3256F" w:rsidP="005D793F">
            <w:pPr>
              <w:spacing w:line="276" w:lineRule="auto"/>
              <w:rPr>
                <w:rFonts w:ascii="Arial" w:eastAsia="Calibri" w:hAnsi="Arial" w:cs="Arial"/>
                <w:color w:val="000000"/>
                <w:sz w:val="22"/>
                <w:szCs w:val="22"/>
                <w:lang w:val="en-PH"/>
              </w:rPr>
            </w:pPr>
            <w:r w:rsidRPr="005D793F">
              <w:rPr>
                <w:rFonts w:ascii="Arial" w:eastAsia="Calibri" w:hAnsi="Arial" w:cs="Arial"/>
                <w:color w:val="000000"/>
                <w:sz w:val="22"/>
                <w:szCs w:val="22"/>
                <w:lang w:val="en-PH"/>
              </w:rPr>
              <w:lastRenderedPageBreak/>
              <w:t xml:space="preserve">To provide that Must Dispatch generating units must provide SO day-ahead forecasts for planning purposes as also </w:t>
            </w:r>
            <w:r w:rsidRPr="005D793F">
              <w:rPr>
                <w:rFonts w:ascii="Arial" w:eastAsia="Calibri" w:hAnsi="Arial" w:cs="Arial"/>
                <w:color w:val="000000"/>
                <w:sz w:val="22"/>
                <w:szCs w:val="22"/>
                <w:lang w:val="en-PH"/>
              </w:rPr>
              <w:lastRenderedPageBreak/>
              <w:t>provided under PGC SD 8.3.2.6</w:t>
            </w:r>
          </w:p>
          <w:p w14:paraId="76295F4E"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3FA3B387"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062B0F73"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3F190EAA"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77834A" w14:textId="7BCE1976" w:rsidR="00B3256F" w:rsidRPr="00E83B76" w:rsidRDefault="00B3256F" w:rsidP="000123BD">
            <w:pPr>
              <w:rPr>
                <w:rFonts w:ascii="Arial" w:eastAsia="Calibri" w:hAnsi="Arial" w:cs="Arial"/>
                <w:sz w:val="22"/>
                <w:szCs w:val="22"/>
                <w:lang w:val="en-PH"/>
              </w:rPr>
            </w:pPr>
            <w:r w:rsidRPr="005D793F">
              <w:rPr>
                <w:rFonts w:ascii="Arial" w:eastAsia="Calibri" w:hAnsi="Arial" w:cs="Arial"/>
                <w:sz w:val="22"/>
                <w:szCs w:val="22"/>
                <w:lang w:val="en-PH"/>
              </w:rPr>
              <w:t>8.4.2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C4F730" w14:textId="77777777" w:rsidR="00B3256F" w:rsidRPr="005D793F" w:rsidRDefault="00B3256F" w:rsidP="005D793F">
            <w:pPr>
              <w:spacing w:line="276" w:lineRule="auto"/>
              <w:rPr>
                <w:rFonts w:ascii="Arial" w:eastAsia="Calibri" w:hAnsi="Arial" w:cs="Arial"/>
                <w:sz w:val="22"/>
                <w:szCs w:val="22"/>
                <w:lang w:val="en-PH"/>
              </w:rPr>
            </w:pPr>
            <w:r w:rsidRPr="005D793F">
              <w:rPr>
                <w:rFonts w:ascii="Arial" w:eastAsia="Calibri" w:hAnsi="Arial" w:cs="Arial"/>
                <w:sz w:val="22"/>
                <w:szCs w:val="22"/>
                <w:lang w:val="en-PH"/>
              </w:rPr>
              <w:t xml:space="preserve">The data inputs for the market projections are as follows:  </w:t>
            </w:r>
          </w:p>
          <w:p w14:paraId="154BF197" w14:textId="77777777" w:rsidR="00B3256F" w:rsidRPr="005D793F" w:rsidRDefault="00B3256F" w:rsidP="005D793F">
            <w:pPr>
              <w:spacing w:line="276" w:lineRule="auto"/>
              <w:ind w:left="592" w:hanging="102"/>
              <w:rPr>
                <w:rFonts w:ascii="Arial" w:eastAsia="Calibri" w:hAnsi="Arial" w:cs="Arial"/>
                <w:sz w:val="22"/>
                <w:szCs w:val="22"/>
                <w:lang w:val="en-PH"/>
              </w:rPr>
            </w:pPr>
            <w:r w:rsidRPr="005D793F">
              <w:rPr>
                <w:rFonts w:ascii="Arial" w:eastAsia="Calibri" w:hAnsi="Arial" w:cs="Arial"/>
                <w:sz w:val="22"/>
                <w:szCs w:val="22"/>
                <w:lang w:val="en-PH"/>
              </w:rPr>
              <w:t xml:space="preserve"> </w:t>
            </w:r>
          </w:p>
          <w:p w14:paraId="1D7FD8CB"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t>a. XXX</w:t>
            </w:r>
          </w:p>
          <w:p w14:paraId="4CAC9A4B"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t>b. XXX</w:t>
            </w:r>
          </w:p>
          <w:p w14:paraId="14A81214"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t xml:space="preserve">c. </w:t>
            </w:r>
            <w:r w:rsidRPr="005D793F">
              <w:rPr>
                <w:rFonts w:ascii="Arial" w:eastAsia="Calibri" w:hAnsi="Arial" w:cs="Arial"/>
                <w:i/>
                <w:sz w:val="22"/>
                <w:szCs w:val="22"/>
                <w:lang w:val="en-PH"/>
              </w:rPr>
              <w:t>System snapshot</w:t>
            </w:r>
            <w:r w:rsidRPr="005D793F">
              <w:rPr>
                <w:rFonts w:ascii="Arial" w:eastAsia="Calibri" w:hAnsi="Arial" w:cs="Arial"/>
                <w:sz w:val="22"/>
                <w:szCs w:val="22"/>
                <w:lang w:val="en-PH"/>
              </w:rPr>
              <w:t xml:space="preserve"> </w:t>
            </w:r>
          </w:p>
          <w:p w14:paraId="0ECA5326"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t xml:space="preserve">d. XXX </w:t>
            </w:r>
          </w:p>
          <w:p w14:paraId="02E49008"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lastRenderedPageBreak/>
              <w:t xml:space="preserve">e. XXX </w:t>
            </w:r>
          </w:p>
          <w:p w14:paraId="1576315D"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t xml:space="preserve">f. XXX </w:t>
            </w:r>
          </w:p>
          <w:p w14:paraId="725087F0"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t xml:space="preserve">g. XXX </w:t>
            </w:r>
          </w:p>
          <w:p w14:paraId="167BFA27"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t>h. XXX</w:t>
            </w:r>
          </w:p>
          <w:p w14:paraId="51F47BFF" w14:textId="2D38564D" w:rsidR="00B3256F" w:rsidRPr="00E83B76" w:rsidRDefault="00B3256F" w:rsidP="005D793F">
            <w:pPr>
              <w:spacing w:line="276" w:lineRule="auto"/>
              <w:jc w:val="both"/>
              <w:rPr>
                <w:rFonts w:ascii="Arial" w:eastAsia="Calibri" w:hAnsi="Arial" w:cs="Arial"/>
                <w:sz w:val="22"/>
                <w:szCs w:val="22"/>
                <w:lang w:val="en-PH"/>
              </w:rPr>
            </w:pPr>
            <w:r w:rsidRPr="005D793F">
              <w:rPr>
                <w:rFonts w:ascii="Arial" w:eastAsia="Calibri" w:hAnsi="Arial" w:cs="Arial"/>
                <w:sz w:val="22"/>
                <w:szCs w:val="22"/>
                <w:lang w:val="en-PH"/>
              </w:rPr>
              <w:t>i. XXX</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705094" w14:textId="77777777" w:rsidR="00B3256F" w:rsidRPr="005D793F" w:rsidRDefault="00B3256F" w:rsidP="005D793F">
            <w:pPr>
              <w:spacing w:line="276" w:lineRule="auto"/>
              <w:rPr>
                <w:rFonts w:ascii="Arial" w:eastAsia="Calibri" w:hAnsi="Arial" w:cs="Arial"/>
                <w:sz w:val="22"/>
                <w:szCs w:val="22"/>
                <w:lang w:val="en-PH"/>
              </w:rPr>
            </w:pPr>
            <w:r w:rsidRPr="005D793F">
              <w:rPr>
                <w:rFonts w:ascii="Arial" w:eastAsia="Calibri" w:hAnsi="Arial" w:cs="Arial"/>
                <w:sz w:val="22"/>
                <w:szCs w:val="22"/>
                <w:lang w:val="en-PH"/>
              </w:rPr>
              <w:lastRenderedPageBreak/>
              <w:t xml:space="preserve">The data inputs for the market projections are as follows:  </w:t>
            </w:r>
          </w:p>
          <w:p w14:paraId="47D01728" w14:textId="77777777" w:rsidR="00B3256F" w:rsidRPr="005D793F" w:rsidRDefault="00B3256F" w:rsidP="005D793F">
            <w:pPr>
              <w:spacing w:line="276" w:lineRule="auto"/>
              <w:ind w:left="592" w:hanging="102"/>
              <w:rPr>
                <w:rFonts w:ascii="Arial" w:eastAsia="Calibri" w:hAnsi="Arial" w:cs="Arial"/>
                <w:sz w:val="22"/>
                <w:szCs w:val="22"/>
                <w:lang w:val="en-PH"/>
              </w:rPr>
            </w:pPr>
            <w:r w:rsidRPr="005D793F">
              <w:rPr>
                <w:rFonts w:ascii="Arial" w:eastAsia="Calibri" w:hAnsi="Arial" w:cs="Arial"/>
                <w:sz w:val="22"/>
                <w:szCs w:val="22"/>
                <w:lang w:val="en-PH"/>
              </w:rPr>
              <w:t xml:space="preserve"> </w:t>
            </w:r>
          </w:p>
          <w:p w14:paraId="151527C2"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t>a. XXX</w:t>
            </w:r>
          </w:p>
          <w:p w14:paraId="67A3093A"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t>b. XXX</w:t>
            </w:r>
          </w:p>
          <w:p w14:paraId="74A5E868" w14:textId="77777777" w:rsidR="00B3256F" w:rsidRPr="005D793F" w:rsidRDefault="00B3256F" w:rsidP="005D793F">
            <w:pPr>
              <w:spacing w:line="276" w:lineRule="auto"/>
              <w:ind w:left="760" w:hanging="270"/>
              <w:rPr>
                <w:rFonts w:ascii="Arial" w:eastAsia="Calibri" w:hAnsi="Arial" w:cs="Arial"/>
                <w:b/>
                <w:sz w:val="22"/>
                <w:szCs w:val="22"/>
                <w:u w:val="single"/>
                <w:lang w:val="en-PH"/>
              </w:rPr>
            </w:pPr>
            <w:r w:rsidRPr="005D793F">
              <w:rPr>
                <w:rFonts w:ascii="Arial" w:eastAsia="Calibri" w:hAnsi="Arial" w:cs="Arial"/>
                <w:sz w:val="22"/>
                <w:szCs w:val="22"/>
                <w:lang w:val="en-PH"/>
              </w:rPr>
              <w:t xml:space="preserve">c. </w:t>
            </w:r>
            <w:r w:rsidRPr="005D793F">
              <w:rPr>
                <w:rFonts w:ascii="Arial" w:eastAsia="Calibri" w:hAnsi="Arial" w:cs="Arial"/>
                <w:i/>
                <w:strike/>
                <w:sz w:val="22"/>
                <w:szCs w:val="22"/>
                <w:lang w:val="en-PH"/>
              </w:rPr>
              <w:t>System snapshot</w:t>
            </w:r>
            <w:r w:rsidRPr="005D793F">
              <w:rPr>
                <w:rFonts w:ascii="Arial" w:eastAsia="Calibri" w:hAnsi="Arial" w:cs="Arial"/>
                <w:i/>
                <w:sz w:val="22"/>
                <w:szCs w:val="22"/>
                <w:lang w:val="en-PH"/>
              </w:rPr>
              <w:t xml:space="preserve"> </w:t>
            </w:r>
            <w:r w:rsidRPr="005D793F">
              <w:rPr>
                <w:rFonts w:ascii="Arial" w:eastAsia="Calibri" w:hAnsi="Arial" w:cs="Arial"/>
                <w:b/>
                <w:i/>
                <w:sz w:val="22"/>
                <w:szCs w:val="22"/>
                <w:u w:val="single"/>
                <w:lang w:val="en-PH"/>
              </w:rPr>
              <w:t>Real-time data</w:t>
            </w:r>
            <w:r w:rsidRPr="005D793F">
              <w:rPr>
                <w:rFonts w:ascii="Arial" w:eastAsia="Calibri" w:hAnsi="Arial" w:cs="Arial"/>
                <w:b/>
                <w:sz w:val="22"/>
                <w:szCs w:val="22"/>
                <w:u w:val="single"/>
                <w:lang w:val="en-PH"/>
              </w:rPr>
              <w:t xml:space="preserve"> </w:t>
            </w:r>
          </w:p>
          <w:p w14:paraId="1BD1E508"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t xml:space="preserve">d. XXX </w:t>
            </w:r>
          </w:p>
          <w:p w14:paraId="5E4C1223"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lastRenderedPageBreak/>
              <w:t xml:space="preserve">e. XXX </w:t>
            </w:r>
          </w:p>
          <w:p w14:paraId="2760A554"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t xml:space="preserve">f. XXX </w:t>
            </w:r>
          </w:p>
          <w:p w14:paraId="41B34E79"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t xml:space="preserve">g. XXX </w:t>
            </w:r>
          </w:p>
          <w:p w14:paraId="16D65253" w14:textId="77777777" w:rsidR="00B3256F" w:rsidRPr="005D793F" w:rsidRDefault="00B3256F" w:rsidP="005D793F">
            <w:pPr>
              <w:spacing w:line="276" w:lineRule="auto"/>
              <w:ind w:left="760" w:hanging="270"/>
              <w:rPr>
                <w:rFonts w:ascii="Arial" w:eastAsia="Calibri" w:hAnsi="Arial" w:cs="Arial"/>
                <w:sz w:val="22"/>
                <w:szCs w:val="22"/>
                <w:lang w:val="en-PH"/>
              </w:rPr>
            </w:pPr>
            <w:r w:rsidRPr="005D793F">
              <w:rPr>
                <w:rFonts w:ascii="Arial" w:eastAsia="Calibri" w:hAnsi="Arial" w:cs="Arial"/>
                <w:sz w:val="22"/>
                <w:szCs w:val="22"/>
                <w:lang w:val="en-PH"/>
              </w:rPr>
              <w:t>h. XXX</w:t>
            </w:r>
          </w:p>
          <w:p w14:paraId="2B45BA1F" w14:textId="3720EFE0" w:rsidR="00B3256F" w:rsidRPr="00E83B76" w:rsidRDefault="00B3256F" w:rsidP="005D793F">
            <w:pPr>
              <w:spacing w:line="276" w:lineRule="auto"/>
              <w:ind w:left="36"/>
              <w:rPr>
                <w:rFonts w:ascii="Arial" w:eastAsia="Calibri" w:hAnsi="Arial" w:cs="Arial"/>
                <w:sz w:val="22"/>
                <w:szCs w:val="22"/>
                <w:lang w:val="en-PH"/>
              </w:rPr>
            </w:pPr>
            <w:r w:rsidRPr="005D793F">
              <w:rPr>
                <w:rFonts w:ascii="Arial" w:eastAsia="Calibri" w:hAnsi="Arial" w:cs="Arial"/>
                <w:sz w:val="22"/>
                <w:szCs w:val="22"/>
                <w:lang w:val="en-PH"/>
              </w:rPr>
              <w:t>i. XXX</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C40652" w14:textId="77777777" w:rsidR="00B3256F" w:rsidRPr="005D793F" w:rsidRDefault="00B3256F" w:rsidP="005D793F">
            <w:pPr>
              <w:spacing w:line="276" w:lineRule="auto"/>
              <w:rPr>
                <w:rFonts w:ascii="Arial" w:eastAsia="Calibri" w:hAnsi="Arial" w:cs="Arial"/>
                <w:color w:val="000000"/>
                <w:sz w:val="22"/>
                <w:szCs w:val="22"/>
                <w:lang w:val="en-PH"/>
              </w:rPr>
            </w:pPr>
            <w:r w:rsidRPr="005D793F">
              <w:rPr>
                <w:rFonts w:ascii="Arial" w:eastAsia="Calibri" w:hAnsi="Arial" w:cs="Arial"/>
                <w:color w:val="000000"/>
                <w:sz w:val="22"/>
                <w:szCs w:val="22"/>
              </w:rPr>
              <w:lastRenderedPageBreak/>
              <w:t>To reflect change in type of data received with the use of ICCP of the NMMS</w:t>
            </w:r>
          </w:p>
          <w:p w14:paraId="2D01F634"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04FD6852"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0897B575"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612B189C"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A2D150" w14:textId="247832E9" w:rsidR="00B3256F" w:rsidRPr="00E83B76" w:rsidRDefault="00B3256F" w:rsidP="000123BD">
            <w:pPr>
              <w:rPr>
                <w:rFonts w:ascii="Arial" w:eastAsia="Calibri" w:hAnsi="Arial" w:cs="Arial"/>
                <w:sz w:val="22"/>
                <w:szCs w:val="22"/>
                <w:lang w:val="en-PH"/>
              </w:rPr>
            </w:pPr>
            <w:r w:rsidRPr="005D793F">
              <w:rPr>
                <w:rFonts w:ascii="Arial" w:eastAsia="Calibri" w:hAnsi="Arial" w:cs="Arial"/>
                <w:sz w:val="22"/>
                <w:szCs w:val="22"/>
                <w:lang w:val="en-PH"/>
              </w:rPr>
              <w:t>9.5</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DBB910" w14:textId="1AD2463F" w:rsidR="00B3256F" w:rsidRDefault="00B3256F" w:rsidP="005D793F">
            <w:pPr>
              <w:spacing w:line="276" w:lineRule="auto"/>
              <w:ind w:left="592" w:hanging="592"/>
              <w:rPr>
                <w:rFonts w:ascii="Arial" w:eastAsia="Calibri" w:hAnsi="Arial" w:cs="Arial"/>
                <w:i/>
                <w:sz w:val="22"/>
                <w:szCs w:val="22"/>
                <w:lang w:val="en-PH"/>
              </w:rPr>
            </w:pPr>
            <w:r w:rsidRPr="005D793F">
              <w:rPr>
                <w:rFonts w:ascii="Arial" w:eastAsia="Calibri" w:hAnsi="Arial" w:cs="Arial"/>
                <w:sz w:val="22"/>
                <w:szCs w:val="22"/>
                <w:lang w:val="en-PH"/>
              </w:rPr>
              <w:t xml:space="preserve">Table 6. Summary of Inputs and Sources for the </w:t>
            </w:r>
            <w:r w:rsidRPr="005D793F">
              <w:rPr>
                <w:rFonts w:ascii="Arial" w:eastAsia="Calibri" w:hAnsi="Arial" w:cs="Arial"/>
                <w:i/>
                <w:sz w:val="22"/>
                <w:szCs w:val="22"/>
                <w:lang w:val="en-PH"/>
              </w:rPr>
              <w:t>Real-time dispatch</w:t>
            </w:r>
          </w:p>
          <w:tbl>
            <w:tblPr>
              <w:tblW w:w="3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161"/>
            </w:tblGrid>
            <w:tr w:rsidR="00B3256F" w:rsidRPr="005D793F" w14:paraId="2C40F4D6" w14:textId="77777777" w:rsidTr="00B3256F">
              <w:trPr>
                <w:tblHeader/>
                <w:jc w:val="center"/>
              </w:trPr>
              <w:tc>
                <w:tcPr>
                  <w:tcW w:w="1305" w:type="dxa"/>
                  <w:shd w:val="clear" w:color="auto" w:fill="E0E0E0"/>
                  <w:vAlign w:val="center"/>
                </w:tcPr>
                <w:p w14:paraId="4F734FAD" w14:textId="77777777" w:rsidR="00B3256F" w:rsidRPr="005D793F" w:rsidRDefault="00B3256F" w:rsidP="005D793F">
                  <w:pPr>
                    <w:spacing w:line="276" w:lineRule="auto"/>
                    <w:contextualSpacing/>
                    <w:rPr>
                      <w:rFonts w:ascii="Arial" w:hAnsi="Arial" w:cs="Arial"/>
                      <w:b/>
                      <w:sz w:val="16"/>
                      <w:szCs w:val="16"/>
                    </w:rPr>
                  </w:pPr>
                  <w:r w:rsidRPr="005D793F">
                    <w:rPr>
                      <w:rFonts w:ascii="Arial" w:hAnsi="Arial" w:cs="Arial"/>
                      <w:b/>
                      <w:sz w:val="16"/>
                      <w:szCs w:val="16"/>
                    </w:rPr>
                    <w:t>INPUTS</w:t>
                  </w:r>
                </w:p>
              </w:tc>
              <w:tc>
                <w:tcPr>
                  <w:tcW w:w="2161" w:type="dxa"/>
                  <w:shd w:val="clear" w:color="auto" w:fill="E0E0E0"/>
                  <w:vAlign w:val="center"/>
                </w:tcPr>
                <w:p w14:paraId="15C47173" w14:textId="77777777" w:rsidR="00B3256F" w:rsidRPr="005D793F" w:rsidRDefault="00B3256F" w:rsidP="005D793F">
                  <w:pPr>
                    <w:spacing w:line="276" w:lineRule="auto"/>
                    <w:contextualSpacing/>
                    <w:rPr>
                      <w:rFonts w:ascii="Arial" w:hAnsi="Arial" w:cs="Arial"/>
                      <w:b/>
                      <w:sz w:val="16"/>
                      <w:szCs w:val="16"/>
                    </w:rPr>
                  </w:pPr>
                  <w:r w:rsidRPr="005D793F">
                    <w:rPr>
                      <w:rFonts w:ascii="Arial" w:hAnsi="Arial" w:cs="Arial"/>
                      <w:b/>
                      <w:sz w:val="16"/>
                      <w:szCs w:val="16"/>
                    </w:rPr>
                    <w:t>SOURCE</w:t>
                  </w:r>
                </w:p>
              </w:tc>
            </w:tr>
            <w:tr w:rsidR="00B3256F" w:rsidRPr="005D793F" w14:paraId="2794ECCC" w14:textId="77777777" w:rsidTr="00B3256F">
              <w:trPr>
                <w:jc w:val="center"/>
              </w:trPr>
              <w:tc>
                <w:tcPr>
                  <w:tcW w:w="1305" w:type="dxa"/>
                  <w:vAlign w:val="center"/>
                </w:tcPr>
                <w:p w14:paraId="52FD8816"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c>
                <w:tcPr>
                  <w:tcW w:w="2161" w:type="dxa"/>
                  <w:vAlign w:val="center"/>
                </w:tcPr>
                <w:p w14:paraId="635AA5BB"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r>
            <w:tr w:rsidR="00B3256F" w:rsidRPr="005D793F" w14:paraId="0BDF2B4E" w14:textId="77777777" w:rsidTr="00B3256F">
              <w:trPr>
                <w:jc w:val="center"/>
              </w:trPr>
              <w:tc>
                <w:tcPr>
                  <w:tcW w:w="1305" w:type="dxa"/>
                </w:tcPr>
                <w:p w14:paraId="174D1D3D"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c>
                <w:tcPr>
                  <w:tcW w:w="2161" w:type="dxa"/>
                </w:tcPr>
                <w:p w14:paraId="04675972"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r>
            <w:tr w:rsidR="00B3256F" w:rsidRPr="005D793F" w14:paraId="022B055A" w14:textId="77777777" w:rsidTr="00B3256F">
              <w:trPr>
                <w:jc w:val="center"/>
              </w:trPr>
              <w:tc>
                <w:tcPr>
                  <w:tcW w:w="1305" w:type="dxa"/>
                </w:tcPr>
                <w:p w14:paraId="0B8D0E5B" w14:textId="77777777" w:rsidR="00B3256F" w:rsidRPr="005D793F" w:rsidRDefault="00B3256F" w:rsidP="005D793F">
                  <w:pPr>
                    <w:spacing w:line="276" w:lineRule="auto"/>
                    <w:contextualSpacing/>
                    <w:rPr>
                      <w:rFonts w:ascii="Arial" w:hAnsi="Arial" w:cs="Arial"/>
                      <w:i/>
                      <w:sz w:val="16"/>
                      <w:szCs w:val="16"/>
                    </w:rPr>
                  </w:pPr>
                  <w:r w:rsidRPr="005D793F">
                    <w:rPr>
                      <w:rFonts w:ascii="Arial" w:hAnsi="Arial" w:cs="Arial"/>
                      <w:i/>
                      <w:sz w:val="16"/>
                      <w:szCs w:val="16"/>
                    </w:rPr>
                    <w:t xml:space="preserve">System Snapshot </w:t>
                  </w:r>
                </w:p>
              </w:tc>
              <w:tc>
                <w:tcPr>
                  <w:tcW w:w="2161" w:type="dxa"/>
                </w:tcPr>
                <w:p w14:paraId="3D6C6352"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System Operator</w:t>
                  </w:r>
                </w:p>
              </w:tc>
            </w:tr>
            <w:tr w:rsidR="00B3256F" w:rsidRPr="005D793F" w14:paraId="63DCA629" w14:textId="77777777" w:rsidTr="00B3256F">
              <w:trPr>
                <w:jc w:val="center"/>
              </w:trPr>
              <w:tc>
                <w:tcPr>
                  <w:tcW w:w="1305" w:type="dxa"/>
                </w:tcPr>
                <w:p w14:paraId="477908E3"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c>
                <w:tcPr>
                  <w:tcW w:w="2161" w:type="dxa"/>
                </w:tcPr>
                <w:p w14:paraId="0956D957"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r w:rsidRPr="005D793F">
                    <w:rPr>
                      <w:rFonts w:ascii="Arial" w:hAnsi="Arial" w:cs="Arial"/>
                      <w:sz w:val="16"/>
                      <w:szCs w:val="16"/>
                    </w:rPr>
                    <w:t xml:space="preserve"> </w:t>
                  </w:r>
                </w:p>
              </w:tc>
            </w:tr>
            <w:tr w:rsidR="00B3256F" w:rsidRPr="005D793F" w14:paraId="72CF7459" w14:textId="77777777" w:rsidTr="00B3256F">
              <w:trPr>
                <w:jc w:val="center"/>
              </w:trPr>
              <w:tc>
                <w:tcPr>
                  <w:tcW w:w="1305" w:type="dxa"/>
                </w:tcPr>
                <w:p w14:paraId="22DF5EA5"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c>
                <w:tcPr>
                  <w:tcW w:w="2161" w:type="dxa"/>
                </w:tcPr>
                <w:p w14:paraId="6E3E9B0F"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r>
            <w:tr w:rsidR="00B3256F" w:rsidRPr="005D793F" w14:paraId="1DB36590" w14:textId="77777777" w:rsidTr="00B3256F">
              <w:trPr>
                <w:jc w:val="center"/>
              </w:trPr>
              <w:tc>
                <w:tcPr>
                  <w:tcW w:w="1305" w:type="dxa"/>
                </w:tcPr>
                <w:p w14:paraId="1BAF7BBC"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c>
                <w:tcPr>
                  <w:tcW w:w="2161" w:type="dxa"/>
                </w:tcPr>
                <w:p w14:paraId="362AA973"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r>
            <w:tr w:rsidR="00B3256F" w:rsidRPr="005D793F" w14:paraId="7BF007B5" w14:textId="77777777" w:rsidTr="00B3256F">
              <w:trPr>
                <w:jc w:val="center"/>
              </w:trPr>
              <w:tc>
                <w:tcPr>
                  <w:tcW w:w="1305" w:type="dxa"/>
                </w:tcPr>
                <w:p w14:paraId="064C156A"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c>
                <w:tcPr>
                  <w:tcW w:w="2161" w:type="dxa"/>
                </w:tcPr>
                <w:p w14:paraId="2FDE3DA7"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r w:rsidRPr="005D793F">
                    <w:rPr>
                      <w:rFonts w:ascii="Arial" w:hAnsi="Arial" w:cs="Arial"/>
                      <w:sz w:val="16"/>
                      <w:szCs w:val="16"/>
                    </w:rPr>
                    <w:t xml:space="preserve"> </w:t>
                  </w:r>
                </w:p>
              </w:tc>
            </w:tr>
            <w:tr w:rsidR="00B3256F" w:rsidRPr="005D793F" w14:paraId="684F3603" w14:textId="77777777" w:rsidTr="00B3256F">
              <w:trPr>
                <w:jc w:val="center"/>
              </w:trPr>
              <w:tc>
                <w:tcPr>
                  <w:tcW w:w="1305" w:type="dxa"/>
                </w:tcPr>
                <w:p w14:paraId="42649501"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sz w:val="16"/>
                      <w:szCs w:val="16"/>
                    </w:rPr>
                    <w:t>XXX</w:t>
                  </w:r>
                </w:p>
              </w:tc>
              <w:tc>
                <w:tcPr>
                  <w:tcW w:w="2161" w:type="dxa"/>
                </w:tcPr>
                <w:p w14:paraId="27B510B8"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r>
          </w:tbl>
          <w:p w14:paraId="0FDDA433" w14:textId="77777777" w:rsidR="00B3256F" w:rsidRPr="005D793F" w:rsidRDefault="00B3256F" w:rsidP="005D793F">
            <w:pPr>
              <w:spacing w:line="276" w:lineRule="auto"/>
              <w:ind w:left="592" w:hanging="592"/>
              <w:rPr>
                <w:rFonts w:ascii="Arial" w:eastAsia="Calibri" w:hAnsi="Arial" w:cs="Arial"/>
                <w:iCs/>
                <w:sz w:val="22"/>
                <w:szCs w:val="22"/>
                <w:lang w:val="en-PH"/>
              </w:rPr>
            </w:pPr>
          </w:p>
          <w:p w14:paraId="4744E89E" w14:textId="77777777" w:rsidR="00B3256F" w:rsidRPr="00E83B76"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BFC72D" w14:textId="77777777" w:rsidR="00B3256F" w:rsidRPr="005D793F" w:rsidRDefault="00B3256F" w:rsidP="005D793F">
            <w:pPr>
              <w:spacing w:line="276" w:lineRule="auto"/>
              <w:ind w:left="592" w:hanging="592"/>
              <w:rPr>
                <w:rFonts w:ascii="Arial" w:eastAsia="Calibri" w:hAnsi="Arial" w:cs="Arial"/>
                <w:i/>
                <w:sz w:val="22"/>
                <w:szCs w:val="22"/>
                <w:lang w:val="en-PH"/>
              </w:rPr>
            </w:pPr>
            <w:r w:rsidRPr="005D793F">
              <w:rPr>
                <w:rFonts w:ascii="Arial" w:eastAsia="Calibri" w:hAnsi="Arial" w:cs="Arial"/>
                <w:sz w:val="22"/>
                <w:szCs w:val="22"/>
                <w:lang w:val="en-PH"/>
              </w:rPr>
              <w:t xml:space="preserve">Table 6. Summary of Inputs and Sources for the </w:t>
            </w:r>
            <w:r w:rsidRPr="005D793F">
              <w:rPr>
                <w:rFonts w:ascii="Arial" w:eastAsia="Calibri" w:hAnsi="Arial" w:cs="Arial"/>
                <w:i/>
                <w:sz w:val="22"/>
                <w:szCs w:val="22"/>
                <w:lang w:val="en-PH"/>
              </w:rPr>
              <w:t>Real-time dispatch</w:t>
            </w:r>
          </w:p>
          <w:tbl>
            <w:tblPr>
              <w:tblW w:w="3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1766"/>
            </w:tblGrid>
            <w:tr w:rsidR="00B3256F" w:rsidRPr="005D793F" w14:paraId="1D86AF22" w14:textId="77777777" w:rsidTr="00B3256F">
              <w:trPr>
                <w:tblHeader/>
                <w:jc w:val="center"/>
              </w:trPr>
              <w:tc>
                <w:tcPr>
                  <w:tcW w:w="1723" w:type="dxa"/>
                  <w:shd w:val="clear" w:color="auto" w:fill="E0E0E0"/>
                  <w:vAlign w:val="center"/>
                </w:tcPr>
                <w:p w14:paraId="02FCEF12" w14:textId="77777777" w:rsidR="00B3256F" w:rsidRPr="005D793F" w:rsidRDefault="00B3256F" w:rsidP="005D793F">
                  <w:pPr>
                    <w:spacing w:line="276" w:lineRule="auto"/>
                    <w:contextualSpacing/>
                    <w:rPr>
                      <w:rFonts w:ascii="Arial" w:hAnsi="Arial" w:cs="Arial"/>
                      <w:b/>
                      <w:sz w:val="16"/>
                      <w:szCs w:val="16"/>
                    </w:rPr>
                  </w:pPr>
                  <w:r w:rsidRPr="005D793F">
                    <w:rPr>
                      <w:rFonts w:ascii="Arial" w:hAnsi="Arial" w:cs="Arial"/>
                      <w:b/>
                      <w:sz w:val="16"/>
                      <w:szCs w:val="16"/>
                    </w:rPr>
                    <w:t>INPUTS</w:t>
                  </w:r>
                </w:p>
              </w:tc>
              <w:tc>
                <w:tcPr>
                  <w:tcW w:w="1766" w:type="dxa"/>
                  <w:shd w:val="clear" w:color="auto" w:fill="E0E0E0"/>
                  <w:vAlign w:val="center"/>
                </w:tcPr>
                <w:p w14:paraId="3C6C3053" w14:textId="77777777" w:rsidR="00B3256F" w:rsidRPr="005D793F" w:rsidRDefault="00B3256F" w:rsidP="005D793F">
                  <w:pPr>
                    <w:spacing w:line="276" w:lineRule="auto"/>
                    <w:contextualSpacing/>
                    <w:rPr>
                      <w:rFonts w:ascii="Arial" w:hAnsi="Arial" w:cs="Arial"/>
                      <w:b/>
                      <w:sz w:val="16"/>
                      <w:szCs w:val="16"/>
                    </w:rPr>
                  </w:pPr>
                  <w:r w:rsidRPr="005D793F">
                    <w:rPr>
                      <w:rFonts w:ascii="Arial" w:hAnsi="Arial" w:cs="Arial"/>
                      <w:b/>
                      <w:sz w:val="16"/>
                      <w:szCs w:val="16"/>
                    </w:rPr>
                    <w:t>SOURCE</w:t>
                  </w:r>
                </w:p>
              </w:tc>
            </w:tr>
            <w:tr w:rsidR="00B3256F" w:rsidRPr="005D793F" w14:paraId="3FAEDC98" w14:textId="77777777" w:rsidTr="00B3256F">
              <w:trPr>
                <w:jc w:val="center"/>
              </w:trPr>
              <w:tc>
                <w:tcPr>
                  <w:tcW w:w="1723" w:type="dxa"/>
                  <w:vAlign w:val="center"/>
                </w:tcPr>
                <w:p w14:paraId="52F960B3"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c>
                <w:tcPr>
                  <w:tcW w:w="1766" w:type="dxa"/>
                  <w:vAlign w:val="center"/>
                </w:tcPr>
                <w:p w14:paraId="43FF9974"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r>
            <w:tr w:rsidR="00B3256F" w:rsidRPr="005D793F" w14:paraId="29F0F7EF" w14:textId="77777777" w:rsidTr="00B3256F">
              <w:trPr>
                <w:jc w:val="center"/>
              </w:trPr>
              <w:tc>
                <w:tcPr>
                  <w:tcW w:w="1723" w:type="dxa"/>
                </w:tcPr>
                <w:p w14:paraId="32518AD0"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c>
                <w:tcPr>
                  <w:tcW w:w="1766" w:type="dxa"/>
                </w:tcPr>
                <w:p w14:paraId="7D470DFF"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r>
            <w:tr w:rsidR="00B3256F" w:rsidRPr="005D793F" w14:paraId="77EF2296" w14:textId="77777777" w:rsidTr="00B3256F">
              <w:trPr>
                <w:jc w:val="center"/>
              </w:trPr>
              <w:tc>
                <w:tcPr>
                  <w:tcW w:w="1723" w:type="dxa"/>
                </w:tcPr>
                <w:p w14:paraId="1C644EE3" w14:textId="77777777" w:rsidR="00B3256F" w:rsidRPr="005D793F" w:rsidRDefault="00B3256F" w:rsidP="005D793F">
                  <w:pPr>
                    <w:spacing w:line="276" w:lineRule="auto"/>
                    <w:contextualSpacing/>
                    <w:rPr>
                      <w:rFonts w:ascii="Arial" w:hAnsi="Arial" w:cs="Arial"/>
                      <w:i/>
                      <w:sz w:val="16"/>
                      <w:szCs w:val="16"/>
                    </w:rPr>
                  </w:pPr>
                  <w:r w:rsidRPr="005D793F">
                    <w:rPr>
                      <w:rFonts w:ascii="Arial" w:hAnsi="Arial" w:cs="Arial"/>
                      <w:i/>
                      <w:strike/>
                      <w:sz w:val="16"/>
                      <w:szCs w:val="16"/>
                    </w:rPr>
                    <w:t>System snapshot</w:t>
                  </w:r>
                  <w:r w:rsidRPr="005D793F">
                    <w:rPr>
                      <w:rFonts w:ascii="Arial" w:hAnsi="Arial" w:cs="Arial"/>
                      <w:i/>
                      <w:sz w:val="16"/>
                      <w:szCs w:val="16"/>
                    </w:rPr>
                    <w:t xml:space="preserve"> </w:t>
                  </w:r>
                  <w:r w:rsidRPr="005D793F">
                    <w:rPr>
                      <w:rFonts w:ascii="Arial" w:hAnsi="Arial" w:cs="Arial"/>
                      <w:b/>
                      <w:i/>
                      <w:sz w:val="16"/>
                      <w:szCs w:val="16"/>
                      <w:u w:val="single"/>
                    </w:rPr>
                    <w:t>Real-Time Data</w:t>
                  </w:r>
                </w:p>
              </w:tc>
              <w:tc>
                <w:tcPr>
                  <w:tcW w:w="1766" w:type="dxa"/>
                </w:tcPr>
                <w:p w14:paraId="4F3323BE"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System Operator</w:t>
                  </w:r>
                </w:p>
              </w:tc>
            </w:tr>
            <w:tr w:rsidR="00B3256F" w:rsidRPr="005D793F" w14:paraId="2B1377D5" w14:textId="77777777" w:rsidTr="00B3256F">
              <w:trPr>
                <w:jc w:val="center"/>
              </w:trPr>
              <w:tc>
                <w:tcPr>
                  <w:tcW w:w="1723" w:type="dxa"/>
                </w:tcPr>
                <w:p w14:paraId="2C0ECA48"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c>
                <w:tcPr>
                  <w:tcW w:w="1766" w:type="dxa"/>
                </w:tcPr>
                <w:p w14:paraId="4E72F450"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r w:rsidRPr="005D793F">
                    <w:rPr>
                      <w:rFonts w:ascii="Arial" w:hAnsi="Arial" w:cs="Arial"/>
                      <w:sz w:val="16"/>
                      <w:szCs w:val="16"/>
                    </w:rPr>
                    <w:t xml:space="preserve"> </w:t>
                  </w:r>
                </w:p>
              </w:tc>
            </w:tr>
            <w:tr w:rsidR="00B3256F" w:rsidRPr="005D793F" w14:paraId="7EBF41CC" w14:textId="77777777" w:rsidTr="00B3256F">
              <w:trPr>
                <w:jc w:val="center"/>
              </w:trPr>
              <w:tc>
                <w:tcPr>
                  <w:tcW w:w="1723" w:type="dxa"/>
                </w:tcPr>
                <w:p w14:paraId="24E8E6E5"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c>
                <w:tcPr>
                  <w:tcW w:w="1766" w:type="dxa"/>
                </w:tcPr>
                <w:p w14:paraId="15EEA1BB"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r>
            <w:tr w:rsidR="00B3256F" w:rsidRPr="005D793F" w14:paraId="6C4BB236" w14:textId="77777777" w:rsidTr="00B3256F">
              <w:trPr>
                <w:jc w:val="center"/>
              </w:trPr>
              <w:tc>
                <w:tcPr>
                  <w:tcW w:w="1723" w:type="dxa"/>
                </w:tcPr>
                <w:p w14:paraId="0A4C182A"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c>
                <w:tcPr>
                  <w:tcW w:w="1766" w:type="dxa"/>
                </w:tcPr>
                <w:p w14:paraId="2447A9D9"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r>
            <w:tr w:rsidR="00B3256F" w:rsidRPr="005D793F" w14:paraId="7AD84E95" w14:textId="77777777" w:rsidTr="00B3256F">
              <w:trPr>
                <w:jc w:val="center"/>
              </w:trPr>
              <w:tc>
                <w:tcPr>
                  <w:tcW w:w="1723" w:type="dxa"/>
                </w:tcPr>
                <w:p w14:paraId="2F00AD4A"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c>
                <w:tcPr>
                  <w:tcW w:w="1766" w:type="dxa"/>
                </w:tcPr>
                <w:p w14:paraId="4804CA79"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r w:rsidRPr="005D793F">
                    <w:rPr>
                      <w:rFonts w:ascii="Arial" w:hAnsi="Arial" w:cs="Arial"/>
                      <w:sz w:val="16"/>
                      <w:szCs w:val="16"/>
                    </w:rPr>
                    <w:t xml:space="preserve"> </w:t>
                  </w:r>
                </w:p>
              </w:tc>
            </w:tr>
            <w:tr w:rsidR="00B3256F" w:rsidRPr="005D793F" w14:paraId="0751B74C" w14:textId="77777777" w:rsidTr="00B3256F">
              <w:trPr>
                <w:jc w:val="center"/>
              </w:trPr>
              <w:tc>
                <w:tcPr>
                  <w:tcW w:w="1723" w:type="dxa"/>
                </w:tcPr>
                <w:p w14:paraId="574BA709"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sz w:val="16"/>
                      <w:szCs w:val="16"/>
                    </w:rPr>
                    <w:t>XXX</w:t>
                  </w:r>
                </w:p>
              </w:tc>
              <w:tc>
                <w:tcPr>
                  <w:tcW w:w="1766" w:type="dxa"/>
                </w:tcPr>
                <w:p w14:paraId="0C53D652" w14:textId="77777777" w:rsidR="00B3256F" w:rsidRPr="005D793F" w:rsidRDefault="00B3256F" w:rsidP="005D793F">
                  <w:pPr>
                    <w:spacing w:line="276" w:lineRule="auto"/>
                    <w:contextualSpacing/>
                    <w:rPr>
                      <w:rFonts w:ascii="Arial" w:hAnsi="Arial" w:cs="Arial"/>
                      <w:sz w:val="16"/>
                      <w:szCs w:val="16"/>
                    </w:rPr>
                  </w:pPr>
                  <w:r w:rsidRPr="005D793F">
                    <w:rPr>
                      <w:rFonts w:ascii="Arial" w:hAnsi="Arial" w:cs="Arial"/>
                      <w:i/>
                      <w:sz w:val="16"/>
                      <w:szCs w:val="16"/>
                    </w:rPr>
                    <w:t>XXX</w:t>
                  </w:r>
                </w:p>
              </w:tc>
            </w:tr>
          </w:tbl>
          <w:p w14:paraId="399CC74C"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45FA81" w14:textId="77777777" w:rsidR="00B3256F" w:rsidRPr="005D793F" w:rsidRDefault="00B3256F" w:rsidP="005D793F">
            <w:pPr>
              <w:spacing w:line="276" w:lineRule="auto"/>
              <w:rPr>
                <w:rFonts w:ascii="Arial" w:eastAsia="Calibri" w:hAnsi="Arial" w:cs="Arial"/>
                <w:color w:val="000000"/>
                <w:sz w:val="22"/>
                <w:szCs w:val="22"/>
                <w:lang w:val="en-PH"/>
              </w:rPr>
            </w:pPr>
            <w:r w:rsidRPr="005D793F">
              <w:rPr>
                <w:rFonts w:ascii="Arial" w:eastAsia="Calibri" w:hAnsi="Arial" w:cs="Arial"/>
                <w:color w:val="000000"/>
                <w:sz w:val="22"/>
                <w:szCs w:val="22"/>
              </w:rPr>
              <w:t>To reflect change in type of data received with the use of ICCP of the NMMS</w:t>
            </w:r>
          </w:p>
          <w:p w14:paraId="4E96768A"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4041DD89"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39DCA823"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4544AD1E"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16063E" w14:textId="1527A76F" w:rsidR="00B3256F" w:rsidRPr="00E83B76" w:rsidRDefault="00B3256F" w:rsidP="000123BD">
            <w:pPr>
              <w:rPr>
                <w:rFonts w:ascii="Arial" w:eastAsia="Calibri" w:hAnsi="Arial" w:cs="Arial"/>
                <w:sz w:val="22"/>
                <w:szCs w:val="22"/>
                <w:lang w:val="en-PH"/>
              </w:rPr>
            </w:pPr>
            <w:r w:rsidRPr="005D793F">
              <w:rPr>
                <w:rFonts w:ascii="Arial" w:eastAsia="Calibri" w:hAnsi="Arial" w:cs="Arial"/>
                <w:sz w:val="22"/>
                <w:szCs w:val="22"/>
                <w:lang w:val="en-PH"/>
              </w:rPr>
              <w:t>10.1.2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60C8C0" w14:textId="77777777" w:rsidR="00B3256F" w:rsidRPr="00D3224C" w:rsidRDefault="00B3256F" w:rsidP="00D3224C">
            <w:pPr>
              <w:spacing w:line="276" w:lineRule="auto"/>
              <w:rPr>
                <w:rFonts w:ascii="Arial" w:eastAsia="Calibri" w:hAnsi="Arial" w:cs="Arial"/>
                <w:sz w:val="22"/>
                <w:szCs w:val="22"/>
                <w:lang w:val="en-PH"/>
              </w:rPr>
            </w:pPr>
            <w:r w:rsidRPr="00D3224C">
              <w:rPr>
                <w:rFonts w:ascii="Arial" w:eastAsia="Calibri" w:hAnsi="Arial" w:cs="Arial"/>
                <w:sz w:val="22"/>
                <w:szCs w:val="22"/>
                <w:lang w:val="en-PH"/>
              </w:rPr>
              <w:t xml:space="preserve">The </w:t>
            </w:r>
            <w:r w:rsidRPr="00D3224C">
              <w:rPr>
                <w:rFonts w:ascii="Arial" w:eastAsia="Calibri" w:hAnsi="Arial" w:cs="Arial"/>
                <w:i/>
                <w:sz w:val="22"/>
                <w:szCs w:val="22"/>
                <w:lang w:val="en-PH"/>
              </w:rPr>
              <w:t>WMOT</w:t>
            </w:r>
            <w:r w:rsidRPr="00D3224C">
              <w:rPr>
                <w:rFonts w:ascii="Arial" w:eastAsia="Calibri" w:hAnsi="Arial" w:cs="Arial"/>
                <w:sz w:val="22"/>
                <w:szCs w:val="22"/>
                <w:lang w:val="en-PH"/>
              </w:rPr>
              <w:t xml:space="preserve"> is generated by stacking in an unconstrained manner of scheduled and unscheduled capacities, excluding negative quantities through the </w:t>
            </w:r>
            <w:r w:rsidRPr="00D3224C">
              <w:rPr>
                <w:rFonts w:ascii="Arial" w:eastAsia="Calibri" w:hAnsi="Arial" w:cs="Arial"/>
                <w:i/>
                <w:sz w:val="22"/>
                <w:szCs w:val="22"/>
                <w:lang w:val="en-PH"/>
              </w:rPr>
              <w:t>market offers</w:t>
            </w:r>
            <w:r w:rsidRPr="00D3224C">
              <w:rPr>
                <w:rFonts w:ascii="Arial" w:eastAsia="Calibri" w:hAnsi="Arial" w:cs="Arial"/>
                <w:sz w:val="22"/>
                <w:szCs w:val="22"/>
                <w:lang w:val="en-PH"/>
              </w:rPr>
              <w:t xml:space="preserve"> submitted for </w:t>
            </w:r>
            <w:r w:rsidRPr="00D3224C">
              <w:rPr>
                <w:rFonts w:ascii="Arial" w:eastAsia="Calibri" w:hAnsi="Arial" w:cs="Arial"/>
                <w:i/>
                <w:sz w:val="22"/>
                <w:szCs w:val="22"/>
                <w:lang w:val="en-PH"/>
              </w:rPr>
              <w:t>the real-time dispatch</w:t>
            </w:r>
            <w:r w:rsidRPr="00D3224C">
              <w:rPr>
                <w:rFonts w:ascii="Arial" w:eastAsia="Calibri" w:hAnsi="Arial" w:cs="Arial"/>
                <w:sz w:val="22"/>
                <w:szCs w:val="22"/>
                <w:lang w:val="en-PH"/>
              </w:rPr>
              <w:t xml:space="preserve"> runs. </w:t>
            </w:r>
            <w:r w:rsidRPr="00D3224C">
              <w:rPr>
                <w:rFonts w:ascii="Arial" w:eastAsia="Calibri" w:hAnsi="Arial" w:cs="Arial"/>
                <w:i/>
                <w:sz w:val="22"/>
                <w:szCs w:val="22"/>
                <w:lang w:val="en-PH"/>
              </w:rPr>
              <w:t>Energy offer</w:t>
            </w:r>
            <w:r w:rsidRPr="00D3224C">
              <w:rPr>
                <w:rFonts w:ascii="Arial" w:eastAsia="Calibri" w:hAnsi="Arial" w:cs="Arial"/>
                <w:sz w:val="22"/>
                <w:szCs w:val="22"/>
                <w:lang w:val="en-PH"/>
              </w:rPr>
              <w:t xml:space="preserve"> blocks submitted by </w:t>
            </w:r>
            <w:r w:rsidRPr="00D3224C">
              <w:rPr>
                <w:rFonts w:ascii="Arial" w:eastAsia="Calibri" w:hAnsi="Arial" w:cs="Arial"/>
                <w:i/>
                <w:sz w:val="22"/>
                <w:szCs w:val="22"/>
                <w:lang w:val="en-PH"/>
              </w:rPr>
              <w:t>generator Trading Participants</w:t>
            </w:r>
            <w:r w:rsidRPr="00D3224C">
              <w:rPr>
                <w:rFonts w:ascii="Arial" w:eastAsia="Calibri" w:hAnsi="Arial" w:cs="Arial"/>
                <w:sz w:val="22"/>
                <w:szCs w:val="22"/>
                <w:lang w:val="en-PH"/>
              </w:rPr>
              <w:t xml:space="preserve"> for a particular </w:t>
            </w:r>
            <w:r w:rsidRPr="00D3224C">
              <w:rPr>
                <w:rFonts w:ascii="Arial" w:eastAsia="Calibri" w:hAnsi="Arial" w:cs="Arial"/>
                <w:sz w:val="22"/>
                <w:szCs w:val="22"/>
                <w:lang w:val="en-PH"/>
              </w:rPr>
              <w:lastRenderedPageBreak/>
              <w:t xml:space="preserve">dispatch interval are arranged from lowest to the highest priced offer block, without considering any </w:t>
            </w:r>
            <w:r w:rsidRPr="00D3224C">
              <w:rPr>
                <w:rFonts w:ascii="Arial" w:eastAsia="Calibri" w:hAnsi="Arial" w:cs="Arial"/>
                <w:i/>
                <w:sz w:val="22"/>
                <w:szCs w:val="22"/>
                <w:lang w:val="en-PH"/>
              </w:rPr>
              <w:t>constraints</w:t>
            </w:r>
            <w:r w:rsidRPr="00D3224C">
              <w:rPr>
                <w:rFonts w:ascii="Arial" w:eastAsia="Calibri" w:hAnsi="Arial" w:cs="Arial"/>
                <w:sz w:val="22"/>
                <w:szCs w:val="22"/>
                <w:lang w:val="en-PH"/>
              </w:rPr>
              <w:t xml:space="preserve">. The </w:t>
            </w:r>
            <w:r w:rsidRPr="00D3224C">
              <w:rPr>
                <w:rFonts w:ascii="Arial" w:eastAsia="Calibri" w:hAnsi="Arial" w:cs="Arial"/>
                <w:i/>
                <w:sz w:val="22"/>
                <w:szCs w:val="22"/>
                <w:lang w:val="en-PH"/>
              </w:rPr>
              <w:t>WMOT</w:t>
            </w:r>
            <w:r w:rsidRPr="00D3224C">
              <w:rPr>
                <w:rFonts w:ascii="Arial" w:eastAsia="Calibri" w:hAnsi="Arial" w:cs="Arial"/>
                <w:sz w:val="22"/>
                <w:szCs w:val="22"/>
                <w:lang w:val="en-PH"/>
              </w:rPr>
              <w:t xml:space="preserve"> stacks </w:t>
            </w:r>
            <w:r w:rsidRPr="00D3224C">
              <w:rPr>
                <w:rFonts w:ascii="Arial" w:eastAsia="Calibri" w:hAnsi="Arial" w:cs="Arial"/>
                <w:i/>
                <w:sz w:val="22"/>
                <w:szCs w:val="22"/>
                <w:lang w:val="en-PH"/>
              </w:rPr>
              <w:t>energy offers</w:t>
            </w:r>
            <w:r w:rsidRPr="00D3224C">
              <w:rPr>
                <w:rFonts w:ascii="Arial" w:eastAsia="Calibri" w:hAnsi="Arial" w:cs="Arial"/>
                <w:sz w:val="22"/>
                <w:szCs w:val="22"/>
                <w:lang w:val="en-PH"/>
              </w:rPr>
              <w:t xml:space="preserve"> into two, namely, the energy offers that were scheduled (or “Offers Dispatched”) and </w:t>
            </w:r>
            <w:r w:rsidRPr="00D3224C">
              <w:rPr>
                <w:rFonts w:ascii="Arial" w:eastAsia="Calibri" w:hAnsi="Arial" w:cs="Arial"/>
                <w:i/>
                <w:sz w:val="22"/>
                <w:szCs w:val="22"/>
                <w:lang w:val="en-PH"/>
              </w:rPr>
              <w:t>energy offers</w:t>
            </w:r>
            <w:r w:rsidRPr="00D3224C">
              <w:rPr>
                <w:rFonts w:ascii="Arial" w:eastAsia="Calibri" w:hAnsi="Arial" w:cs="Arial"/>
                <w:sz w:val="22"/>
                <w:szCs w:val="22"/>
                <w:lang w:val="en-PH"/>
              </w:rPr>
              <w:t xml:space="preserve"> that were not scheduled (or “Offers Not Dispatched”).</w:t>
            </w:r>
          </w:p>
          <w:p w14:paraId="1AFA60E7" w14:textId="77777777" w:rsidR="00B3256F" w:rsidRPr="00E83B76"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64325F" w14:textId="2E21213D" w:rsidR="00B3256F" w:rsidRPr="00E83B76" w:rsidRDefault="00B3256F" w:rsidP="00E83B76">
            <w:pPr>
              <w:spacing w:line="276" w:lineRule="auto"/>
              <w:ind w:left="36"/>
              <w:rPr>
                <w:rFonts w:ascii="Arial" w:eastAsia="Calibri" w:hAnsi="Arial" w:cs="Arial"/>
                <w:sz w:val="22"/>
                <w:szCs w:val="22"/>
                <w:lang w:val="en-PH"/>
              </w:rPr>
            </w:pPr>
            <w:r w:rsidRPr="00D3224C">
              <w:rPr>
                <w:rFonts w:ascii="Arial" w:eastAsia="Calibri" w:hAnsi="Arial" w:cs="Arial"/>
                <w:sz w:val="22"/>
                <w:szCs w:val="22"/>
                <w:lang w:val="en-PH"/>
              </w:rPr>
              <w:lastRenderedPageBreak/>
              <w:t xml:space="preserve">The </w:t>
            </w:r>
            <w:r w:rsidRPr="00D3224C">
              <w:rPr>
                <w:rFonts w:ascii="Arial" w:eastAsia="Calibri" w:hAnsi="Arial" w:cs="Arial"/>
                <w:i/>
                <w:sz w:val="22"/>
                <w:szCs w:val="22"/>
                <w:lang w:val="en-PH"/>
              </w:rPr>
              <w:t>WMOT</w:t>
            </w:r>
            <w:r w:rsidRPr="00D3224C">
              <w:rPr>
                <w:rFonts w:ascii="Arial" w:eastAsia="Calibri" w:hAnsi="Arial" w:cs="Arial"/>
                <w:sz w:val="22"/>
                <w:szCs w:val="22"/>
                <w:lang w:val="en-PH"/>
              </w:rPr>
              <w:t xml:space="preserve"> is generated by stacking</w:t>
            </w:r>
            <w:r w:rsidRPr="00D3224C">
              <w:rPr>
                <w:rFonts w:ascii="Arial" w:eastAsia="Calibri" w:hAnsi="Arial" w:cs="Arial"/>
                <w:b/>
                <w:sz w:val="22"/>
                <w:szCs w:val="22"/>
                <w:u w:val="single"/>
                <w:lang w:val="en-PH"/>
              </w:rPr>
              <w:t>,</w:t>
            </w:r>
            <w:r w:rsidRPr="00D3224C">
              <w:rPr>
                <w:rFonts w:ascii="Arial" w:eastAsia="Calibri" w:hAnsi="Arial" w:cs="Arial"/>
                <w:sz w:val="22"/>
                <w:szCs w:val="22"/>
                <w:lang w:val="en-PH"/>
              </w:rPr>
              <w:t xml:space="preserve"> in an unconstrained manner</w:t>
            </w:r>
            <w:r w:rsidRPr="00D3224C">
              <w:rPr>
                <w:rFonts w:ascii="Arial" w:eastAsia="Calibri" w:hAnsi="Arial" w:cs="Arial"/>
                <w:b/>
                <w:sz w:val="22"/>
                <w:szCs w:val="22"/>
                <w:u w:val="single"/>
                <w:lang w:val="en-PH"/>
              </w:rPr>
              <w:t>,</w:t>
            </w:r>
            <w:r w:rsidRPr="00D3224C">
              <w:rPr>
                <w:rFonts w:ascii="Arial" w:eastAsia="Calibri" w:hAnsi="Arial" w:cs="Arial"/>
                <w:sz w:val="22"/>
                <w:szCs w:val="22"/>
                <w:lang w:val="en-PH"/>
              </w:rPr>
              <w:t xml:space="preserve"> </w:t>
            </w:r>
            <w:r w:rsidRPr="00D3224C">
              <w:rPr>
                <w:rFonts w:ascii="Arial" w:eastAsia="Calibri" w:hAnsi="Arial" w:cs="Arial"/>
                <w:strike/>
                <w:sz w:val="22"/>
                <w:szCs w:val="22"/>
                <w:lang w:val="en-PH"/>
              </w:rPr>
              <w:t>of</w:t>
            </w:r>
            <w:r w:rsidRPr="00D3224C">
              <w:rPr>
                <w:rFonts w:ascii="Arial" w:eastAsia="Calibri" w:hAnsi="Arial" w:cs="Arial"/>
                <w:sz w:val="22"/>
                <w:szCs w:val="22"/>
                <w:lang w:val="en-PH"/>
              </w:rPr>
              <w:t xml:space="preserve"> scheduled and unscheduled capacities, excluding negative quantities</w:t>
            </w:r>
            <w:r w:rsidRPr="00D3224C">
              <w:rPr>
                <w:rFonts w:ascii="Arial" w:eastAsia="Calibri" w:hAnsi="Arial" w:cs="Arial"/>
                <w:b/>
                <w:sz w:val="22"/>
                <w:szCs w:val="22"/>
                <w:u w:val="single"/>
                <w:lang w:val="en-PH"/>
              </w:rPr>
              <w:t xml:space="preserve">, </w:t>
            </w:r>
            <w:r w:rsidRPr="00D3224C">
              <w:rPr>
                <w:rFonts w:ascii="Arial" w:eastAsia="Calibri" w:hAnsi="Arial" w:cs="Arial"/>
                <w:b/>
                <w:i/>
                <w:sz w:val="22"/>
                <w:szCs w:val="22"/>
                <w:u w:val="single"/>
                <w:lang w:val="en-PH"/>
              </w:rPr>
              <w:t>reserve schedules</w:t>
            </w:r>
            <w:r w:rsidRPr="00D3224C">
              <w:rPr>
                <w:rFonts w:ascii="Arial" w:eastAsia="Calibri" w:hAnsi="Arial" w:cs="Arial"/>
                <w:b/>
                <w:sz w:val="22"/>
                <w:szCs w:val="22"/>
                <w:u w:val="single"/>
                <w:lang w:val="en-PH"/>
              </w:rPr>
              <w:t>, and generators on outage</w:t>
            </w:r>
            <w:r w:rsidRPr="00D3224C">
              <w:rPr>
                <w:rFonts w:ascii="Arial" w:eastAsia="Calibri" w:hAnsi="Arial" w:cs="Arial"/>
                <w:sz w:val="22"/>
                <w:szCs w:val="22"/>
                <w:lang w:val="en-PH"/>
              </w:rPr>
              <w:t xml:space="preserve"> through the </w:t>
            </w:r>
            <w:r w:rsidRPr="00D3224C">
              <w:rPr>
                <w:rFonts w:ascii="Arial" w:eastAsia="Calibri" w:hAnsi="Arial" w:cs="Arial"/>
                <w:i/>
                <w:sz w:val="22"/>
                <w:szCs w:val="22"/>
                <w:lang w:val="en-PH"/>
              </w:rPr>
              <w:t>market offers</w:t>
            </w:r>
            <w:r w:rsidRPr="00D3224C">
              <w:rPr>
                <w:rFonts w:ascii="Arial" w:eastAsia="Calibri" w:hAnsi="Arial" w:cs="Arial"/>
                <w:sz w:val="22"/>
                <w:szCs w:val="22"/>
                <w:lang w:val="en-PH"/>
              </w:rPr>
              <w:t xml:space="preserve"> submitted for </w:t>
            </w:r>
            <w:r w:rsidRPr="00D3224C">
              <w:rPr>
                <w:rFonts w:ascii="Arial" w:eastAsia="Calibri" w:hAnsi="Arial" w:cs="Arial"/>
                <w:i/>
                <w:sz w:val="22"/>
                <w:szCs w:val="22"/>
                <w:lang w:val="en-PH"/>
              </w:rPr>
              <w:t>the real-time dispatch</w:t>
            </w:r>
            <w:r w:rsidRPr="00D3224C">
              <w:rPr>
                <w:rFonts w:ascii="Arial" w:eastAsia="Calibri" w:hAnsi="Arial" w:cs="Arial"/>
                <w:sz w:val="22"/>
                <w:szCs w:val="22"/>
                <w:lang w:val="en-PH"/>
              </w:rPr>
              <w:t xml:space="preserve"> runs. </w:t>
            </w:r>
            <w:r w:rsidRPr="00D3224C">
              <w:rPr>
                <w:rFonts w:ascii="Arial" w:eastAsia="Calibri" w:hAnsi="Arial" w:cs="Arial"/>
                <w:i/>
                <w:sz w:val="22"/>
                <w:szCs w:val="22"/>
                <w:lang w:val="en-PH"/>
              </w:rPr>
              <w:t>Energy offer</w:t>
            </w:r>
            <w:r w:rsidRPr="00D3224C">
              <w:rPr>
                <w:rFonts w:ascii="Arial" w:eastAsia="Calibri" w:hAnsi="Arial" w:cs="Arial"/>
                <w:sz w:val="22"/>
                <w:szCs w:val="22"/>
                <w:lang w:val="en-PH"/>
              </w:rPr>
              <w:t xml:space="preserve"> blocks submitted by </w:t>
            </w:r>
            <w:r w:rsidRPr="00D3224C">
              <w:rPr>
                <w:rFonts w:ascii="Arial" w:eastAsia="Calibri" w:hAnsi="Arial" w:cs="Arial"/>
                <w:i/>
                <w:sz w:val="22"/>
                <w:szCs w:val="22"/>
                <w:lang w:val="en-PH"/>
              </w:rPr>
              <w:t xml:space="preserve">generator </w:t>
            </w:r>
            <w:r w:rsidRPr="00D3224C">
              <w:rPr>
                <w:rFonts w:ascii="Arial" w:eastAsia="Calibri" w:hAnsi="Arial" w:cs="Arial"/>
                <w:i/>
                <w:sz w:val="22"/>
                <w:szCs w:val="22"/>
                <w:lang w:val="en-PH"/>
              </w:rPr>
              <w:lastRenderedPageBreak/>
              <w:t>Trading Participants</w:t>
            </w:r>
            <w:r w:rsidRPr="00D3224C">
              <w:rPr>
                <w:rFonts w:ascii="Arial" w:eastAsia="Calibri" w:hAnsi="Arial" w:cs="Arial"/>
                <w:sz w:val="22"/>
                <w:szCs w:val="22"/>
                <w:lang w:val="en-PH"/>
              </w:rPr>
              <w:t xml:space="preserve"> for a particular dispatch interval are arranged from lowest to the highest priced offer block, without considering any </w:t>
            </w:r>
            <w:r w:rsidRPr="00D3224C">
              <w:rPr>
                <w:rFonts w:ascii="Arial" w:eastAsia="Calibri" w:hAnsi="Arial" w:cs="Arial"/>
                <w:i/>
                <w:sz w:val="22"/>
                <w:szCs w:val="22"/>
                <w:lang w:val="en-PH"/>
              </w:rPr>
              <w:t>constraints</w:t>
            </w:r>
            <w:r w:rsidRPr="00D3224C">
              <w:rPr>
                <w:rFonts w:ascii="Arial" w:eastAsia="Calibri" w:hAnsi="Arial" w:cs="Arial"/>
                <w:sz w:val="22"/>
                <w:szCs w:val="22"/>
                <w:lang w:val="en-PH"/>
              </w:rPr>
              <w:t xml:space="preserve">. The </w:t>
            </w:r>
            <w:r w:rsidRPr="00D3224C">
              <w:rPr>
                <w:rFonts w:ascii="Arial" w:eastAsia="Calibri" w:hAnsi="Arial" w:cs="Arial"/>
                <w:i/>
                <w:sz w:val="22"/>
                <w:szCs w:val="22"/>
                <w:lang w:val="en-PH"/>
              </w:rPr>
              <w:t>WMOT</w:t>
            </w:r>
            <w:r w:rsidRPr="00D3224C">
              <w:rPr>
                <w:rFonts w:ascii="Arial" w:eastAsia="Calibri" w:hAnsi="Arial" w:cs="Arial"/>
                <w:sz w:val="22"/>
                <w:szCs w:val="22"/>
                <w:lang w:val="en-PH"/>
              </w:rPr>
              <w:t xml:space="preserve"> stacks </w:t>
            </w:r>
            <w:r w:rsidRPr="00D3224C">
              <w:rPr>
                <w:rFonts w:ascii="Arial" w:eastAsia="Calibri" w:hAnsi="Arial" w:cs="Arial"/>
                <w:i/>
                <w:sz w:val="22"/>
                <w:szCs w:val="22"/>
                <w:lang w:val="en-PH"/>
              </w:rPr>
              <w:t>energy offers</w:t>
            </w:r>
            <w:r w:rsidRPr="00D3224C">
              <w:rPr>
                <w:rFonts w:ascii="Arial" w:eastAsia="Calibri" w:hAnsi="Arial" w:cs="Arial"/>
                <w:sz w:val="22"/>
                <w:szCs w:val="22"/>
                <w:lang w:val="en-PH"/>
              </w:rPr>
              <w:t xml:space="preserve"> into two, namely, the energy offers that were scheduled (or “Offers Dispatched”) and </w:t>
            </w:r>
            <w:r w:rsidRPr="00D3224C">
              <w:rPr>
                <w:rFonts w:ascii="Arial" w:eastAsia="Calibri" w:hAnsi="Arial" w:cs="Arial"/>
                <w:i/>
                <w:sz w:val="22"/>
                <w:szCs w:val="22"/>
                <w:lang w:val="en-PH"/>
              </w:rPr>
              <w:t>energy offers</w:t>
            </w:r>
            <w:r w:rsidRPr="00D3224C">
              <w:rPr>
                <w:rFonts w:ascii="Arial" w:eastAsia="Calibri" w:hAnsi="Arial" w:cs="Arial"/>
                <w:sz w:val="22"/>
                <w:szCs w:val="22"/>
                <w:lang w:val="en-PH"/>
              </w:rPr>
              <w:t xml:space="preserve"> that were not scheduled (or “Offers Not Dispatched”).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349DF2" w14:textId="77777777" w:rsidR="00B3256F" w:rsidRPr="00D3224C" w:rsidRDefault="00B3256F" w:rsidP="00D3224C">
            <w:pPr>
              <w:spacing w:after="160" w:line="276" w:lineRule="auto"/>
              <w:rPr>
                <w:rFonts w:ascii="Arial" w:eastAsia="Calibri" w:hAnsi="Arial" w:cs="Arial"/>
                <w:color w:val="000000"/>
                <w:sz w:val="22"/>
                <w:szCs w:val="22"/>
                <w:lang w:val="en-PH"/>
              </w:rPr>
            </w:pPr>
            <w:r w:rsidRPr="00D3224C">
              <w:rPr>
                <w:rFonts w:ascii="Arial" w:eastAsia="Calibri" w:hAnsi="Arial" w:cs="Arial"/>
                <w:color w:val="000000"/>
                <w:sz w:val="22"/>
                <w:szCs w:val="22"/>
                <w:lang w:val="en-PH"/>
              </w:rPr>
              <w:lastRenderedPageBreak/>
              <w:t>To reflect more accurate presentation of available capacities for re-dispatch</w:t>
            </w:r>
          </w:p>
          <w:p w14:paraId="28ED1FAF"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214B34F4"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5D3B414A"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4F2FD40D"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535207" w14:textId="5B2ECB4F" w:rsidR="00B3256F" w:rsidRPr="00E83B76" w:rsidRDefault="00B3256F" w:rsidP="000123BD">
            <w:pPr>
              <w:rPr>
                <w:rFonts w:ascii="Arial" w:eastAsia="Calibri" w:hAnsi="Arial" w:cs="Arial"/>
                <w:sz w:val="22"/>
                <w:szCs w:val="22"/>
                <w:lang w:val="en-PH"/>
              </w:rPr>
            </w:pPr>
            <w:r w:rsidRPr="00D3224C">
              <w:rPr>
                <w:rFonts w:ascii="Arial" w:eastAsia="Calibri" w:hAnsi="Arial" w:cs="Arial"/>
                <w:sz w:val="22"/>
                <w:szCs w:val="22"/>
                <w:lang w:val="en-PH"/>
              </w:rPr>
              <w:t>10.3.2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7E938A" w14:textId="5A2BE9EA" w:rsidR="00B3256F" w:rsidRPr="00E83B76" w:rsidRDefault="00B3256F" w:rsidP="000123BD">
            <w:pPr>
              <w:spacing w:line="276" w:lineRule="auto"/>
              <w:jc w:val="both"/>
              <w:rPr>
                <w:rFonts w:ascii="Arial" w:eastAsia="Calibri" w:hAnsi="Arial" w:cs="Arial"/>
                <w:sz w:val="22"/>
                <w:szCs w:val="22"/>
                <w:lang w:val="en-PH"/>
              </w:rPr>
            </w:pPr>
            <w:r w:rsidRPr="00D3224C">
              <w:rPr>
                <w:rFonts w:ascii="Arial" w:eastAsia="Calibri" w:hAnsi="Arial" w:cs="Arial"/>
                <w:sz w:val="22"/>
                <w:szCs w:val="22"/>
                <w:lang w:val="en-PH"/>
              </w:rPr>
              <w:t xml:space="preserve">Consistent with its obligations set out in this Dispatch Protocol in respect to the issuance of dispatch instructions, the System Operator shall be responsible for ensuring the application of the information provided in the WMOT in the real-time operation of the grid. The System Operator shall also be responsible for identifying the generating units designated as must-run units through the dispatch deviation report and report on must-run units </w:t>
            </w:r>
            <w:r w:rsidRPr="00D3224C">
              <w:rPr>
                <w:rFonts w:ascii="Arial" w:eastAsia="Calibri" w:hAnsi="Arial" w:cs="Arial"/>
                <w:sz w:val="22"/>
                <w:szCs w:val="22"/>
                <w:lang w:val="en-PH"/>
              </w:rPr>
              <w:lastRenderedPageBreak/>
              <w:t>prepared in accordance with Sections 14.4.2 and 14.4.5.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0587FF" w14:textId="77777777" w:rsidR="00B3256F" w:rsidRPr="00D3224C" w:rsidRDefault="00B3256F" w:rsidP="00D3224C">
            <w:pPr>
              <w:spacing w:line="276" w:lineRule="auto"/>
              <w:rPr>
                <w:rFonts w:ascii="Arial" w:eastAsia="Calibri" w:hAnsi="Arial" w:cs="Arial"/>
                <w:sz w:val="22"/>
                <w:szCs w:val="22"/>
                <w:lang w:val="en-PH"/>
              </w:rPr>
            </w:pPr>
            <w:r w:rsidRPr="00D3224C">
              <w:rPr>
                <w:rFonts w:ascii="Arial" w:eastAsia="Calibri" w:hAnsi="Arial" w:cs="Arial"/>
                <w:sz w:val="22"/>
                <w:szCs w:val="22"/>
                <w:lang w:val="en-PH"/>
              </w:rPr>
              <w:lastRenderedPageBreak/>
              <w:t xml:space="preserve">Consistent with its obligations set out in this Dispatch Protocol in respect to the issuance of dispatch instructions, the System Operator shall be responsible for ensuring the application of the information provided in the WMOT in the real-time operation of the grid. The System Operator shall also be responsible for identifying the generating units </w:t>
            </w:r>
            <w:r w:rsidRPr="00D3224C">
              <w:rPr>
                <w:rFonts w:ascii="Arial" w:eastAsia="Calibri" w:hAnsi="Arial" w:cs="Arial"/>
                <w:b/>
                <w:sz w:val="22"/>
                <w:szCs w:val="22"/>
                <w:u w:val="single"/>
                <w:lang w:val="en-PH"/>
              </w:rPr>
              <w:t xml:space="preserve">that were issued </w:t>
            </w:r>
            <w:r w:rsidRPr="00D3224C">
              <w:rPr>
                <w:rFonts w:ascii="Arial" w:eastAsia="Calibri" w:hAnsi="Arial" w:cs="Arial"/>
                <w:b/>
                <w:i/>
                <w:sz w:val="22"/>
                <w:szCs w:val="22"/>
                <w:u w:val="single"/>
                <w:lang w:val="en-PH"/>
              </w:rPr>
              <w:t>dispatch instructions</w:t>
            </w:r>
            <w:r w:rsidRPr="00D3224C">
              <w:rPr>
                <w:rFonts w:ascii="Arial" w:eastAsia="Calibri" w:hAnsi="Arial" w:cs="Arial"/>
                <w:sz w:val="22"/>
                <w:szCs w:val="22"/>
                <w:lang w:val="en-PH"/>
              </w:rPr>
              <w:t xml:space="preserve"> </w:t>
            </w:r>
            <w:r w:rsidRPr="00D3224C">
              <w:rPr>
                <w:rFonts w:ascii="Arial" w:eastAsia="Calibri" w:hAnsi="Arial" w:cs="Arial"/>
                <w:strike/>
                <w:sz w:val="22"/>
                <w:szCs w:val="22"/>
                <w:lang w:val="en-PH"/>
              </w:rPr>
              <w:t>designated as must-run units</w:t>
            </w:r>
            <w:r w:rsidRPr="00D3224C">
              <w:rPr>
                <w:rFonts w:ascii="Arial" w:eastAsia="Calibri" w:hAnsi="Arial" w:cs="Arial"/>
                <w:sz w:val="22"/>
                <w:szCs w:val="22"/>
                <w:lang w:val="en-PH"/>
              </w:rPr>
              <w:t xml:space="preserve"> through the dispatch </w:t>
            </w:r>
            <w:r w:rsidRPr="00D3224C">
              <w:rPr>
                <w:rFonts w:ascii="Arial" w:eastAsia="Calibri" w:hAnsi="Arial" w:cs="Arial"/>
                <w:strike/>
                <w:sz w:val="22"/>
                <w:szCs w:val="22"/>
                <w:lang w:val="en-PH"/>
              </w:rPr>
              <w:t>deviation</w:t>
            </w:r>
            <w:r w:rsidRPr="00D3224C">
              <w:rPr>
                <w:rFonts w:ascii="Arial" w:eastAsia="Calibri" w:hAnsi="Arial" w:cs="Arial"/>
                <w:sz w:val="22"/>
                <w:szCs w:val="22"/>
                <w:lang w:val="en-PH"/>
              </w:rPr>
              <w:t xml:space="preserve"> </w:t>
            </w:r>
            <w:r w:rsidRPr="00D3224C">
              <w:rPr>
                <w:rFonts w:ascii="Arial" w:eastAsia="Calibri" w:hAnsi="Arial" w:cs="Arial"/>
                <w:b/>
                <w:sz w:val="22"/>
                <w:szCs w:val="22"/>
                <w:u w:val="single"/>
                <w:lang w:val="en-PH"/>
              </w:rPr>
              <w:lastRenderedPageBreak/>
              <w:t>instruction</w:t>
            </w:r>
            <w:r w:rsidRPr="00D3224C">
              <w:rPr>
                <w:rFonts w:ascii="Arial" w:eastAsia="Calibri" w:hAnsi="Arial" w:cs="Arial"/>
                <w:sz w:val="22"/>
                <w:szCs w:val="22"/>
                <w:lang w:val="en-PH"/>
              </w:rPr>
              <w:t xml:space="preserve"> report </w:t>
            </w:r>
            <w:r w:rsidRPr="00D3224C">
              <w:rPr>
                <w:rFonts w:ascii="Arial" w:eastAsia="Calibri" w:hAnsi="Arial" w:cs="Arial"/>
                <w:strike/>
                <w:sz w:val="22"/>
                <w:szCs w:val="22"/>
                <w:lang w:val="en-PH"/>
              </w:rPr>
              <w:t>and report on must-run units</w:t>
            </w:r>
            <w:r w:rsidRPr="00D3224C">
              <w:rPr>
                <w:rFonts w:ascii="Arial" w:eastAsia="Calibri" w:hAnsi="Arial" w:cs="Arial"/>
                <w:sz w:val="22"/>
                <w:szCs w:val="22"/>
                <w:lang w:val="en-PH"/>
              </w:rPr>
              <w:t xml:space="preserve"> prepared in accordance with Sections 14.4.2 and 14.4.5.</w:t>
            </w:r>
          </w:p>
          <w:p w14:paraId="34EEC311"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BE23EA" w14:textId="74570FB6" w:rsidR="00B3256F" w:rsidRPr="00E83B76" w:rsidRDefault="00B3256F" w:rsidP="00E83B76">
            <w:pPr>
              <w:spacing w:line="276" w:lineRule="auto"/>
              <w:rPr>
                <w:rFonts w:ascii="Arial" w:eastAsia="Calibri" w:hAnsi="Arial" w:cs="Arial"/>
                <w:color w:val="000000"/>
                <w:sz w:val="22"/>
                <w:szCs w:val="22"/>
                <w:lang w:val="en-PH"/>
              </w:rPr>
            </w:pPr>
            <w:r w:rsidRPr="00D3224C">
              <w:rPr>
                <w:rFonts w:ascii="Arial" w:eastAsia="Calibri" w:hAnsi="Arial" w:cs="Arial"/>
                <w:bCs/>
                <w:color w:val="000000"/>
                <w:sz w:val="22"/>
                <w:szCs w:val="22"/>
                <w:lang w:val="en-PH"/>
              </w:rPr>
              <w:lastRenderedPageBreak/>
              <w:t>To be consistent with the renaming of SO’s reports to Dispatch Instruction Report from the current Dispatch Deviation Report.</w:t>
            </w:r>
            <w:r w:rsidRPr="00D3224C">
              <w:rPr>
                <w:rFonts w:ascii="Arial" w:eastAsia="Calibri" w:hAnsi="Arial" w:cs="Arial"/>
                <w:color w:val="000000"/>
                <w:sz w:val="22"/>
                <w:szCs w:val="22"/>
                <w:lang w:val="en-PH"/>
              </w:rPr>
              <w:t xml:space="preserve"> Also, MRU reports will be integrated in the dispatch instruction report per proposed revisions in Section 14.4.5.</w:t>
            </w:r>
          </w:p>
        </w:tc>
        <w:tc>
          <w:tcPr>
            <w:tcW w:w="3261" w:type="dxa"/>
            <w:tcBorders>
              <w:top w:val="single" w:sz="4" w:space="0" w:color="000000"/>
              <w:left w:val="single" w:sz="4" w:space="0" w:color="000000"/>
              <w:bottom w:val="single" w:sz="4" w:space="0" w:color="000000"/>
              <w:right w:val="single" w:sz="4" w:space="0" w:color="000000"/>
            </w:tcBorders>
          </w:tcPr>
          <w:p w14:paraId="00FE98C1"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4236E65A"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7D37ED69"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71BC8D" w14:textId="77777777" w:rsidR="00B3256F" w:rsidRPr="00D3224C" w:rsidRDefault="00B3256F" w:rsidP="00D3224C">
            <w:pPr>
              <w:spacing w:line="276" w:lineRule="auto"/>
              <w:jc w:val="center"/>
              <w:rPr>
                <w:rFonts w:ascii="Arial" w:eastAsia="Calibri" w:hAnsi="Arial" w:cs="Arial"/>
                <w:sz w:val="22"/>
                <w:szCs w:val="22"/>
                <w:lang w:val="en-PH"/>
              </w:rPr>
            </w:pPr>
            <w:r w:rsidRPr="00D3224C">
              <w:rPr>
                <w:rFonts w:ascii="Arial" w:eastAsia="Calibri" w:hAnsi="Arial" w:cs="Arial"/>
                <w:sz w:val="22"/>
                <w:szCs w:val="22"/>
                <w:lang w:val="en-PH"/>
              </w:rPr>
              <w:t>10.4.1</w:t>
            </w:r>
          </w:p>
          <w:p w14:paraId="05043EB0" w14:textId="77777777" w:rsidR="00B3256F" w:rsidRPr="00E83B76" w:rsidRDefault="00B3256F" w:rsidP="000123BD">
            <w:pPr>
              <w:rPr>
                <w:rFonts w:ascii="Arial" w:eastAsia="Calibri" w:hAnsi="Arial" w:cs="Arial"/>
                <w:sz w:val="22"/>
                <w:szCs w:val="22"/>
                <w:lang w:val="en-PH"/>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9C51BC" w14:textId="77777777" w:rsidR="00B3256F" w:rsidRPr="00D3224C" w:rsidRDefault="00B3256F" w:rsidP="00D3224C">
            <w:pPr>
              <w:spacing w:line="276" w:lineRule="auto"/>
              <w:rPr>
                <w:rFonts w:ascii="Arial" w:eastAsia="Calibri" w:hAnsi="Arial" w:cs="Arial"/>
                <w:sz w:val="22"/>
                <w:szCs w:val="22"/>
                <w:lang w:val="en-PH"/>
              </w:rPr>
            </w:pPr>
            <w:r w:rsidRPr="00D3224C">
              <w:rPr>
                <w:rFonts w:ascii="Arial" w:eastAsia="Calibri" w:hAnsi="Arial" w:cs="Arial"/>
                <w:sz w:val="22"/>
                <w:szCs w:val="22"/>
                <w:lang w:val="en-PH"/>
              </w:rPr>
              <w:t xml:space="preserve">10.4.1 The </w:t>
            </w:r>
            <w:r w:rsidRPr="00D3224C">
              <w:rPr>
                <w:rFonts w:ascii="Arial" w:eastAsia="Calibri" w:hAnsi="Arial" w:cs="Arial"/>
                <w:i/>
                <w:sz w:val="22"/>
                <w:szCs w:val="22"/>
                <w:lang w:val="en-PH"/>
              </w:rPr>
              <w:t>WMOT</w:t>
            </w:r>
            <w:r w:rsidRPr="00D3224C">
              <w:rPr>
                <w:rFonts w:ascii="Arial" w:eastAsia="Calibri" w:hAnsi="Arial" w:cs="Arial"/>
                <w:sz w:val="22"/>
                <w:szCs w:val="22"/>
                <w:lang w:val="en-PH"/>
              </w:rPr>
              <w:t xml:space="preserve"> shall be prepared using the </w:t>
            </w:r>
            <w:r w:rsidRPr="00D3224C">
              <w:rPr>
                <w:rFonts w:ascii="Arial" w:eastAsia="Calibri" w:hAnsi="Arial" w:cs="Arial"/>
                <w:i/>
                <w:sz w:val="22"/>
                <w:szCs w:val="22"/>
                <w:lang w:val="en-PH"/>
              </w:rPr>
              <w:t>offers</w:t>
            </w:r>
            <w:r w:rsidRPr="00D3224C">
              <w:rPr>
                <w:rFonts w:ascii="Arial" w:eastAsia="Calibri" w:hAnsi="Arial" w:cs="Arial"/>
                <w:sz w:val="22"/>
                <w:szCs w:val="22"/>
                <w:lang w:val="en-PH"/>
              </w:rPr>
              <w:t xml:space="preserve">, excluding negative quantities, and the </w:t>
            </w:r>
            <w:r w:rsidRPr="00D3224C">
              <w:rPr>
                <w:rFonts w:ascii="Arial" w:eastAsia="Calibri" w:hAnsi="Arial" w:cs="Arial"/>
                <w:i/>
                <w:sz w:val="22"/>
                <w:szCs w:val="22"/>
                <w:lang w:val="en-PH"/>
              </w:rPr>
              <w:t>real-time dispatch schedule</w:t>
            </w:r>
            <w:r w:rsidRPr="00D3224C">
              <w:rPr>
                <w:rFonts w:ascii="Arial" w:eastAsia="Calibri" w:hAnsi="Arial" w:cs="Arial"/>
                <w:sz w:val="22"/>
                <w:szCs w:val="22"/>
                <w:lang w:val="en-PH"/>
              </w:rPr>
              <w:t xml:space="preserve"> of each </w:t>
            </w:r>
            <w:r w:rsidRPr="00D3224C">
              <w:rPr>
                <w:rFonts w:ascii="Arial" w:eastAsia="Calibri" w:hAnsi="Arial" w:cs="Arial"/>
                <w:i/>
                <w:sz w:val="22"/>
                <w:szCs w:val="22"/>
                <w:lang w:val="en-PH"/>
              </w:rPr>
              <w:t>generating system</w:t>
            </w:r>
            <w:r w:rsidRPr="00D3224C">
              <w:rPr>
                <w:rFonts w:ascii="Arial" w:eastAsia="Calibri" w:hAnsi="Arial" w:cs="Arial"/>
                <w:sz w:val="22"/>
                <w:szCs w:val="22"/>
                <w:lang w:val="en-PH"/>
              </w:rPr>
              <w:t xml:space="preserve"> for which </w:t>
            </w:r>
            <w:r w:rsidRPr="00D3224C">
              <w:rPr>
                <w:rFonts w:ascii="Arial" w:eastAsia="Calibri" w:hAnsi="Arial" w:cs="Arial"/>
                <w:i/>
                <w:sz w:val="22"/>
                <w:szCs w:val="22"/>
                <w:lang w:val="en-PH"/>
              </w:rPr>
              <w:t>offers</w:t>
            </w:r>
            <w:r w:rsidRPr="00D3224C">
              <w:rPr>
                <w:rFonts w:ascii="Arial" w:eastAsia="Calibri" w:hAnsi="Arial" w:cs="Arial"/>
                <w:sz w:val="22"/>
                <w:szCs w:val="22"/>
                <w:lang w:val="en-PH"/>
              </w:rPr>
              <w:t xml:space="preserve"> were submitted for the relevant </w:t>
            </w:r>
            <w:r w:rsidRPr="00D3224C">
              <w:rPr>
                <w:rFonts w:ascii="Arial" w:eastAsia="Calibri" w:hAnsi="Arial" w:cs="Arial"/>
                <w:i/>
                <w:sz w:val="22"/>
                <w:szCs w:val="22"/>
                <w:lang w:val="en-PH"/>
              </w:rPr>
              <w:t>dispatch interval</w:t>
            </w:r>
            <w:r w:rsidRPr="00D3224C">
              <w:rPr>
                <w:rFonts w:ascii="Arial" w:eastAsia="Calibri" w:hAnsi="Arial" w:cs="Arial"/>
                <w:sz w:val="22"/>
                <w:szCs w:val="22"/>
                <w:lang w:val="en-PH"/>
              </w:rPr>
              <w:t>. The specific information that will be used is as follows:</w:t>
            </w:r>
          </w:p>
          <w:p w14:paraId="03F86068" w14:textId="77777777" w:rsidR="00B3256F" w:rsidRPr="00D3224C" w:rsidRDefault="00B3256F" w:rsidP="00D3224C">
            <w:pPr>
              <w:spacing w:line="276" w:lineRule="auto"/>
              <w:ind w:left="592" w:hanging="592"/>
              <w:rPr>
                <w:rFonts w:ascii="Arial" w:eastAsia="Calibri" w:hAnsi="Arial" w:cs="Arial"/>
                <w:sz w:val="22"/>
                <w:szCs w:val="22"/>
                <w:lang w:val="en-PH"/>
              </w:rPr>
            </w:pPr>
          </w:p>
          <w:p w14:paraId="6A9737B7" w14:textId="77777777" w:rsidR="00B3256F" w:rsidRPr="00D3224C" w:rsidRDefault="00B3256F" w:rsidP="00D3224C">
            <w:pPr>
              <w:spacing w:line="276" w:lineRule="auto"/>
              <w:ind w:left="592" w:hanging="592"/>
              <w:rPr>
                <w:rFonts w:ascii="Arial" w:eastAsia="Calibri" w:hAnsi="Arial" w:cs="Arial"/>
                <w:sz w:val="22"/>
                <w:szCs w:val="22"/>
                <w:lang w:val="en-PH"/>
              </w:rPr>
            </w:pPr>
            <w:r w:rsidRPr="00D3224C">
              <w:rPr>
                <w:rFonts w:ascii="Arial" w:eastAsia="Calibri" w:hAnsi="Arial" w:cs="Arial"/>
                <w:sz w:val="22"/>
                <w:szCs w:val="22"/>
                <w:lang w:val="en-PH"/>
              </w:rPr>
              <w:t xml:space="preserve"> XXX</w:t>
            </w:r>
          </w:p>
          <w:p w14:paraId="0EE5A5C8" w14:textId="77777777" w:rsidR="00B3256F" w:rsidRPr="00E83B76"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E62BEE" w14:textId="77777777" w:rsidR="00B3256F" w:rsidRPr="00D3224C" w:rsidRDefault="00B3256F" w:rsidP="00D3224C">
            <w:pPr>
              <w:spacing w:line="276" w:lineRule="auto"/>
              <w:ind w:left="36"/>
              <w:rPr>
                <w:rFonts w:ascii="Arial" w:eastAsia="Calibri" w:hAnsi="Arial" w:cs="Arial"/>
                <w:sz w:val="22"/>
                <w:szCs w:val="22"/>
                <w:lang w:val="en-PH"/>
              </w:rPr>
            </w:pPr>
            <w:r w:rsidRPr="00D3224C">
              <w:rPr>
                <w:rFonts w:ascii="Arial" w:eastAsia="Calibri" w:hAnsi="Arial" w:cs="Arial"/>
                <w:sz w:val="22"/>
                <w:szCs w:val="22"/>
                <w:lang w:val="en-PH"/>
              </w:rPr>
              <w:t xml:space="preserve">10.4.1 The </w:t>
            </w:r>
            <w:r w:rsidRPr="00D3224C">
              <w:rPr>
                <w:rFonts w:ascii="Arial" w:eastAsia="Calibri" w:hAnsi="Arial" w:cs="Arial"/>
                <w:i/>
                <w:sz w:val="22"/>
                <w:szCs w:val="22"/>
                <w:lang w:val="en-PH"/>
              </w:rPr>
              <w:t>WMOT</w:t>
            </w:r>
            <w:r w:rsidRPr="00D3224C">
              <w:rPr>
                <w:rFonts w:ascii="Arial" w:eastAsia="Calibri" w:hAnsi="Arial" w:cs="Arial"/>
                <w:sz w:val="22"/>
                <w:szCs w:val="22"/>
                <w:lang w:val="en-PH"/>
              </w:rPr>
              <w:t xml:space="preserve"> shall be prepared using </w:t>
            </w:r>
            <w:r w:rsidRPr="00D3224C">
              <w:rPr>
                <w:rFonts w:ascii="Arial" w:eastAsia="Calibri" w:hAnsi="Arial" w:cs="Arial"/>
                <w:b/>
                <w:sz w:val="22"/>
                <w:szCs w:val="22"/>
                <w:u w:val="single"/>
                <w:lang w:val="en-PH"/>
              </w:rPr>
              <w:t xml:space="preserve">the </w:t>
            </w:r>
            <w:r w:rsidRPr="00D3224C">
              <w:rPr>
                <w:rFonts w:ascii="Arial" w:eastAsia="Calibri" w:hAnsi="Arial" w:cs="Arial"/>
                <w:b/>
                <w:i/>
                <w:sz w:val="22"/>
                <w:szCs w:val="22"/>
                <w:u w:val="single"/>
                <w:lang w:val="en-PH"/>
              </w:rPr>
              <w:t>real-time dispatch schedules,</w:t>
            </w:r>
            <w:r w:rsidRPr="00D3224C">
              <w:rPr>
                <w:rFonts w:ascii="Arial" w:eastAsia="Calibri" w:hAnsi="Arial" w:cs="Arial"/>
                <w:b/>
                <w:sz w:val="22"/>
                <w:szCs w:val="22"/>
                <w:u w:val="single"/>
                <w:lang w:val="en-PH"/>
              </w:rPr>
              <w:t xml:space="preserve"> and</w:t>
            </w:r>
            <w:r w:rsidRPr="00D3224C">
              <w:rPr>
                <w:rFonts w:ascii="Arial" w:eastAsia="Calibri" w:hAnsi="Arial" w:cs="Arial"/>
                <w:sz w:val="22"/>
                <w:szCs w:val="22"/>
                <w:lang w:val="en-PH"/>
              </w:rPr>
              <w:t xml:space="preserve"> the </w:t>
            </w:r>
            <w:r w:rsidRPr="00D3224C">
              <w:rPr>
                <w:rFonts w:ascii="Arial" w:eastAsia="Calibri" w:hAnsi="Arial" w:cs="Arial"/>
                <w:i/>
                <w:sz w:val="22"/>
                <w:szCs w:val="22"/>
                <w:lang w:val="en-PH"/>
              </w:rPr>
              <w:t>offers</w:t>
            </w:r>
            <w:r w:rsidRPr="00D3224C">
              <w:rPr>
                <w:rFonts w:ascii="Arial" w:eastAsia="Calibri" w:hAnsi="Arial" w:cs="Arial"/>
                <w:sz w:val="22"/>
                <w:szCs w:val="22"/>
                <w:lang w:val="en-PH"/>
              </w:rPr>
              <w:t xml:space="preserve">, excluding negative quantities, </w:t>
            </w:r>
            <w:r w:rsidRPr="00D3224C">
              <w:rPr>
                <w:rFonts w:ascii="Arial" w:eastAsia="Calibri" w:hAnsi="Arial" w:cs="Arial"/>
                <w:b/>
                <w:i/>
                <w:sz w:val="22"/>
                <w:szCs w:val="22"/>
                <w:u w:val="single"/>
                <w:lang w:val="en-PH"/>
              </w:rPr>
              <w:t>reserve schedules</w:t>
            </w:r>
            <w:r w:rsidRPr="00D3224C">
              <w:rPr>
                <w:rFonts w:ascii="Arial" w:eastAsia="Calibri" w:hAnsi="Arial" w:cs="Arial"/>
                <w:b/>
                <w:sz w:val="22"/>
                <w:szCs w:val="22"/>
                <w:u w:val="single"/>
                <w:lang w:val="en-PH"/>
              </w:rPr>
              <w:t>, and generators on outage</w:t>
            </w:r>
            <w:r w:rsidRPr="00D3224C">
              <w:rPr>
                <w:rFonts w:ascii="Arial" w:eastAsia="Calibri" w:hAnsi="Arial" w:cs="Arial"/>
                <w:strike/>
                <w:sz w:val="22"/>
                <w:szCs w:val="22"/>
                <w:lang w:val="en-PH"/>
              </w:rPr>
              <w:t xml:space="preserve">, and the </w:t>
            </w:r>
            <w:r w:rsidRPr="00D3224C">
              <w:rPr>
                <w:rFonts w:ascii="Arial" w:eastAsia="Calibri" w:hAnsi="Arial" w:cs="Arial"/>
                <w:i/>
                <w:strike/>
                <w:sz w:val="22"/>
                <w:szCs w:val="22"/>
                <w:lang w:val="en-PH"/>
              </w:rPr>
              <w:t>real-time dispatch schedule</w:t>
            </w:r>
            <w:r w:rsidRPr="00D3224C">
              <w:rPr>
                <w:rFonts w:ascii="Arial" w:eastAsia="Calibri" w:hAnsi="Arial" w:cs="Arial"/>
                <w:sz w:val="22"/>
                <w:szCs w:val="22"/>
                <w:lang w:val="en-PH"/>
              </w:rPr>
              <w:t xml:space="preserve"> of each </w:t>
            </w:r>
            <w:r w:rsidRPr="00D3224C">
              <w:rPr>
                <w:rFonts w:ascii="Arial" w:eastAsia="Calibri" w:hAnsi="Arial" w:cs="Arial"/>
                <w:i/>
                <w:sz w:val="22"/>
                <w:szCs w:val="22"/>
                <w:lang w:val="en-PH"/>
              </w:rPr>
              <w:t>generating system</w:t>
            </w:r>
            <w:r w:rsidRPr="00D3224C">
              <w:rPr>
                <w:rFonts w:ascii="Arial" w:eastAsia="Calibri" w:hAnsi="Arial" w:cs="Arial"/>
                <w:sz w:val="22"/>
                <w:szCs w:val="22"/>
                <w:lang w:val="en-PH"/>
              </w:rPr>
              <w:t xml:space="preserve"> for which </w:t>
            </w:r>
            <w:r w:rsidRPr="00D3224C">
              <w:rPr>
                <w:rFonts w:ascii="Arial" w:eastAsia="Calibri" w:hAnsi="Arial" w:cs="Arial"/>
                <w:i/>
                <w:sz w:val="22"/>
                <w:szCs w:val="22"/>
                <w:lang w:val="en-PH"/>
              </w:rPr>
              <w:t>offers</w:t>
            </w:r>
            <w:r w:rsidRPr="00D3224C">
              <w:rPr>
                <w:rFonts w:ascii="Arial" w:eastAsia="Calibri" w:hAnsi="Arial" w:cs="Arial"/>
                <w:sz w:val="22"/>
                <w:szCs w:val="22"/>
                <w:lang w:val="en-PH"/>
              </w:rPr>
              <w:t xml:space="preserve"> were submitted for the relevant </w:t>
            </w:r>
            <w:r w:rsidRPr="00D3224C">
              <w:rPr>
                <w:rFonts w:ascii="Arial" w:eastAsia="Calibri" w:hAnsi="Arial" w:cs="Arial"/>
                <w:i/>
                <w:sz w:val="22"/>
                <w:szCs w:val="22"/>
                <w:lang w:val="en-PH"/>
              </w:rPr>
              <w:t>dispatch interval</w:t>
            </w:r>
            <w:r w:rsidRPr="00D3224C">
              <w:rPr>
                <w:rFonts w:ascii="Arial" w:eastAsia="Calibri" w:hAnsi="Arial" w:cs="Arial"/>
                <w:sz w:val="22"/>
                <w:szCs w:val="22"/>
                <w:lang w:val="en-PH"/>
              </w:rPr>
              <w:t>. The specific information that will be used is as follows:</w:t>
            </w:r>
          </w:p>
          <w:p w14:paraId="1B1593D8" w14:textId="242FEFAD" w:rsidR="00B3256F" w:rsidRPr="00E83B76" w:rsidRDefault="00B3256F" w:rsidP="00D3224C">
            <w:pPr>
              <w:spacing w:line="276" w:lineRule="auto"/>
              <w:ind w:left="36"/>
              <w:rPr>
                <w:rFonts w:ascii="Arial" w:eastAsia="Calibri" w:hAnsi="Arial" w:cs="Arial"/>
                <w:sz w:val="22"/>
                <w:szCs w:val="22"/>
                <w:lang w:val="en-PH"/>
              </w:rPr>
            </w:pPr>
            <w:r w:rsidRPr="00D3224C">
              <w:rPr>
                <w:rFonts w:ascii="Arial" w:eastAsia="Calibri" w:hAnsi="Arial" w:cs="Arial"/>
                <w:sz w:val="22"/>
                <w:szCs w:val="22"/>
                <w:lang w:val="en-PH"/>
              </w:rPr>
              <w:t>XXX</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A7215A" w14:textId="77777777" w:rsidR="00B3256F" w:rsidRPr="00D3224C" w:rsidRDefault="00B3256F" w:rsidP="00D3224C">
            <w:pPr>
              <w:spacing w:after="160" w:line="276" w:lineRule="auto"/>
              <w:rPr>
                <w:rFonts w:ascii="Arial" w:eastAsia="Calibri" w:hAnsi="Arial" w:cs="Arial"/>
                <w:color w:val="000000"/>
                <w:sz w:val="22"/>
                <w:szCs w:val="22"/>
                <w:lang w:val="en-PH"/>
              </w:rPr>
            </w:pPr>
            <w:r w:rsidRPr="00D3224C">
              <w:rPr>
                <w:rFonts w:ascii="Arial" w:eastAsia="Calibri" w:hAnsi="Arial" w:cs="Arial"/>
                <w:color w:val="000000"/>
                <w:sz w:val="22"/>
                <w:szCs w:val="22"/>
                <w:lang w:val="en-PH"/>
              </w:rPr>
              <w:t>To reflect more accurate presentation of available capacities for re-dispatch</w:t>
            </w:r>
          </w:p>
          <w:p w14:paraId="25D58310"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1E89F3B4"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2D56FD16"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422E31B5"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FE3222" w14:textId="77777777" w:rsidR="00B3256F" w:rsidRPr="00D3224C" w:rsidRDefault="00B3256F" w:rsidP="00D3224C">
            <w:pPr>
              <w:spacing w:line="276" w:lineRule="auto"/>
              <w:rPr>
                <w:rFonts w:ascii="Arial" w:eastAsia="Calibri" w:hAnsi="Arial" w:cs="Arial"/>
                <w:sz w:val="22"/>
                <w:szCs w:val="22"/>
                <w:lang w:val="en-PH"/>
              </w:rPr>
            </w:pPr>
            <w:r w:rsidRPr="00D3224C">
              <w:rPr>
                <w:rFonts w:ascii="Arial" w:eastAsia="Calibri" w:hAnsi="Arial" w:cs="Arial"/>
                <w:sz w:val="22"/>
                <w:szCs w:val="22"/>
                <w:lang w:val="en-PH"/>
              </w:rPr>
              <w:t>10.4.5</w:t>
            </w:r>
          </w:p>
          <w:p w14:paraId="2ECB32F3" w14:textId="49D5F860" w:rsidR="00B3256F" w:rsidRPr="00E83B76" w:rsidRDefault="00B3256F" w:rsidP="00D3224C">
            <w:pPr>
              <w:rPr>
                <w:rFonts w:ascii="Arial" w:eastAsia="Calibri" w:hAnsi="Arial" w:cs="Arial"/>
                <w:sz w:val="22"/>
                <w:szCs w:val="22"/>
                <w:lang w:val="en-PH"/>
              </w:rPr>
            </w:pPr>
            <w:r w:rsidRPr="00D3224C">
              <w:rPr>
                <w:rFonts w:ascii="Arial" w:eastAsia="Calibri" w:hAnsi="Arial" w:cs="Arial"/>
                <w:sz w:val="22"/>
                <w:szCs w:val="22"/>
                <w:lang w:val="en-PH"/>
              </w:rPr>
              <w:t>10.4.6</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4DC57B" w14:textId="77777777" w:rsidR="00B3256F" w:rsidRPr="00D3224C" w:rsidRDefault="00B3256F" w:rsidP="00D3224C">
            <w:pPr>
              <w:spacing w:line="276" w:lineRule="auto"/>
              <w:ind w:left="592" w:hanging="592"/>
              <w:rPr>
                <w:rFonts w:ascii="Arial" w:eastAsia="Calibri" w:hAnsi="Arial" w:cs="Arial"/>
                <w:sz w:val="22"/>
                <w:szCs w:val="22"/>
                <w:lang w:val="en-PH"/>
              </w:rPr>
            </w:pPr>
            <w:r w:rsidRPr="00D3224C">
              <w:rPr>
                <w:rFonts w:ascii="Arial" w:eastAsia="Calibri" w:hAnsi="Arial" w:cs="Arial"/>
                <w:sz w:val="22"/>
                <w:szCs w:val="22"/>
                <w:lang w:val="en-PH"/>
              </w:rPr>
              <w:t>XXX</w:t>
            </w:r>
          </w:p>
          <w:p w14:paraId="549DC2D2" w14:textId="77777777" w:rsidR="00B3256F" w:rsidRPr="00D3224C" w:rsidRDefault="00B3256F" w:rsidP="00D3224C">
            <w:pPr>
              <w:spacing w:line="276" w:lineRule="auto"/>
              <w:ind w:left="592" w:hanging="592"/>
              <w:rPr>
                <w:rFonts w:ascii="Arial" w:eastAsia="Calibri" w:hAnsi="Arial" w:cs="Arial"/>
                <w:sz w:val="22"/>
                <w:szCs w:val="22"/>
                <w:lang w:val="en-PH"/>
              </w:rPr>
            </w:pPr>
          </w:p>
          <w:p w14:paraId="4347C28A" w14:textId="77777777" w:rsidR="00B3256F" w:rsidRPr="00D3224C" w:rsidRDefault="00B3256F" w:rsidP="00D3224C">
            <w:pPr>
              <w:spacing w:line="276" w:lineRule="auto"/>
              <w:rPr>
                <w:rFonts w:ascii="Arial" w:eastAsia="Calibri" w:hAnsi="Arial" w:cs="Arial"/>
                <w:sz w:val="22"/>
                <w:szCs w:val="22"/>
                <w:lang w:val="en-PH"/>
              </w:rPr>
            </w:pPr>
            <w:r w:rsidRPr="00D3224C">
              <w:rPr>
                <w:rFonts w:ascii="Arial" w:eastAsia="Calibri" w:hAnsi="Arial" w:cs="Arial"/>
                <w:sz w:val="22"/>
                <w:szCs w:val="22"/>
                <w:lang w:val="en-PH"/>
              </w:rPr>
              <w:t xml:space="preserve">10.4.5 The “Offers Dispatched” consists of the </w:t>
            </w:r>
            <w:r w:rsidRPr="00D3224C">
              <w:rPr>
                <w:rFonts w:ascii="Arial" w:eastAsia="Calibri" w:hAnsi="Arial" w:cs="Arial"/>
                <w:i/>
                <w:sz w:val="22"/>
                <w:szCs w:val="22"/>
                <w:lang w:val="en-PH"/>
              </w:rPr>
              <w:t>energy offer</w:t>
            </w:r>
            <w:r w:rsidRPr="00D3224C">
              <w:rPr>
                <w:rFonts w:ascii="Arial" w:eastAsia="Calibri" w:hAnsi="Arial" w:cs="Arial"/>
                <w:sz w:val="22"/>
                <w:szCs w:val="22"/>
                <w:lang w:val="en-PH"/>
              </w:rPr>
              <w:t xml:space="preserve"> blocks which have been scheduled in the RTD schedule for the </w:t>
            </w:r>
            <w:r w:rsidRPr="00D3224C">
              <w:rPr>
                <w:rFonts w:ascii="Arial" w:eastAsia="Calibri" w:hAnsi="Arial" w:cs="Arial"/>
                <w:i/>
                <w:sz w:val="22"/>
                <w:szCs w:val="22"/>
                <w:lang w:val="en-PH"/>
              </w:rPr>
              <w:t>dispatch interval</w:t>
            </w:r>
            <w:r w:rsidRPr="00D3224C">
              <w:rPr>
                <w:rFonts w:ascii="Arial" w:eastAsia="Calibri" w:hAnsi="Arial" w:cs="Arial"/>
                <w:sz w:val="22"/>
                <w:szCs w:val="22"/>
                <w:lang w:val="en-PH"/>
              </w:rPr>
              <w:t xml:space="preserve">. To the extent possible, the </w:t>
            </w:r>
            <w:r w:rsidRPr="00D3224C">
              <w:rPr>
                <w:rFonts w:ascii="Arial" w:eastAsia="Calibri" w:hAnsi="Arial" w:cs="Arial"/>
                <w:i/>
                <w:sz w:val="22"/>
                <w:szCs w:val="22"/>
                <w:lang w:val="en-PH"/>
              </w:rPr>
              <w:t xml:space="preserve">dispatch </w:t>
            </w:r>
            <w:r w:rsidRPr="00D3224C">
              <w:rPr>
                <w:rFonts w:ascii="Arial" w:eastAsia="Calibri" w:hAnsi="Arial" w:cs="Arial"/>
                <w:i/>
                <w:sz w:val="22"/>
                <w:szCs w:val="22"/>
                <w:lang w:val="en-PH"/>
              </w:rPr>
              <w:lastRenderedPageBreak/>
              <w:t>schedule</w:t>
            </w:r>
            <w:r w:rsidRPr="00D3224C">
              <w:rPr>
                <w:rFonts w:ascii="Arial" w:eastAsia="Calibri" w:hAnsi="Arial" w:cs="Arial"/>
                <w:sz w:val="22"/>
                <w:szCs w:val="22"/>
                <w:lang w:val="en-PH"/>
              </w:rPr>
              <w:t xml:space="preserve"> of each </w:t>
            </w:r>
            <w:r w:rsidRPr="00D3224C">
              <w:rPr>
                <w:rFonts w:ascii="Arial" w:eastAsia="Calibri" w:hAnsi="Arial" w:cs="Arial"/>
                <w:i/>
                <w:sz w:val="22"/>
                <w:szCs w:val="22"/>
                <w:lang w:val="en-PH"/>
              </w:rPr>
              <w:t>generating unit</w:t>
            </w:r>
            <w:r w:rsidRPr="00D3224C">
              <w:rPr>
                <w:rFonts w:ascii="Arial" w:eastAsia="Calibri" w:hAnsi="Arial" w:cs="Arial"/>
                <w:sz w:val="22"/>
                <w:szCs w:val="22"/>
                <w:lang w:val="en-PH"/>
              </w:rPr>
              <w:t xml:space="preserve"> will be split into corresponding </w:t>
            </w:r>
            <w:r w:rsidRPr="00D3224C">
              <w:rPr>
                <w:rFonts w:ascii="Arial" w:eastAsia="Calibri" w:hAnsi="Arial" w:cs="Arial"/>
                <w:i/>
                <w:sz w:val="22"/>
                <w:szCs w:val="22"/>
                <w:lang w:val="en-PH"/>
              </w:rPr>
              <w:t>offer</w:t>
            </w:r>
            <w:r w:rsidRPr="00D3224C">
              <w:rPr>
                <w:rFonts w:ascii="Arial" w:eastAsia="Calibri" w:hAnsi="Arial" w:cs="Arial"/>
                <w:sz w:val="22"/>
                <w:szCs w:val="22"/>
                <w:lang w:val="en-PH"/>
              </w:rPr>
              <w:t xml:space="preserve"> blocks.  The scheduled </w:t>
            </w:r>
            <w:r w:rsidRPr="00D3224C">
              <w:rPr>
                <w:rFonts w:ascii="Arial" w:eastAsia="Calibri" w:hAnsi="Arial" w:cs="Arial"/>
                <w:i/>
                <w:sz w:val="22"/>
                <w:szCs w:val="22"/>
                <w:lang w:val="en-PH"/>
              </w:rPr>
              <w:t xml:space="preserve">offer </w:t>
            </w:r>
            <w:r w:rsidRPr="00D3224C">
              <w:rPr>
                <w:rFonts w:ascii="Arial" w:eastAsia="Calibri" w:hAnsi="Arial" w:cs="Arial"/>
                <w:sz w:val="22"/>
                <w:szCs w:val="22"/>
                <w:lang w:val="en-PH"/>
              </w:rPr>
              <w:t xml:space="preserve">blocks will then be sorted and listed from the lowest-priced to the highest-priced scheduled </w:t>
            </w:r>
            <w:r w:rsidRPr="00D3224C">
              <w:rPr>
                <w:rFonts w:ascii="Arial" w:eastAsia="Calibri" w:hAnsi="Arial" w:cs="Arial"/>
                <w:i/>
                <w:sz w:val="22"/>
                <w:szCs w:val="22"/>
                <w:lang w:val="en-PH"/>
              </w:rPr>
              <w:t>offer</w:t>
            </w:r>
            <w:r w:rsidRPr="00D3224C">
              <w:rPr>
                <w:rFonts w:ascii="Arial" w:eastAsia="Calibri" w:hAnsi="Arial" w:cs="Arial"/>
                <w:sz w:val="22"/>
                <w:szCs w:val="22"/>
                <w:lang w:val="en-PH"/>
              </w:rPr>
              <w:t xml:space="preserve"> block, with the lowest-priced scheduled </w:t>
            </w:r>
            <w:r w:rsidRPr="00D3224C">
              <w:rPr>
                <w:rFonts w:ascii="Arial" w:eastAsia="Calibri" w:hAnsi="Arial" w:cs="Arial"/>
                <w:i/>
                <w:sz w:val="22"/>
                <w:szCs w:val="22"/>
                <w:lang w:val="en-PH"/>
              </w:rPr>
              <w:t>offer</w:t>
            </w:r>
            <w:r w:rsidRPr="00D3224C">
              <w:rPr>
                <w:rFonts w:ascii="Arial" w:eastAsia="Calibri" w:hAnsi="Arial" w:cs="Arial"/>
                <w:sz w:val="22"/>
                <w:szCs w:val="22"/>
                <w:lang w:val="en-PH"/>
              </w:rPr>
              <w:t xml:space="preserve"> block at the bottom of the list and the highest-priced at the top of the list.  The </w:t>
            </w:r>
            <w:r w:rsidRPr="00D3224C">
              <w:rPr>
                <w:rFonts w:ascii="Arial" w:eastAsia="Calibri" w:hAnsi="Arial" w:cs="Arial"/>
                <w:i/>
                <w:sz w:val="22"/>
                <w:szCs w:val="22"/>
                <w:lang w:val="en-PH"/>
              </w:rPr>
              <w:t>generating units</w:t>
            </w:r>
            <w:r w:rsidRPr="00D3224C">
              <w:rPr>
                <w:rFonts w:ascii="Arial" w:eastAsia="Calibri" w:hAnsi="Arial" w:cs="Arial"/>
                <w:sz w:val="22"/>
                <w:szCs w:val="22"/>
                <w:lang w:val="en-PH"/>
              </w:rPr>
              <w:t xml:space="preserve"> for which no </w:t>
            </w:r>
            <w:r w:rsidRPr="00D3224C">
              <w:rPr>
                <w:rFonts w:ascii="Arial" w:eastAsia="Calibri" w:hAnsi="Arial" w:cs="Arial"/>
                <w:i/>
                <w:sz w:val="22"/>
                <w:szCs w:val="22"/>
                <w:lang w:val="en-PH"/>
              </w:rPr>
              <w:t>offers</w:t>
            </w:r>
            <w:r w:rsidRPr="00D3224C">
              <w:rPr>
                <w:rFonts w:ascii="Arial" w:eastAsia="Calibri" w:hAnsi="Arial" w:cs="Arial"/>
                <w:sz w:val="22"/>
                <w:szCs w:val="22"/>
                <w:lang w:val="en-PH"/>
              </w:rPr>
              <w:t xml:space="preserve"> are submitted but were scheduled are considered as price takers. Their respective schedules, MW, are included in this list and are placed at the bottom of the list with </w:t>
            </w:r>
            <w:r w:rsidRPr="00D3224C">
              <w:rPr>
                <w:rFonts w:ascii="Arial" w:eastAsia="Calibri" w:hAnsi="Arial" w:cs="Arial"/>
                <w:i/>
                <w:sz w:val="22"/>
                <w:szCs w:val="22"/>
                <w:lang w:val="en-PH"/>
              </w:rPr>
              <w:t>must dispatch generating units</w:t>
            </w:r>
            <w:r w:rsidRPr="00D3224C">
              <w:rPr>
                <w:rFonts w:ascii="Arial" w:eastAsia="Calibri" w:hAnsi="Arial" w:cs="Arial"/>
                <w:sz w:val="22"/>
                <w:szCs w:val="22"/>
                <w:lang w:val="en-PH"/>
              </w:rPr>
              <w:t xml:space="preserve"> at the bottom and followed by </w:t>
            </w:r>
            <w:r w:rsidRPr="00D3224C">
              <w:rPr>
                <w:rFonts w:ascii="Arial" w:eastAsia="Calibri" w:hAnsi="Arial" w:cs="Arial"/>
                <w:i/>
                <w:sz w:val="22"/>
                <w:szCs w:val="22"/>
                <w:lang w:val="en-PH"/>
              </w:rPr>
              <w:t>priority dispatch generating units</w:t>
            </w:r>
            <w:r w:rsidRPr="00D3224C">
              <w:rPr>
                <w:rFonts w:ascii="Arial" w:eastAsia="Calibri" w:hAnsi="Arial" w:cs="Arial"/>
                <w:sz w:val="22"/>
                <w:szCs w:val="22"/>
                <w:lang w:val="en-PH"/>
              </w:rPr>
              <w:t xml:space="preserve"> and </w:t>
            </w:r>
            <w:r w:rsidRPr="00D3224C">
              <w:rPr>
                <w:rFonts w:ascii="Arial" w:eastAsia="Calibri" w:hAnsi="Arial" w:cs="Arial"/>
                <w:i/>
                <w:sz w:val="22"/>
                <w:szCs w:val="22"/>
                <w:lang w:val="en-PH"/>
              </w:rPr>
              <w:t xml:space="preserve">non-scheduled generating units </w:t>
            </w:r>
            <w:r w:rsidRPr="00D3224C">
              <w:rPr>
                <w:rFonts w:ascii="Arial" w:eastAsia="Calibri" w:hAnsi="Arial" w:cs="Arial"/>
                <w:sz w:val="22"/>
                <w:szCs w:val="22"/>
                <w:lang w:val="en-PH"/>
              </w:rPr>
              <w:t>in that order.</w:t>
            </w:r>
          </w:p>
          <w:p w14:paraId="4D08B788" w14:textId="77777777" w:rsidR="00B3256F" w:rsidRDefault="00B3256F" w:rsidP="000123BD">
            <w:pPr>
              <w:spacing w:line="276" w:lineRule="auto"/>
              <w:jc w:val="both"/>
              <w:rPr>
                <w:rFonts w:ascii="Arial" w:eastAsia="Calibri" w:hAnsi="Arial" w:cs="Arial"/>
                <w:sz w:val="22"/>
                <w:szCs w:val="22"/>
                <w:lang w:val="en-PH"/>
              </w:rPr>
            </w:pPr>
          </w:p>
          <w:p w14:paraId="6275B3B2" w14:textId="77777777" w:rsidR="00B3256F" w:rsidRPr="00D3224C" w:rsidRDefault="00B3256F" w:rsidP="00D3224C">
            <w:pPr>
              <w:spacing w:line="276" w:lineRule="auto"/>
              <w:rPr>
                <w:rFonts w:ascii="Arial" w:eastAsia="Calibri" w:hAnsi="Arial" w:cs="Arial"/>
                <w:sz w:val="22"/>
                <w:szCs w:val="22"/>
                <w:lang w:val="en-PH"/>
              </w:rPr>
            </w:pPr>
            <w:r w:rsidRPr="00D3224C">
              <w:rPr>
                <w:rFonts w:ascii="Arial" w:eastAsia="Calibri" w:hAnsi="Arial" w:cs="Arial"/>
                <w:sz w:val="22"/>
                <w:szCs w:val="22"/>
                <w:lang w:val="en-PH"/>
              </w:rPr>
              <w:t>10.4.6</w:t>
            </w:r>
            <w:r w:rsidRPr="00D3224C">
              <w:rPr>
                <w:rFonts w:ascii="Arial" w:eastAsia="Calibri" w:hAnsi="Arial" w:cs="Arial"/>
                <w:sz w:val="22"/>
                <w:szCs w:val="22"/>
                <w:lang w:val="en-PH"/>
              </w:rPr>
              <w:tab/>
              <w:t xml:space="preserve">The “Offers Not Dispatched” consists of the remaining </w:t>
            </w:r>
            <w:r w:rsidRPr="00D3224C">
              <w:rPr>
                <w:rFonts w:ascii="Arial" w:eastAsia="Calibri" w:hAnsi="Arial" w:cs="Arial"/>
                <w:i/>
                <w:sz w:val="22"/>
                <w:szCs w:val="22"/>
                <w:lang w:val="en-PH"/>
              </w:rPr>
              <w:t>energy offers</w:t>
            </w:r>
            <w:r w:rsidRPr="00D3224C">
              <w:rPr>
                <w:rFonts w:ascii="Arial" w:eastAsia="Calibri" w:hAnsi="Arial" w:cs="Arial"/>
                <w:sz w:val="22"/>
                <w:szCs w:val="22"/>
                <w:lang w:val="en-PH"/>
              </w:rPr>
              <w:t xml:space="preserve"> of </w:t>
            </w:r>
            <w:r w:rsidRPr="00D3224C">
              <w:rPr>
                <w:rFonts w:ascii="Arial" w:eastAsia="Calibri" w:hAnsi="Arial" w:cs="Arial"/>
                <w:sz w:val="22"/>
                <w:szCs w:val="22"/>
                <w:lang w:val="en-PH"/>
              </w:rPr>
              <w:lastRenderedPageBreak/>
              <w:t xml:space="preserve">each </w:t>
            </w:r>
            <w:r w:rsidRPr="00D3224C">
              <w:rPr>
                <w:rFonts w:ascii="Arial" w:eastAsia="Calibri" w:hAnsi="Arial" w:cs="Arial"/>
                <w:i/>
                <w:sz w:val="22"/>
                <w:szCs w:val="22"/>
                <w:lang w:val="en-PH"/>
              </w:rPr>
              <w:t>generating unit</w:t>
            </w:r>
            <w:r w:rsidRPr="00D3224C">
              <w:rPr>
                <w:rFonts w:ascii="Arial" w:eastAsia="Calibri" w:hAnsi="Arial" w:cs="Arial"/>
                <w:sz w:val="22"/>
                <w:szCs w:val="22"/>
                <w:lang w:val="en-PH"/>
              </w:rPr>
              <w:t xml:space="preserve"> that are not scheduled or included in the RTD schedule for the </w:t>
            </w:r>
            <w:r w:rsidRPr="00D3224C">
              <w:rPr>
                <w:rFonts w:ascii="Arial" w:eastAsia="Calibri" w:hAnsi="Arial" w:cs="Arial"/>
                <w:i/>
                <w:sz w:val="22"/>
                <w:szCs w:val="22"/>
                <w:lang w:val="en-PH"/>
              </w:rPr>
              <w:t>dispatch interval</w:t>
            </w:r>
            <w:r w:rsidRPr="00D3224C">
              <w:rPr>
                <w:rFonts w:ascii="Arial" w:eastAsia="Calibri" w:hAnsi="Arial" w:cs="Arial"/>
                <w:sz w:val="22"/>
                <w:szCs w:val="22"/>
                <w:lang w:val="en-PH"/>
              </w:rPr>
              <w:t xml:space="preserve">. To the extent possible, the remaining </w:t>
            </w:r>
            <w:r w:rsidRPr="00D3224C">
              <w:rPr>
                <w:rFonts w:ascii="Arial" w:eastAsia="Calibri" w:hAnsi="Arial" w:cs="Arial"/>
                <w:i/>
                <w:sz w:val="22"/>
                <w:szCs w:val="22"/>
                <w:lang w:val="en-PH"/>
              </w:rPr>
              <w:t>offers</w:t>
            </w:r>
            <w:r w:rsidRPr="00D3224C">
              <w:rPr>
                <w:rFonts w:ascii="Arial" w:eastAsia="Calibri" w:hAnsi="Arial" w:cs="Arial"/>
                <w:sz w:val="22"/>
                <w:szCs w:val="22"/>
                <w:lang w:val="en-PH"/>
              </w:rPr>
              <w:t xml:space="preserve"> will be sorted by </w:t>
            </w:r>
            <w:r w:rsidRPr="00D3224C">
              <w:rPr>
                <w:rFonts w:ascii="Arial" w:eastAsia="Calibri" w:hAnsi="Arial" w:cs="Arial"/>
                <w:i/>
                <w:sz w:val="22"/>
                <w:szCs w:val="22"/>
                <w:lang w:val="en-PH"/>
              </w:rPr>
              <w:t>offer</w:t>
            </w:r>
            <w:r w:rsidRPr="00D3224C">
              <w:rPr>
                <w:rFonts w:ascii="Arial" w:eastAsia="Calibri" w:hAnsi="Arial" w:cs="Arial"/>
                <w:sz w:val="22"/>
                <w:szCs w:val="22"/>
                <w:lang w:val="en-PH"/>
              </w:rPr>
              <w:t xml:space="preserve"> blocks. The </w:t>
            </w:r>
            <w:r w:rsidRPr="00D3224C">
              <w:rPr>
                <w:rFonts w:ascii="Arial" w:eastAsia="Calibri" w:hAnsi="Arial" w:cs="Arial"/>
                <w:i/>
                <w:sz w:val="22"/>
                <w:szCs w:val="22"/>
                <w:lang w:val="en-PH"/>
              </w:rPr>
              <w:t>offer</w:t>
            </w:r>
            <w:r w:rsidRPr="00D3224C">
              <w:rPr>
                <w:rFonts w:ascii="Arial" w:eastAsia="Calibri" w:hAnsi="Arial" w:cs="Arial"/>
                <w:sz w:val="22"/>
                <w:szCs w:val="22"/>
                <w:lang w:val="en-PH"/>
              </w:rPr>
              <w:t xml:space="preserve"> blocks not dispatched will then be sorted and listed from the lowest-priced to the highest-priced scheduled </w:t>
            </w:r>
            <w:r w:rsidRPr="00D3224C">
              <w:rPr>
                <w:rFonts w:ascii="Arial" w:eastAsia="Calibri" w:hAnsi="Arial" w:cs="Arial"/>
                <w:i/>
                <w:sz w:val="22"/>
                <w:szCs w:val="22"/>
                <w:lang w:val="en-PH"/>
              </w:rPr>
              <w:t>offer</w:t>
            </w:r>
            <w:r w:rsidRPr="00D3224C">
              <w:rPr>
                <w:rFonts w:ascii="Arial" w:eastAsia="Calibri" w:hAnsi="Arial" w:cs="Arial"/>
                <w:sz w:val="22"/>
                <w:szCs w:val="22"/>
                <w:lang w:val="en-PH"/>
              </w:rPr>
              <w:t xml:space="preserve"> block, with the lowest-priced scheduled offer block at the bottom of the list and the highest-priced at the top of the list. Capacities that were not dispatched through their </w:t>
            </w:r>
            <w:r w:rsidRPr="00D3224C">
              <w:rPr>
                <w:rFonts w:ascii="Arial" w:eastAsia="Calibri" w:hAnsi="Arial" w:cs="Arial"/>
                <w:i/>
                <w:sz w:val="22"/>
                <w:szCs w:val="22"/>
                <w:lang w:val="en-PH"/>
              </w:rPr>
              <w:t>energy offers</w:t>
            </w:r>
            <w:r w:rsidRPr="00D3224C">
              <w:rPr>
                <w:rFonts w:ascii="Arial" w:eastAsia="Calibri" w:hAnsi="Arial" w:cs="Arial"/>
                <w:sz w:val="22"/>
                <w:szCs w:val="22"/>
                <w:lang w:val="en-PH"/>
              </w:rPr>
              <w:t xml:space="preserve"> but have </w:t>
            </w:r>
            <w:r w:rsidRPr="00D3224C">
              <w:rPr>
                <w:rFonts w:ascii="Arial" w:eastAsia="Calibri" w:hAnsi="Arial" w:cs="Arial"/>
                <w:i/>
                <w:sz w:val="22"/>
                <w:szCs w:val="22"/>
                <w:lang w:val="en-PH"/>
              </w:rPr>
              <w:t>reserve dispatch</w:t>
            </w:r>
            <w:r w:rsidRPr="00D3224C">
              <w:rPr>
                <w:rFonts w:ascii="Arial" w:eastAsia="Calibri" w:hAnsi="Arial" w:cs="Arial"/>
                <w:sz w:val="22"/>
                <w:szCs w:val="22"/>
                <w:lang w:val="en-PH"/>
              </w:rPr>
              <w:t xml:space="preserve"> targets shall be excluded from the list.</w:t>
            </w:r>
          </w:p>
          <w:p w14:paraId="446E5AC9" w14:textId="4D478D68" w:rsidR="00B3256F" w:rsidRPr="00E83B76"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615F04" w14:textId="77777777" w:rsidR="00B3256F" w:rsidRPr="00D3224C" w:rsidRDefault="00B3256F" w:rsidP="00D3224C">
            <w:pPr>
              <w:spacing w:line="276" w:lineRule="auto"/>
              <w:ind w:left="559" w:hanging="559"/>
              <w:rPr>
                <w:rFonts w:ascii="Arial" w:eastAsia="Calibri" w:hAnsi="Arial" w:cs="Arial"/>
                <w:sz w:val="22"/>
                <w:szCs w:val="22"/>
                <w:lang w:val="en-PH"/>
              </w:rPr>
            </w:pPr>
            <w:r w:rsidRPr="00D3224C">
              <w:rPr>
                <w:rFonts w:ascii="Arial" w:eastAsia="Calibri" w:hAnsi="Arial" w:cs="Arial"/>
                <w:sz w:val="22"/>
                <w:szCs w:val="22"/>
                <w:lang w:val="en-PH"/>
              </w:rPr>
              <w:lastRenderedPageBreak/>
              <w:t>XXX</w:t>
            </w:r>
          </w:p>
          <w:p w14:paraId="6D870414" w14:textId="77777777" w:rsidR="00B3256F" w:rsidRPr="00D3224C" w:rsidRDefault="00B3256F" w:rsidP="00D3224C">
            <w:pPr>
              <w:spacing w:line="276" w:lineRule="auto"/>
              <w:ind w:left="559" w:hanging="559"/>
              <w:rPr>
                <w:rFonts w:ascii="Arial" w:eastAsia="Calibri" w:hAnsi="Arial" w:cs="Arial"/>
                <w:sz w:val="22"/>
                <w:szCs w:val="22"/>
                <w:lang w:val="en-PH"/>
              </w:rPr>
            </w:pPr>
          </w:p>
          <w:p w14:paraId="6FB45532" w14:textId="77777777" w:rsidR="00B3256F" w:rsidRPr="00D3224C" w:rsidRDefault="00B3256F" w:rsidP="00D3224C">
            <w:pPr>
              <w:spacing w:line="276" w:lineRule="auto"/>
              <w:rPr>
                <w:rFonts w:ascii="Arial" w:eastAsia="Calibri" w:hAnsi="Arial" w:cs="Arial"/>
                <w:sz w:val="22"/>
                <w:szCs w:val="22"/>
                <w:lang w:val="en-PH"/>
              </w:rPr>
            </w:pPr>
            <w:r w:rsidRPr="00D3224C">
              <w:rPr>
                <w:rFonts w:ascii="Arial" w:eastAsia="Calibri" w:hAnsi="Arial" w:cs="Arial"/>
                <w:sz w:val="22"/>
                <w:szCs w:val="22"/>
                <w:lang w:val="en-PH"/>
              </w:rPr>
              <w:t xml:space="preserve">10.4.5 The “Offers Dispatched” consists of the </w:t>
            </w:r>
            <w:r w:rsidRPr="00D3224C">
              <w:rPr>
                <w:rFonts w:ascii="Arial" w:eastAsia="Calibri" w:hAnsi="Arial" w:cs="Arial"/>
                <w:i/>
                <w:sz w:val="22"/>
                <w:szCs w:val="22"/>
                <w:lang w:val="en-PH"/>
              </w:rPr>
              <w:t>energy offer</w:t>
            </w:r>
            <w:r w:rsidRPr="00D3224C">
              <w:rPr>
                <w:rFonts w:ascii="Arial" w:eastAsia="Calibri" w:hAnsi="Arial" w:cs="Arial"/>
                <w:sz w:val="22"/>
                <w:szCs w:val="22"/>
                <w:lang w:val="en-PH"/>
              </w:rPr>
              <w:t xml:space="preserve"> blocks</w:t>
            </w:r>
            <w:r w:rsidRPr="00D3224C">
              <w:rPr>
                <w:rFonts w:ascii="Arial" w:eastAsia="Calibri" w:hAnsi="Arial" w:cs="Arial"/>
                <w:b/>
                <w:sz w:val="22"/>
                <w:szCs w:val="22"/>
                <w:u w:val="single"/>
                <w:lang w:val="en-PH"/>
              </w:rPr>
              <w:t xml:space="preserve">, excluding </w:t>
            </w:r>
            <w:r w:rsidRPr="00D3224C">
              <w:rPr>
                <w:rFonts w:ascii="Arial" w:eastAsia="Calibri" w:hAnsi="Arial" w:cs="Arial"/>
                <w:b/>
                <w:i/>
                <w:sz w:val="22"/>
                <w:szCs w:val="22"/>
                <w:u w:val="single"/>
                <w:lang w:val="en-PH"/>
              </w:rPr>
              <w:t>reserve schedules</w:t>
            </w:r>
            <w:r w:rsidRPr="00D3224C">
              <w:rPr>
                <w:rFonts w:ascii="Arial" w:eastAsia="Calibri" w:hAnsi="Arial" w:cs="Arial"/>
                <w:b/>
                <w:sz w:val="22"/>
                <w:szCs w:val="22"/>
                <w:u w:val="single"/>
                <w:lang w:val="en-PH"/>
              </w:rPr>
              <w:t>,</w:t>
            </w:r>
            <w:r w:rsidRPr="00D3224C">
              <w:rPr>
                <w:rFonts w:ascii="Arial" w:eastAsia="Calibri" w:hAnsi="Arial" w:cs="Arial"/>
                <w:sz w:val="22"/>
                <w:szCs w:val="22"/>
                <w:lang w:val="en-PH"/>
              </w:rPr>
              <w:t xml:space="preserve"> which have been scheduled in the RTD schedule for the </w:t>
            </w:r>
            <w:r w:rsidRPr="00D3224C">
              <w:rPr>
                <w:rFonts w:ascii="Arial" w:eastAsia="Calibri" w:hAnsi="Arial" w:cs="Arial"/>
                <w:i/>
                <w:sz w:val="22"/>
                <w:szCs w:val="22"/>
                <w:lang w:val="en-PH"/>
              </w:rPr>
              <w:t>dispatch interval</w:t>
            </w:r>
            <w:r w:rsidRPr="00D3224C">
              <w:rPr>
                <w:rFonts w:ascii="Arial" w:eastAsia="Calibri" w:hAnsi="Arial" w:cs="Arial"/>
                <w:sz w:val="22"/>
                <w:szCs w:val="22"/>
                <w:lang w:val="en-PH"/>
              </w:rPr>
              <w:t xml:space="preserve">. To the extent </w:t>
            </w:r>
            <w:r w:rsidRPr="00D3224C">
              <w:rPr>
                <w:rFonts w:ascii="Arial" w:eastAsia="Calibri" w:hAnsi="Arial" w:cs="Arial"/>
                <w:sz w:val="22"/>
                <w:szCs w:val="22"/>
                <w:lang w:val="en-PH"/>
              </w:rPr>
              <w:lastRenderedPageBreak/>
              <w:t xml:space="preserve">possible, the </w:t>
            </w:r>
            <w:r w:rsidRPr="00D3224C">
              <w:rPr>
                <w:rFonts w:ascii="Arial" w:eastAsia="Calibri" w:hAnsi="Arial" w:cs="Arial"/>
                <w:i/>
                <w:sz w:val="22"/>
                <w:szCs w:val="22"/>
                <w:lang w:val="en-PH"/>
              </w:rPr>
              <w:t>dispatch schedule</w:t>
            </w:r>
            <w:r w:rsidRPr="00D3224C">
              <w:rPr>
                <w:rFonts w:ascii="Arial" w:eastAsia="Calibri" w:hAnsi="Arial" w:cs="Arial"/>
                <w:sz w:val="22"/>
                <w:szCs w:val="22"/>
                <w:lang w:val="en-PH"/>
              </w:rPr>
              <w:t xml:space="preserve"> of each </w:t>
            </w:r>
            <w:r w:rsidRPr="00D3224C">
              <w:rPr>
                <w:rFonts w:ascii="Arial" w:eastAsia="Calibri" w:hAnsi="Arial" w:cs="Arial"/>
                <w:i/>
                <w:sz w:val="22"/>
                <w:szCs w:val="22"/>
                <w:lang w:val="en-PH"/>
              </w:rPr>
              <w:t>generating unit</w:t>
            </w:r>
            <w:r w:rsidRPr="00D3224C">
              <w:rPr>
                <w:rFonts w:ascii="Arial" w:eastAsia="Calibri" w:hAnsi="Arial" w:cs="Arial"/>
                <w:sz w:val="22"/>
                <w:szCs w:val="22"/>
                <w:lang w:val="en-PH"/>
              </w:rPr>
              <w:t xml:space="preserve"> will be split into corresponding </w:t>
            </w:r>
            <w:r w:rsidRPr="00D3224C">
              <w:rPr>
                <w:rFonts w:ascii="Arial" w:eastAsia="Calibri" w:hAnsi="Arial" w:cs="Arial"/>
                <w:i/>
                <w:sz w:val="22"/>
                <w:szCs w:val="22"/>
                <w:lang w:val="en-PH"/>
              </w:rPr>
              <w:t>offer</w:t>
            </w:r>
            <w:r w:rsidRPr="00D3224C">
              <w:rPr>
                <w:rFonts w:ascii="Arial" w:eastAsia="Calibri" w:hAnsi="Arial" w:cs="Arial"/>
                <w:sz w:val="22"/>
                <w:szCs w:val="22"/>
                <w:lang w:val="en-PH"/>
              </w:rPr>
              <w:t xml:space="preserve"> blocks.  The scheduled </w:t>
            </w:r>
            <w:r w:rsidRPr="00D3224C">
              <w:rPr>
                <w:rFonts w:ascii="Arial" w:eastAsia="Calibri" w:hAnsi="Arial" w:cs="Arial"/>
                <w:i/>
                <w:sz w:val="22"/>
                <w:szCs w:val="22"/>
                <w:lang w:val="en-PH"/>
              </w:rPr>
              <w:t xml:space="preserve">offer </w:t>
            </w:r>
            <w:r w:rsidRPr="00D3224C">
              <w:rPr>
                <w:rFonts w:ascii="Arial" w:eastAsia="Calibri" w:hAnsi="Arial" w:cs="Arial"/>
                <w:sz w:val="22"/>
                <w:szCs w:val="22"/>
                <w:lang w:val="en-PH"/>
              </w:rPr>
              <w:t xml:space="preserve">blocks will then be sorted and listed from the lowest-priced to the highest-priced scheduled </w:t>
            </w:r>
            <w:r w:rsidRPr="00D3224C">
              <w:rPr>
                <w:rFonts w:ascii="Arial" w:eastAsia="Calibri" w:hAnsi="Arial" w:cs="Arial"/>
                <w:i/>
                <w:sz w:val="22"/>
                <w:szCs w:val="22"/>
                <w:lang w:val="en-PH"/>
              </w:rPr>
              <w:t>offer</w:t>
            </w:r>
            <w:r w:rsidRPr="00D3224C">
              <w:rPr>
                <w:rFonts w:ascii="Arial" w:eastAsia="Calibri" w:hAnsi="Arial" w:cs="Arial"/>
                <w:sz w:val="22"/>
                <w:szCs w:val="22"/>
                <w:lang w:val="en-PH"/>
              </w:rPr>
              <w:t xml:space="preserve"> block, with the lowest-priced scheduled </w:t>
            </w:r>
            <w:r w:rsidRPr="00D3224C">
              <w:rPr>
                <w:rFonts w:ascii="Arial" w:eastAsia="Calibri" w:hAnsi="Arial" w:cs="Arial"/>
                <w:i/>
                <w:sz w:val="22"/>
                <w:szCs w:val="22"/>
                <w:lang w:val="en-PH"/>
              </w:rPr>
              <w:t>offer</w:t>
            </w:r>
            <w:r w:rsidRPr="00D3224C">
              <w:rPr>
                <w:rFonts w:ascii="Arial" w:eastAsia="Calibri" w:hAnsi="Arial" w:cs="Arial"/>
                <w:sz w:val="22"/>
                <w:szCs w:val="22"/>
                <w:lang w:val="en-PH"/>
              </w:rPr>
              <w:t xml:space="preserve"> block at the bottom of the list and the highest-priced at the top of the list.  The </w:t>
            </w:r>
            <w:r w:rsidRPr="00D3224C">
              <w:rPr>
                <w:rFonts w:ascii="Arial" w:eastAsia="Calibri" w:hAnsi="Arial" w:cs="Arial"/>
                <w:i/>
                <w:sz w:val="22"/>
                <w:szCs w:val="22"/>
                <w:lang w:val="en-PH"/>
              </w:rPr>
              <w:t>generating units</w:t>
            </w:r>
            <w:r w:rsidRPr="00D3224C">
              <w:rPr>
                <w:rFonts w:ascii="Arial" w:eastAsia="Calibri" w:hAnsi="Arial" w:cs="Arial"/>
                <w:sz w:val="22"/>
                <w:szCs w:val="22"/>
                <w:lang w:val="en-PH"/>
              </w:rPr>
              <w:t xml:space="preserve"> for which no </w:t>
            </w:r>
            <w:r w:rsidRPr="00D3224C">
              <w:rPr>
                <w:rFonts w:ascii="Arial" w:eastAsia="Calibri" w:hAnsi="Arial" w:cs="Arial"/>
                <w:i/>
                <w:sz w:val="22"/>
                <w:szCs w:val="22"/>
                <w:lang w:val="en-PH"/>
              </w:rPr>
              <w:t>offers</w:t>
            </w:r>
            <w:r w:rsidRPr="00D3224C">
              <w:rPr>
                <w:rFonts w:ascii="Arial" w:eastAsia="Calibri" w:hAnsi="Arial" w:cs="Arial"/>
                <w:sz w:val="22"/>
                <w:szCs w:val="22"/>
                <w:lang w:val="en-PH"/>
              </w:rPr>
              <w:t xml:space="preserve"> are submitted but were scheduled are considered as price takers. Their respective </w:t>
            </w:r>
            <w:r w:rsidRPr="00D3224C">
              <w:rPr>
                <w:rFonts w:ascii="Arial" w:eastAsia="Calibri" w:hAnsi="Arial" w:cs="Arial"/>
                <w:b/>
                <w:sz w:val="22"/>
                <w:szCs w:val="22"/>
                <w:u w:val="single"/>
                <w:lang w:val="en-PH"/>
              </w:rPr>
              <w:t>MW</w:t>
            </w:r>
            <w:r w:rsidRPr="00D3224C">
              <w:rPr>
                <w:rFonts w:ascii="Arial" w:eastAsia="Calibri" w:hAnsi="Arial" w:cs="Arial"/>
                <w:sz w:val="22"/>
                <w:szCs w:val="22"/>
                <w:lang w:val="en-PH"/>
              </w:rPr>
              <w:t xml:space="preserve"> schedules</w:t>
            </w:r>
            <w:r w:rsidRPr="00D3224C">
              <w:rPr>
                <w:rFonts w:ascii="Arial" w:eastAsia="Calibri" w:hAnsi="Arial" w:cs="Arial"/>
                <w:strike/>
                <w:sz w:val="22"/>
                <w:szCs w:val="22"/>
                <w:lang w:val="en-PH"/>
              </w:rPr>
              <w:t>, MW,</w:t>
            </w:r>
            <w:r w:rsidRPr="00D3224C">
              <w:rPr>
                <w:rFonts w:ascii="Arial" w:eastAsia="Calibri" w:hAnsi="Arial" w:cs="Arial"/>
                <w:sz w:val="22"/>
                <w:szCs w:val="22"/>
                <w:lang w:val="en-PH"/>
              </w:rPr>
              <w:t xml:space="preserve"> are included in this list and are placed at the bottom of the list with </w:t>
            </w:r>
            <w:r w:rsidRPr="00D3224C">
              <w:rPr>
                <w:rFonts w:ascii="Arial" w:eastAsia="Calibri" w:hAnsi="Arial" w:cs="Arial"/>
                <w:i/>
                <w:sz w:val="22"/>
                <w:szCs w:val="22"/>
                <w:lang w:val="en-PH"/>
              </w:rPr>
              <w:t>must dispatch generating units</w:t>
            </w:r>
            <w:r w:rsidRPr="00D3224C">
              <w:rPr>
                <w:rFonts w:ascii="Arial" w:eastAsia="Calibri" w:hAnsi="Arial" w:cs="Arial"/>
                <w:sz w:val="22"/>
                <w:szCs w:val="22"/>
                <w:lang w:val="en-PH"/>
              </w:rPr>
              <w:t xml:space="preserve"> at the bottom and followed by </w:t>
            </w:r>
            <w:r w:rsidRPr="00D3224C">
              <w:rPr>
                <w:rFonts w:ascii="Arial" w:eastAsia="Calibri" w:hAnsi="Arial" w:cs="Arial"/>
                <w:i/>
                <w:sz w:val="22"/>
                <w:szCs w:val="22"/>
                <w:lang w:val="en-PH"/>
              </w:rPr>
              <w:t>priority dispatch generating units</w:t>
            </w:r>
            <w:r w:rsidRPr="00D3224C">
              <w:rPr>
                <w:rFonts w:ascii="Arial" w:eastAsia="Calibri" w:hAnsi="Arial" w:cs="Arial"/>
                <w:sz w:val="22"/>
                <w:szCs w:val="22"/>
                <w:lang w:val="en-PH"/>
              </w:rPr>
              <w:t xml:space="preserve"> and </w:t>
            </w:r>
            <w:r w:rsidRPr="00D3224C">
              <w:rPr>
                <w:rFonts w:ascii="Arial" w:eastAsia="Calibri" w:hAnsi="Arial" w:cs="Arial"/>
                <w:i/>
                <w:sz w:val="22"/>
                <w:szCs w:val="22"/>
                <w:lang w:val="en-PH"/>
              </w:rPr>
              <w:t xml:space="preserve">non-scheduled generating units </w:t>
            </w:r>
            <w:r w:rsidRPr="00D3224C">
              <w:rPr>
                <w:rFonts w:ascii="Arial" w:eastAsia="Calibri" w:hAnsi="Arial" w:cs="Arial"/>
                <w:sz w:val="22"/>
                <w:szCs w:val="22"/>
                <w:lang w:val="en-PH"/>
              </w:rPr>
              <w:t>in that order.</w:t>
            </w:r>
          </w:p>
          <w:p w14:paraId="7CBEA3BE" w14:textId="393CAB31" w:rsidR="00B3256F" w:rsidRPr="00D3224C" w:rsidRDefault="00B3256F" w:rsidP="00D3224C">
            <w:pPr>
              <w:spacing w:line="276" w:lineRule="auto"/>
              <w:rPr>
                <w:rFonts w:ascii="Arial" w:eastAsia="Calibri" w:hAnsi="Arial" w:cs="Arial"/>
                <w:sz w:val="22"/>
                <w:szCs w:val="22"/>
                <w:lang w:val="en-PH"/>
              </w:rPr>
            </w:pPr>
          </w:p>
          <w:p w14:paraId="389CAC8E" w14:textId="77777777" w:rsidR="00B3256F" w:rsidRPr="00D3224C" w:rsidRDefault="00B3256F" w:rsidP="00D3224C">
            <w:pPr>
              <w:spacing w:line="276" w:lineRule="auto"/>
              <w:ind w:left="36" w:hanging="36"/>
              <w:rPr>
                <w:rFonts w:ascii="Arial" w:eastAsia="Calibri" w:hAnsi="Arial" w:cs="Arial"/>
                <w:sz w:val="22"/>
                <w:szCs w:val="22"/>
                <w:lang w:val="en-PH"/>
              </w:rPr>
            </w:pPr>
            <w:r w:rsidRPr="00D3224C">
              <w:rPr>
                <w:rFonts w:ascii="Arial" w:eastAsia="Calibri" w:hAnsi="Arial" w:cs="Arial"/>
                <w:sz w:val="22"/>
                <w:szCs w:val="22"/>
                <w:lang w:val="en-PH"/>
              </w:rPr>
              <w:t>10.4.6</w:t>
            </w:r>
            <w:r w:rsidRPr="00D3224C">
              <w:rPr>
                <w:rFonts w:ascii="Arial" w:eastAsia="Calibri" w:hAnsi="Arial" w:cs="Arial"/>
                <w:sz w:val="22"/>
                <w:szCs w:val="22"/>
                <w:lang w:val="en-PH"/>
              </w:rPr>
              <w:tab/>
              <w:t xml:space="preserve">The “Offers Not Dispatched” consists of the remaining </w:t>
            </w:r>
            <w:r w:rsidRPr="00D3224C">
              <w:rPr>
                <w:rFonts w:ascii="Arial" w:eastAsia="Calibri" w:hAnsi="Arial" w:cs="Arial"/>
                <w:i/>
                <w:sz w:val="22"/>
                <w:szCs w:val="22"/>
                <w:lang w:val="en-PH"/>
              </w:rPr>
              <w:t>energy offers</w:t>
            </w:r>
            <w:r w:rsidRPr="00D3224C">
              <w:rPr>
                <w:rFonts w:ascii="Arial" w:eastAsia="Calibri" w:hAnsi="Arial" w:cs="Arial"/>
                <w:sz w:val="22"/>
                <w:szCs w:val="22"/>
                <w:lang w:val="en-PH"/>
              </w:rPr>
              <w:t xml:space="preserve"> of </w:t>
            </w:r>
            <w:r w:rsidRPr="00D3224C">
              <w:rPr>
                <w:rFonts w:ascii="Arial" w:eastAsia="Calibri" w:hAnsi="Arial" w:cs="Arial"/>
                <w:sz w:val="22"/>
                <w:szCs w:val="22"/>
                <w:lang w:val="en-PH"/>
              </w:rPr>
              <w:lastRenderedPageBreak/>
              <w:t xml:space="preserve">each </w:t>
            </w:r>
            <w:r w:rsidRPr="00D3224C">
              <w:rPr>
                <w:rFonts w:ascii="Arial" w:eastAsia="Calibri" w:hAnsi="Arial" w:cs="Arial"/>
                <w:b/>
                <w:sz w:val="22"/>
                <w:szCs w:val="22"/>
                <w:u w:val="single"/>
                <w:lang w:val="en-PH"/>
              </w:rPr>
              <w:t>available</w:t>
            </w:r>
            <w:r w:rsidRPr="00D3224C">
              <w:rPr>
                <w:rFonts w:ascii="Arial" w:eastAsia="Calibri" w:hAnsi="Arial" w:cs="Arial"/>
                <w:sz w:val="22"/>
                <w:szCs w:val="22"/>
                <w:lang w:val="en-PH"/>
              </w:rPr>
              <w:t xml:space="preserve"> </w:t>
            </w:r>
            <w:r w:rsidRPr="00D3224C">
              <w:rPr>
                <w:rFonts w:ascii="Arial" w:eastAsia="Calibri" w:hAnsi="Arial" w:cs="Arial"/>
                <w:i/>
                <w:sz w:val="22"/>
                <w:szCs w:val="22"/>
                <w:lang w:val="en-PH"/>
              </w:rPr>
              <w:t>generating unit</w:t>
            </w:r>
            <w:r w:rsidRPr="00D3224C">
              <w:rPr>
                <w:rFonts w:ascii="Arial" w:eastAsia="Calibri" w:hAnsi="Arial" w:cs="Arial"/>
                <w:sz w:val="22"/>
                <w:szCs w:val="22"/>
                <w:lang w:val="en-PH"/>
              </w:rPr>
              <w:t xml:space="preserve"> that are not scheduled or included in the RTD schedule for the </w:t>
            </w:r>
            <w:r w:rsidRPr="00D3224C">
              <w:rPr>
                <w:rFonts w:ascii="Arial" w:eastAsia="Calibri" w:hAnsi="Arial" w:cs="Arial"/>
                <w:i/>
                <w:sz w:val="22"/>
                <w:szCs w:val="22"/>
                <w:lang w:val="en-PH"/>
              </w:rPr>
              <w:t>dispatch interval</w:t>
            </w:r>
            <w:r w:rsidRPr="00D3224C">
              <w:rPr>
                <w:rFonts w:ascii="Arial" w:eastAsia="Calibri" w:hAnsi="Arial" w:cs="Arial"/>
                <w:sz w:val="22"/>
                <w:szCs w:val="22"/>
                <w:lang w:val="en-PH"/>
              </w:rPr>
              <w:t xml:space="preserve">. To the extent possible, the remaining </w:t>
            </w:r>
            <w:r w:rsidRPr="00D3224C">
              <w:rPr>
                <w:rFonts w:ascii="Arial" w:eastAsia="Calibri" w:hAnsi="Arial" w:cs="Arial"/>
                <w:i/>
                <w:sz w:val="22"/>
                <w:szCs w:val="22"/>
                <w:lang w:val="en-PH"/>
              </w:rPr>
              <w:t>offers</w:t>
            </w:r>
            <w:r w:rsidRPr="00D3224C">
              <w:rPr>
                <w:rFonts w:ascii="Arial" w:eastAsia="Calibri" w:hAnsi="Arial" w:cs="Arial"/>
                <w:sz w:val="22"/>
                <w:szCs w:val="22"/>
                <w:lang w:val="en-PH"/>
              </w:rPr>
              <w:t xml:space="preserve"> will be sorted by </w:t>
            </w:r>
            <w:r w:rsidRPr="00D3224C">
              <w:rPr>
                <w:rFonts w:ascii="Arial" w:eastAsia="Calibri" w:hAnsi="Arial" w:cs="Arial"/>
                <w:i/>
                <w:sz w:val="22"/>
                <w:szCs w:val="22"/>
                <w:lang w:val="en-PH"/>
              </w:rPr>
              <w:t>offer</w:t>
            </w:r>
            <w:r w:rsidRPr="00D3224C">
              <w:rPr>
                <w:rFonts w:ascii="Arial" w:eastAsia="Calibri" w:hAnsi="Arial" w:cs="Arial"/>
                <w:sz w:val="22"/>
                <w:szCs w:val="22"/>
                <w:lang w:val="en-PH"/>
              </w:rPr>
              <w:t xml:space="preserve"> blocks. The </w:t>
            </w:r>
            <w:r w:rsidRPr="00D3224C">
              <w:rPr>
                <w:rFonts w:ascii="Arial" w:eastAsia="Calibri" w:hAnsi="Arial" w:cs="Arial"/>
                <w:i/>
                <w:sz w:val="22"/>
                <w:szCs w:val="22"/>
                <w:lang w:val="en-PH"/>
              </w:rPr>
              <w:t>offer</w:t>
            </w:r>
            <w:r w:rsidRPr="00D3224C">
              <w:rPr>
                <w:rFonts w:ascii="Arial" w:eastAsia="Calibri" w:hAnsi="Arial" w:cs="Arial"/>
                <w:sz w:val="22"/>
                <w:szCs w:val="22"/>
                <w:lang w:val="en-PH"/>
              </w:rPr>
              <w:t xml:space="preserve"> blocks not dispatched will then be sorted and listed from the lowest-priced to the highest-priced scheduled </w:t>
            </w:r>
            <w:r w:rsidRPr="00D3224C">
              <w:rPr>
                <w:rFonts w:ascii="Arial" w:eastAsia="Calibri" w:hAnsi="Arial" w:cs="Arial"/>
                <w:i/>
                <w:sz w:val="22"/>
                <w:szCs w:val="22"/>
                <w:lang w:val="en-PH"/>
              </w:rPr>
              <w:t>offer</w:t>
            </w:r>
            <w:r w:rsidRPr="00D3224C">
              <w:rPr>
                <w:rFonts w:ascii="Arial" w:eastAsia="Calibri" w:hAnsi="Arial" w:cs="Arial"/>
                <w:sz w:val="22"/>
                <w:szCs w:val="22"/>
                <w:lang w:val="en-PH"/>
              </w:rPr>
              <w:t xml:space="preserve"> block, with the lowest-priced scheduled offer block at the bottom of the list and the highest-priced at the top of the list. Capacities that were not dispatched through their </w:t>
            </w:r>
            <w:r w:rsidRPr="00D3224C">
              <w:rPr>
                <w:rFonts w:ascii="Arial" w:eastAsia="Calibri" w:hAnsi="Arial" w:cs="Arial"/>
                <w:i/>
                <w:sz w:val="22"/>
                <w:szCs w:val="22"/>
                <w:lang w:val="en-PH"/>
              </w:rPr>
              <w:t>energy offers</w:t>
            </w:r>
            <w:r w:rsidRPr="00D3224C">
              <w:rPr>
                <w:rFonts w:ascii="Arial" w:eastAsia="Calibri" w:hAnsi="Arial" w:cs="Arial"/>
                <w:sz w:val="22"/>
                <w:szCs w:val="22"/>
                <w:lang w:val="en-PH"/>
              </w:rPr>
              <w:t xml:space="preserve"> but have </w:t>
            </w:r>
            <w:r w:rsidRPr="00D3224C">
              <w:rPr>
                <w:rFonts w:ascii="Arial" w:eastAsia="Calibri" w:hAnsi="Arial" w:cs="Arial"/>
                <w:i/>
                <w:sz w:val="22"/>
                <w:szCs w:val="22"/>
                <w:lang w:val="en-PH"/>
              </w:rPr>
              <w:t>reserve dispatch</w:t>
            </w:r>
            <w:r w:rsidRPr="00D3224C">
              <w:rPr>
                <w:rFonts w:ascii="Arial" w:eastAsia="Calibri" w:hAnsi="Arial" w:cs="Arial"/>
                <w:sz w:val="22"/>
                <w:szCs w:val="22"/>
                <w:lang w:val="en-PH"/>
              </w:rPr>
              <w:t xml:space="preserve"> targets shall be excluded from the list.</w:t>
            </w:r>
          </w:p>
          <w:p w14:paraId="589DA7EF" w14:textId="04ABF4DE"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242673" w14:textId="77777777" w:rsidR="00B3256F" w:rsidRPr="00D3224C" w:rsidRDefault="00B3256F" w:rsidP="00D3224C">
            <w:pPr>
              <w:spacing w:after="160" w:line="276" w:lineRule="auto"/>
              <w:rPr>
                <w:rFonts w:ascii="Arial" w:eastAsia="Calibri" w:hAnsi="Arial" w:cs="Arial"/>
                <w:color w:val="000000"/>
                <w:sz w:val="22"/>
                <w:szCs w:val="22"/>
                <w:lang w:val="en-PH"/>
              </w:rPr>
            </w:pPr>
            <w:r w:rsidRPr="00D3224C">
              <w:rPr>
                <w:rFonts w:ascii="Arial" w:eastAsia="Calibri" w:hAnsi="Arial" w:cs="Arial"/>
                <w:color w:val="000000"/>
                <w:sz w:val="22"/>
                <w:szCs w:val="22"/>
                <w:lang w:val="en-PH"/>
              </w:rPr>
              <w:lastRenderedPageBreak/>
              <w:t>To reflect more accurate presentation of available capacities for re-dispatch</w:t>
            </w:r>
          </w:p>
          <w:p w14:paraId="334070A3"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4FCA80EA"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26C08154"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664ABE16"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94EE3E" w14:textId="1638634F" w:rsidR="00B3256F" w:rsidRPr="00E83B76" w:rsidRDefault="00B3256F" w:rsidP="000123BD">
            <w:pPr>
              <w:rPr>
                <w:rFonts w:ascii="Arial" w:eastAsia="Calibri" w:hAnsi="Arial" w:cs="Arial"/>
                <w:sz w:val="22"/>
                <w:szCs w:val="22"/>
                <w:lang w:val="en-PH"/>
              </w:rPr>
            </w:pPr>
            <w:r w:rsidRPr="00883C81">
              <w:rPr>
                <w:rFonts w:ascii="Arial" w:eastAsia="Calibri" w:hAnsi="Arial" w:cs="Arial"/>
                <w:sz w:val="22"/>
                <w:szCs w:val="22"/>
                <w:lang w:val="en-PH"/>
              </w:rPr>
              <w:lastRenderedPageBreak/>
              <w:t>10.6.2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4AC80" w14:textId="7AEE7A3A" w:rsidR="00B3256F" w:rsidRPr="00E83B76" w:rsidRDefault="00B3256F" w:rsidP="000123BD">
            <w:pPr>
              <w:spacing w:line="276" w:lineRule="auto"/>
              <w:jc w:val="both"/>
              <w:rPr>
                <w:rFonts w:ascii="Arial" w:eastAsia="Calibri" w:hAnsi="Arial" w:cs="Arial"/>
                <w:sz w:val="22"/>
                <w:szCs w:val="22"/>
                <w:lang w:val="en-PH"/>
              </w:rPr>
            </w:pPr>
            <w:r w:rsidRPr="00883C81">
              <w:rPr>
                <w:rFonts w:ascii="Arial" w:eastAsia="Calibri" w:hAnsi="Arial" w:cs="Arial"/>
                <w:sz w:val="22"/>
                <w:szCs w:val="22"/>
                <w:lang w:val="en-PH"/>
              </w:rPr>
              <w:t xml:space="preserve">As far as practicable, and when </w:t>
            </w:r>
            <w:r w:rsidRPr="00883C81">
              <w:rPr>
                <w:rFonts w:ascii="Arial" w:eastAsia="Calibri" w:hAnsi="Arial" w:cs="Arial"/>
                <w:i/>
                <w:sz w:val="22"/>
                <w:szCs w:val="22"/>
                <w:lang w:val="en-PH"/>
              </w:rPr>
              <w:t>secondary reserves</w:t>
            </w:r>
            <w:r w:rsidRPr="00883C81">
              <w:rPr>
                <w:rFonts w:ascii="Arial" w:eastAsia="Calibri" w:hAnsi="Arial" w:cs="Arial"/>
                <w:sz w:val="22"/>
                <w:szCs w:val="22"/>
                <w:lang w:val="en-PH"/>
              </w:rPr>
              <w:t xml:space="preserve"> have been exhausted, the </w:t>
            </w:r>
            <w:r w:rsidRPr="00883C81">
              <w:rPr>
                <w:rFonts w:ascii="Arial" w:eastAsia="Calibri" w:hAnsi="Arial" w:cs="Arial"/>
                <w:i/>
                <w:sz w:val="22"/>
                <w:szCs w:val="22"/>
                <w:lang w:val="en-PH"/>
              </w:rPr>
              <w:t xml:space="preserve">System Operator </w:t>
            </w:r>
            <w:r w:rsidRPr="00883C81">
              <w:rPr>
                <w:rFonts w:ascii="Arial" w:eastAsia="Calibri" w:hAnsi="Arial" w:cs="Arial"/>
                <w:sz w:val="22"/>
                <w:szCs w:val="22"/>
                <w:lang w:val="en-PH"/>
              </w:rPr>
              <w:t xml:space="preserve">shall issue re-dispatch instructions based on the </w:t>
            </w:r>
            <w:r w:rsidRPr="00883C81">
              <w:rPr>
                <w:rFonts w:ascii="Arial" w:eastAsia="Calibri" w:hAnsi="Arial" w:cs="Arial"/>
                <w:i/>
                <w:sz w:val="22"/>
                <w:szCs w:val="22"/>
                <w:lang w:val="en-PH"/>
              </w:rPr>
              <w:t>WMOT</w:t>
            </w:r>
            <w:r w:rsidRPr="00883C81">
              <w:rPr>
                <w:rFonts w:ascii="Arial" w:eastAsia="Calibri" w:hAnsi="Arial" w:cs="Arial"/>
                <w:sz w:val="22"/>
                <w:szCs w:val="22"/>
                <w:lang w:val="en-PH"/>
              </w:rPr>
              <w:t xml:space="preserve">. However, the </w:t>
            </w:r>
            <w:r w:rsidRPr="00883C81">
              <w:rPr>
                <w:rFonts w:ascii="Arial" w:eastAsia="Calibri" w:hAnsi="Arial" w:cs="Arial"/>
                <w:i/>
                <w:sz w:val="22"/>
                <w:szCs w:val="22"/>
                <w:lang w:val="en-PH"/>
              </w:rPr>
              <w:t>System Operator</w:t>
            </w:r>
            <w:r w:rsidRPr="00883C81">
              <w:rPr>
                <w:rFonts w:ascii="Arial" w:eastAsia="Calibri" w:hAnsi="Arial" w:cs="Arial"/>
                <w:sz w:val="22"/>
                <w:szCs w:val="22"/>
                <w:lang w:val="en-PH"/>
              </w:rPr>
              <w:t xml:space="preserve"> may resort in an </w:t>
            </w:r>
            <w:r w:rsidRPr="00883C81">
              <w:rPr>
                <w:rFonts w:ascii="Arial" w:eastAsia="Calibri" w:hAnsi="Arial" w:cs="Arial"/>
                <w:i/>
                <w:sz w:val="22"/>
                <w:szCs w:val="22"/>
                <w:lang w:val="en-PH"/>
              </w:rPr>
              <w:t>out of merit dispatch</w:t>
            </w:r>
            <w:r w:rsidRPr="00883C81">
              <w:rPr>
                <w:rFonts w:ascii="Arial" w:eastAsia="Calibri" w:hAnsi="Arial" w:cs="Arial"/>
                <w:sz w:val="22"/>
                <w:szCs w:val="22"/>
                <w:lang w:val="en-PH"/>
              </w:rPr>
              <w:t xml:space="preserve"> </w:t>
            </w:r>
            <w:r w:rsidRPr="00883C81">
              <w:rPr>
                <w:rFonts w:ascii="Arial" w:eastAsia="Calibri" w:hAnsi="Arial" w:cs="Arial"/>
                <w:sz w:val="22"/>
                <w:szCs w:val="22"/>
                <w:lang w:val="en-PH"/>
              </w:rPr>
              <w:lastRenderedPageBreak/>
              <w:t xml:space="preserve">whenever the quality of the </w:t>
            </w:r>
            <w:r w:rsidRPr="00883C81">
              <w:rPr>
                <w:rFonts w:ascii="Arial" w:eastAsia="Calibri" w:hAnsi="Arial" w:cs="Arial"/>
                <w:i/>
                <w:sz w:val="22"/>
                <w:szCs w:val="22"/>
                <w:lang w:val="en-PH"/>
              </w:rPr>
              <w:t>grid frequency</w:t>
            </w:r>
            <w:r w:rsidRPr="00883C81">
              <w:rPr>
                <w:rFonts w:ascii="Arial" w:eastAsia="Calibri" w:hAnsi="Arial" w:cs="Arial"/>
                <w:sz w:val="22"/>
                <w:szCs w:val="22"/>
                <w:lang w:val="en-PH"/>
              </w:rPr>
              <w:t xml:space="preserve"> is affected or the </w:t>
            </w:r>
            <w:r w:rsidRPr="00883C81">
              <w:rPr>
                <w:rFonts w:ascii="Arial" w:eastAsia="Calibri" w:hAnsi="Arial" w:cs="Arial"/>
                <w:i/>
                <w:sz w:val="22"/>
                <w:szCs w:val="22"/>
                <w:lang w:val="en-PH"/>
              </w:rPr>
              <w:t>security</w:t>
            </w:r>
            <w:r w:rsidRPr="00883C81">
              <w:rPr>
                <w:rFonts w:ascii="Arial" w:eastAsia="Calibri" w:hAnsi="Arial" w:cs="Arial"/>
                <w:sz w:val="22"/>
                <w:szCs w:val="22"/>
                <w:lang w:val="en-PH"/>
              </w:rPr>
              <w:t xml:space="preserve"> of the </w:t>
            </w:r>
            <w:r w:rsidRPr="00883C81">
              <w:rPr>
                <w:rFonts w:ascii="Arial" w:eastAsia="Calibri" w:hAnsi="Arial" w:cs="Arial"/>
                <w:i/>
                <w:sz w:val="22"/>
                <w:szCs w:val="22"/>
                <w:lang w:val="en-PH"/>
              </w:rPr>
              <w:t>grid</w:t>
            </w:r>
            <w:r w:rsidRPr="00883C81">
              <w:rPr>
                <w:rFonts w:ascii="Arial" w:eastAsia="Calibri" w:hAnsi="Arial" w:cs="Arial"/>
                <w:sz w:val="22"/>
                <w:szCs w:val="22"/>
                <w:lang w:val="en-PH"/>
              </w:rPr>
              <w:t xml:space="preserve"> is at risk.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DA543B" w14:textId="50D35889" w:rsidR="00B3256F" w:rsidRPr="00E83B76" w:rsidRDefault="00B3256F" w:rsidP="00E83B76">
            <w:pPr>
              <w:spacing w:line="276" w:lineRule="auto"/>
              <w:ind w:left="36"/>
              <w:rPr>
                <w:rFonts w:ascii="Arial" w:eastAsia="Calibri" w:hAnsi="Arial" w:cs="Arial"/>
                <w:sz w:val="22"/>
                <w:szCs w:val="22"/>
                <w:lang w:val="en-PH"/>
              </w:rPr>
            </w:pPr>
            <w:r w:rsidRPr="00883C81">
              <w:rPr>
                <w:rFonts w:ascii="Arial" w:eastAsia="Calibri" w:hAnsi="Arial" w:cs="Arial"/>
                <w:sz w:val="22"/>
                <w:szCs w:val="22"/>
                <w:lang w:val="en-PH"/>
              </w:rPr>
              <w:lastRenderedPageBreak/>
              <w:t xml:space="preserve">As far as practicable, and when </w:t>
            </w:r>
            <w:r w:rsidRPr="00883C81">
              <w:rPr>
                <w:rFonts w:ascii="Arial" w:eastAsia="Calibri" w:hAnsi="Arial" w:cs="Arial"/>
                <w:i/>
                <w:strike/>
                <w:sz w:val="22"/>
                <w:szCs w:val="22"/>
                <w:lang w:val="en-PH"/>
              </w:rPr>
              <w:t>secondary</w:t>
            </w:r>
            <w:r w:rsidRPr="00883C81">
              <w:rPr>
                <w:rFonts w:ascii="Arial" w:eastAsia="Calibri" w:hAnsi="Arial" w:cs="Arial"/>
                <w:i/>
                <w:sz w:val="22"/>
                <w:szCs w:val="22"/>
                <w:lang w:val="en-PH"/>
              </w:rPr>
              <w:t xml:space="preserve"> </w:t>
            </w:r>
            <w:r w:rsidRPr="00883C81">
              <w:rPr>
                <w:rFonts w:ascii="Arial" w:eastAsia="Calibri" w:hAnsi="Arial" w:cs="Arial"/>
                <w:b/>
                <w:i/>
                <w:sz w:val="22"/>
                <w:szCs w:val="22"/>
                <w:u w:val="single"/>
                <w:lang w:val="en-PH"/>
              </w:rPr>
              <w:t>regulating</w:t>
            </w:r>
            <w:r w:rsidRPr="00883C81">
              <w:rPr>
                <w:rFonts w:ascii="Arial" w:eastAsia="Calibri" w:hAnsi="Arial" w:cs="Arial"/>
                <w:i/>
                <w:sz w:val="22"/>
                <w:szCs w:val="22"/>
                <w:lang w:val="en-PH"/>
              </w:rPr>
              <w:t xml:space="preserve"> reserves</w:t>
            </w:r>
            <w:r w:rsidRPr="00883C81">
              <w:rPr>
                <w:rFonts w:ascii="Arial" w:eastAsia="Calibri" w:hAnsi="Arial" w:cs="Arial"/>
                <w:sz w:val="22"/>
                <w:szCs w:val="22"/>
                <w:lang w:val="en-PH"/>
              </w:rPr>
              <w:t xml:space="preserve"> have been exhausted, the </w:t>
            </w:r>
            <w:r w:rsidRPr="00883C81">
              <w:rPr>
                <w:rFonts w:ascii="Arial" w:eastAsia="Calibri" w:hAnsi="Arial" w:cs="Arial"/>
                <w:i/>
                <w:sz w:val="22"/>
                <w:szCs w:val="22"/>
                <w:lang w:val="en-PH"/>
              </w:rPr>
              <w:t xml:space="preserve">System Operator </w:t>
            </w:r>
            <w:r w:rsidRPr="00883C81">
              <w:rPr>
                <w:rFonts w:ascii="Arial" w:eastAsia="Calibri" w:hAnsi="Arial" w:cs="Arial"/>
                <w:sz w:val="22"/>
                <w:szCs w:val="22"/>
                <w:lang w:val="en-PH"/>
              </w:rPr>
              <w:t xml:space="preserve">shall issue re-dispatch instructions based on the </w:t>
            </w:r>
            <w:r w:rsidRPr="00883C81">
              <w:rPr>
                <w:rFonts w:ascii="Arial" w:eastAsia="Calibri" w:hAnsi="Arial" w:cs="Arial"/>
                <w:i/>
                <w:sz w:val="22"/>
                <w:szCs w:val="22"/>
                <w:lang w:val="en-PH"/>
              </w:rPr>
              <w:t>WMOT</w:t>
            </w:r>
            <w:r w:rsidRPr="00883C81">
              <w:rPr>
                <w:rFonts w:ascii="Arial" w:eastAsia="Calibri" w:hAnsi="Arial" w:cs="Arial"/>
                <w:sz w:val="22"/>
                <w:szCs w:val="22"/>
                <w:lang w:val="en-PH"/>
              </w:rPr>
              <w:t xml:space="preserve">. However, the </w:t>
            </w:r>
            <w:r w:rsidRPr="00883C81">
              <w:rPr>
                <w:rFonts w:ascii="Arial" w:eastAsia="Calibri" w:hAnsi="Arial" w:cs="Arial"/>
                <w:i/>
                <w:sz w:val="22"/>
                <w:szCs w:val="22"/>
                <w:lang w:val="en-PH"/>
              </w:rPr>
              <w:t>System Operator</w:t>
            </w:r>
            <w:r w:rsidRPr="00883C81">
              <w:rPr>
                <w:rFonts w:ascii="Arial" w:eastAsia="Calibri" w:hAnsi="Arial" w:cs="Arial"/>
                <w:sz w:val="22"/>
                <w:szCs w:val="22"/>
                <w:lang w:val="en-PH"/>
              </w:rPr>
              <w:t xml:space="preserve"> may resort </w:t>
            </w:r>
            <w:r w:rsidRPr="00883C81">
              <w:rPr>
                <w:rFonts w:ascii="Arial" w:eastAsia="Calibri" w:hAnsi="Arial" w:cs="Arial"/>
                <w:sz w:val="22"/>
                <w:szCs w:val="22"/>
                <w:lang w:val="en-PH"/>
              </w:rPr>
              <w:lastRenderedPageBreak/>
              <w:t xml:space="preserve">in an </w:t>
            </w:r>
            <w:r w:rsidRPr="00883C81">
              <w:rPr>
                <w:rFonts w:ascii="Arial" w:eastAsia="Calibri" w:hAnsi="Arial" w:cs="Arial"/>
                <w:i/>
                <w:sz w:val="22"/>
                <w:szCs w:val="22"/>
                <w:lang w:val="en-PH"/>
              </w:rPr>
              <w:t>out of merit dispatch</w:t>
            </w:r>
            <w:r w:rsidRPr="00883C81">
              <w:rPr>
                <w:rFonts w:ascii="Arial" w:eastAsia="Calibri" w:hAnsi="Arial" w:cs="Arial"/>
                <w:sz w:val="22"/>
                <w:szCs w:val="22"/>
                <w:lang w:val="en-PH"/>
              </w:rPr>
              <w:t xml:space="preserve"> whenever the quality of the </w:t>
            </w:r>
            <w:r w:rsidRPr="00883C81">
              <w:rPr>
                <w:rFonts w:ascii="Arial" w:eastAsia="Calibri" w:hAnsi="Arial" w:cs="Arial"/>
                <w:i/>
                <w:sz w:val="22"/>
                <w:szCs w:val="22"/>
                <w:lang w:val="en-PH"/>
              </w:rPr>
              <w:t>grid frequency</w:t>
            </w:r>
            <w:r w:rsidRPr="00883C81">
              <w:rPr>
                <w:rFonts w:ascii="Arial" w:eastAsia="Calibri" w:hAnsi="Arial" w:cs="Arial"/>
                <w:sz w:val="22"/>
                <w:szCs w:val="22"/>
                <w:lang w:val="en-PH"/>
              </w:rPr>
              <w:t xml:space="preserve"> is affected or the </w:t>
            </w:r>
            <w:r w:rsidRPr="00883C81">
              <w:rPr>
                <w:rFonts w:ascii="Arial" w:eastAsia="Calibri" w:hAnsi="Arial" w:cs="Arial"/>
                <w:i/>
                <w:sz w:val="22"/>
                <w:szCs w:val="22"/>
                <w:lang w:val="en-PH"/>
              </w:rPr>
              <w:t>security</w:t>
            </w:r>
            <w:r w:rsidRPr="00883C81">
              <w:rPr>
                <w:rFonts w:ascii="Arial" w:eastAsia="Calibri" w:hAnsi="Arial" w:cs="Arial"/>
                <w:sz w:val="22"/>
                <w:szCs w:val="22"/>
                <w:lang w:val="en-PH"/>
              </w:rPr>
              <w:t xml:space="preserve"> of the </w:t>
            </w:r>
            <w:r w:rsidRPr="00883C81">
              <w:rPr>
                <w:rFonts w:ascii="Arial" w:eastAsia="Calibri" w:hAnsi="Arial" w:cs="Arial"/>
                <w:i/>
                <w:sz w:val="22"/>
                <w:szCs w:val="22"/>
                <w:lang w:val="en-PH"/>
              </w:rPr>
              <w:t>grid</w:t>
            </w:r>
            <w:r w:rsidRPr="00883C81">
              <w:rPr>
                <w:rFonts w:ascii="Arial" w:eastAsia="Calibri" w:hAnsi="Arial" w:cs="Arial"/>
                <w:sz w:val="22"/>
                <w:szCs w:val="22"/>
                <w:lang w:val="en-PH"/>
              </w:rPr>
              <w:t xml:space="preserve"> is at risk.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7F1AB6" w14:textId="77777777" w:rsidR="00B3256F" w:rsidRPr="00883C81" w:rsidRDefault="00B3256F" w:rsidP="00883C81">
            <w:pPr>
              <w:spacing w:line="276" w:lineRule="auto"/>
              <w:rPr>
                <w:rFonts w:ascii="Arial" w:eastAsia="Calibri" w:hAnsi="Arial" w:cs="Arial"/>
                <w:sz w:val="22"/>
                <w:szCs w:val="22"/>
                <w:lang w:val="en-PH"/>
              </w:rPr>
            </w:pPr>
            <w:r w:rsidRPr="00883C81">
              <w:rPr>
                <w:rFonts w:ascii="Arial" w:eastAsia="Calibri" w:hAnsi="Arial" w:cs="Arial"/>
                <w:sz w:val="22"/>
                <w:szCs w:val="22"/>
              </w:rPr>
              <w:lastRenderedPageBreak/>
              <w:t>To harmonize with DOE DC2019-12-0018 (regulating, contingency, dispatchable)</w:t>
            </w:r>
          </w:p>
          <w:p w14:paraId="02DE624F"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6CFD56D5"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4DF90BE9"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16BA73EE"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1E60BE" w14:textId="570473F3" w:rsidR="00B3256F" w:rsidRPr="00E83B76" w:rsidRDefault="00B3256F" w:rsidP="000123BD">
            <w:pPr>
              <w:rPr>
                <w:rFonts w:ascii="Arial" w:eastAsia="Calibri" w:hAnsi="Arial" w:cs="Arial"/>
                <w:sz w:val="22"/>
                <w:szCs w:val="22"/>
                <w:lang w:val="en-PH"/>
              </w:rPr>
            </w:pPr>
            <w:r w:rsidRPr="00883C81">
              <w:rPr>
                <w:rFonts w:ascii="Arial" w:eastAsia="Calibri" w:hAnsi="Arial" w:cs="Arial"/>
                <w:sz w:val="22"/>
                <w:szCs w:val="22"/>
                <w:lang w:val="en-PH"/>
              </w:rPr>
              <w:t>(New)</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72430C" w14:textId="0324A7B9" w:rsidR="00B3256F" w:rsidRPr="00E83B76" w:rsidRDefault="00B3256F" w:rsidP="000123BD">
            <w:pPr>
              <w:spacing w:line="276" w:lineRule="auto"/>
              <w:jc w:val="both"/>
              <w:rPr>
                <w:rFonts w:ascii="Arial" w:eastAsia="Calibri" w:hAnsi="Arial" w:cs="Arial"/>
                <w:sz w:val="22"/>
                <w:szCs w:val="22"/>
                <w:lang w:val="en-PH"/>
              </w:rPr>
            </w:pPr>
            <w:r w:rsidRPr="00883C81">
              <w:rPr>
                <w:rFonts w:ascii="Arial" w:eastAsia="Calibri" w:hAnsi="Arial" w:cs="Arial"/>
                <w:sz w:val="22"/>
                <w:szCs w:val="22"/>
                <w:lang w:val="en-PH"/>
              </w:rPr>
              <w:t>(New)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39649B" w14:textId="77777777" w:rsidR="00B3256F" w:rsidRPr="00883C81" w:rsidRDefault="00B3256F" w:rsidP="00883C81">
            <w:pPr>
              <w:spacing w:line="276" w:lineRule="auto"/>
              <w:ind w:left="638" w:hanging="638"/>
              <w:rPr>
                <w:rFonts w:ascii="Arial" w:eastAsia="Calibri" w:hAnsi="Arial" w:cs="Arial"/>
                <w:sz w:val="22"/>
                <w:szCs w:val="22"/>
                <w:lang w:val="en-PH"/>
              </w:rPr>
            </w:pPr>
            <w:r w:rsidRPr="00883C81">
              <w:rPr>
                <w:rFonts w:ascii="Arial" w:eastAsia="Calibri" w:hAnsi="Arial" w:cs="Arial"/>
                <w:sz w:val="22"/>
                <w:szCs w:val="22"/>
                <w:lang w:val="en-PH"/>
              </w:rPr>
              <w:t>11.1.4 xxx</w:t>
            </w:r>
          </w:p>
          <w:p w14:paraId="63D59507" w14:textId="77777777" w:rsidR="00B3256F" w:rsidRPr="00883C81" w:rsidRDefault="00B3256F" w:rsidP="00883C81">
            <w:pPr>
              <w:spacing w:line="276" w:lineRule="auto"/>
              <w:rPr>
                <w:rFonts w:ascii="Arial" w:eastAsia="Calibri" w:hAnsi="Arial" w:cs="Arial"/>
                <w:sz w:val="22"/>
                <w:szCs w:val="22"/>
                <w:lang w:val="en-PH"/>
              </w:rPr>
            </w:pPr>
          </w:p>
          <w:p w14:paraId="0F82FE07" w14:textId="13C31E2A" w:rsidR="00B3256F" w:rsidRPr="00E83B76" w:rsidRDefault="00B3256F" w:rsidP="00883C81">
            <w:pPr>
              <w:spacing w:line="276" w:lineRule="auto"/>
              <w:ind w:left="36"/>
              <w:rPr>
                <w:rFonts w:ascii="Arial" w:eastAsia="Calibri" w:hAnsi="Arial" w:cs="Arial"/>
                <w:sz w:val="22"/>
                <w:szCs w:val="22"/>
                <w:lang w:val="en-PH"/>
              </w:rPr>
            </w:pPr>
            <w:r w:rsidRPr="00883C81">
              <w:rPr>
                <w:rFonts w:ascii="Arial" w:eastAsia="Calibri" w:hAnsi="Arial" w:cs="Arial"/>
                <w:b/>
                <w:bCs/>
                <w:sz w:val="22"/>
                <w:szCs w:val="22"/>
                <w:u w:val="single"/>
                <w:lang w:val="en-PH"/>
              </w:rPr>
              <w:t xml:space="preserve">11.1.5 </w:t>
            </w:r>
            <w:r w:rsidRPr="00883C81">
              <w:rPr>
                <w:rFonts w:ascii="Arial" w:eastAsia="Calibri" w:hAnsi="Arial" w:cs="Arial"/>
                <w:b/>
                <w:sz w:val="22"/>
                <w:szCs w:val="22"/>
                <w:u w:val="single"/>
                <w:lang w:val="en-PH"/>
              </w:rPr>
              <w:t xml:space="preserve">The </w:t>
            </w:r>
            <w:r w:rsidRPr="00883C81">
              <w:rPr>
                <w:rFonts w:ascii="Arial" w:eastAsia="Calibri" w:hAnsi="Arial" w:cs="Arial"/>
                <w:b/>
                <w:bCs/>
                <w:i/>
                <w:iCs/>
                <w:sz w:val="22"/>
                <w:szCs w:val="22"/>
                <w:u w:val="single"/>
                <w:lang w:val="en-PH"/>
              </w:rPr>
              <w:t>System Operator</w:t>
            </w:r>
            <w:r w:rsidRPr="00883C81">
              <w:rPr>
                <w:rFonts w:ascii="Arial" w:eastAsia="Calibri" w:hAnsi="Arial" w:cs="Arial"/>
                <w:b/>
                <w:sz w:val="22"/>
                <w:szCs w:val="22"/>
                <w:u w:val="single"/>
                <w:lang w:val="en-PH"/>
              </w:rPr>
              <w:t xml:space="preserve"> shall </w:t>
            </w:r>
            <w:bookmarkStart w:id="11" w:name="_Hlk68014026"/>
            <w:r w:rsidRPr="00883C81">
              <w:rPr>
                <w:rFonts w:ascii="Arial" w:eastAsia="Calibri" w:hAnsi="Arial" w:cs="Arial"/>
                <w:b/>
                <w:sz w:val="22"/>
                <w:szCs w:val="22"/>
                <w:u w:val="single"/>
                <w:lang w:val="en-PH"/>
              </w:rPr>
              <w:t xml:space="preserve">make use of the first </w:t>
            </w:r>
            <w:r w:rsidRPr="00883C81">
              <w:rPr>
                <w:rFonts w:ascii="Arial" w:eastAsia="Calibri" w:hAnsi="Arial" w:cs="Arial"/>
                <w:b/>
                <w:bCs/>
                <w:i/>
                <w:iCs/>
                <w:sz w:val="22"/>
                <w:szCs w:val="22"/>
                <w:u w:val="single"/>
                <w:lang w:val="en-PH"/>
              </w:rPr>
              <w:t>WMOT</w:t>
            </w:r>
            <w:r w:rsidRPr="00883C81">
              <w:rPr>
                <w:rFonts w:ascii="Arial" w:eastAsia="Calibri" w:hAnsi="Arial" w:cs="Arial"/>
                <w:b/>
                <w:sz w:val="22"/>
                <w:szCs w:val="22"/>
                <w:u w:val="single"/>
                <w:lang w:val="en-PH"/>
              </w:rPr>
              <w:t xml:space="preserve"> available for the hour as reference for its re-dispatch instruction at any </w:t>
            </w:r>
            <w:r w:rsidRPr="00883C81">
              <w:rPr>
                <w:rFonts w:ascii="Arial" w:eastAsia="Calibri" w:hAnsi="Arial" w:cs="Arial"/>
                <w:b/>
                <w:bCs/>
                <w:i/>
                <w:iCs/>
                <w:sz w:val="22"/>
                <w:szCs w:val="22"/>
                <w:u w:val="single"/>
                <w:lang w:val="en-PH"/>
              </w:rPr>
              <w:t>dispatch interval</w:t>
            </w:r>
            <w:r w:rsidRPr="00883C81">
              <w:rPr>
                <w:rFonts w:ascii="Arial" w:eastAsia="Calibri" w:hAnsi="Arial" w:cs="Arial"/>
                <w:b/>
                <w:sz w:val="22"/>
                <w:szCs w:val="22"/>
                <w:u w:val="single"/>
                <w:lang w:val="en-PH"/>
              </w:rPr>
              <w:t xml:space="preserve"> for that hour (e.g. 1005H WMOT shall be used for all </w:t>
            </w:r>
            <w:r w:rsidRPr="00883C81">
              <w:rPr>
                <w:rFonts w:ascii="Arial" w:eastAsia="Calibri" w:hAnsi="Arial" w:cs="Arial"/>
                <w:b/>
                <w:bCs/>
                <w:i/>
                <w:iCs/>
                <w:sz w:val="22"/>
                <w:szCs w:val="22"/>
                <w:u w:val="single"/>
                <w:lang w:val="en-PH"/>
              </w:rPr>
              <w:t>dispatch intervals</w:t>
            </w:r>
            <w:r w:rsidRPr="00883C81">
              <w:rPr>
                <w:rFonts w:ascii="Arial" w:eastAsia="Calibri" w:hAnsi="Arial" w:cs="Arial"/>
                <w:b/>
                <w:sz w:val="22"/>
                <w:szCs w:val="22"/>
                <w:u w:val="single"/>
                <w:lang w:val="en-PH"/>
              </w:rPr>
              <w:t xml:space="preserve"> from 1005H to 1100H).</w:t>
            </w:r>
            <w:bookmarkEnd w:id="11"/>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57FDC7" w14:textId="6273F00D" w:rsidR="00B3256F" w:rsidRPr="00E83B76" w:rsidRDefault="00B3256F" w:rsidP="00E83B76">
            <w:pPr>
              <w:spacing w:line="276" w:lineRule="auto"/>
              <w:rPr>
                <w:rFonts w:ascii="Arial" w:eastAsia="Calibri" w:hAnsi="Arial" w:cs="Arial"/>
                <w:color w:val="000000"/>
                <w:sz w:val="22"/>
                <w:szCs w:val="22"/>
                <w:lang w:val="en-PH"/>
              </w:rPr>
            </w:pPr>
            <w:r w:rsidRPr="00883C81">
              <w:rPr>
                <w:rFonts w:ascii="Arial" w:eastAsia="Calibri" w:hAnsi="Arial" w:cs="Arial"/>
                <w:sz w:val="22"/>
                <w:szCs w:val="22"/>
                <w:lang w:val="en-PH"/>
              </w:rPr>
              <w:t>To specify that the first WMOT shall be used as reference for the rest of the hour in SO re-dispatch in consideration of the SO’s operational issues in relying on multiple 5-minute WMOTs in a one-hour interval.</w:t>
            </w:r>
          </w:p>
        </w:tc>
        <w:tc>
          <w:tcPr>
            <w:tcW w:w="3261" w:type="dxa"/>
            <w:tcBorders>
              <w:top w:val="single" w:sz="4" w:space="0" w:color="000000"/>
              <w:left w:val="single" w:sz="4" w:space="0" w:color="000000"/>
              <w:bottom w:val="single" w:sz="4" w:space="0" w:color="000000"/>
              <w:right w:val="single" w:sz="4" w:space="0" w:color="000000"/>
            </w:tcBorders>
          </w:tcPr>
          <w:p w14:paraId="4EEDCB65"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13A0B131"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6E50A5F0"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84F780" w14:textId="08C91D74" w:rsidR="00B3256F" w:rsidRPr="00E83B76" w:rsidRDefault="00B3256F" w:rsidP="000123BD">
            <w:pPr>
              <w:rPr>
                <w:rFonts w:ascii="Arial" w:eastAsia="Calibri" w:hAnsi="Arial" w:cs="Arial"/>
                <w:sz w:val="22"/>
                <w:szCs w:val="22"/>
                <w:lang w:val="en-PH"/>
              </w:rPr>
            </w:pPr>
            <w:r w:rsidRPr="00D6602F">
              <w:rPr>
                <w:rFonts w:ascii="Arial" w:eastAsia="Calibri" w:hAnsi="Arial" w:cs="Arial"/>
                <w:sz w:val="22"/>
                <w:szCs w:val="22"/>
                <w:lang w:val="en-PH"/>
              </w:rPr>
              <w:t>11.3.1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D89F92" w14:textId="77777777" w:rsidR="00B3256F" w:rsidRPr="00D6602F" w:rsidRDefault="00B3256F" w:rsidP="00D6602F">
            <w:pPr>
              <w:spacing w:line="276" w:lineRule="auto"/>
              <w:ind w:left="679" w:hanging="679"/>
              <w:rPr>
                <w:rFonts w:ascii="Arial" w:eastAsia="Calibri" w:hAnsi="Arial" w:cs="Arial"/>
                <w:sz w:val="22"/>
                <w:szCs w:val="22"/>
                <w:lang w:val="en-PH"/>
              </w:rPr>
            </w:pPr>
            <w:r w:rsidRPr="00D6602F">
              <w:rPr>
                <w:rFonts w:ascii="Arial" w:eastAsia="Calibri" w:hAnsi="Arial" w:cs="Arial"/>
                <w:sz w:val="22"/>
                <w:szCs w:val="22"/>
                <w:lang w:val="en-PH"/>
              </w:rPr>
              <w:t xml:space="preserve">11.3.1 The </w:t>
            </w:r>
            <w:r w:rsidRPr="00D6602F">
              <w:rPr>
                <w:rFonts w:ascii="Arial" w:eastAsia="Calibri" w:hAnsi="Arial" w:cs="Arial"/>
                <w:i/>
                <w:sz w:val="22"/>
                <w:szCs w:val="22"/>
                <w:lang w:val="en-PH"/>
              </w:rPr>
              <w:t>System Operator</w:t>
            </w:r>
            <w:r w:rsidRPr="00D6602F">
              <w:rPr>
                <w:rFonts w:ascii="Arial" w:eastAsia="Calibri" w:hAnsi="Arial" w:cs="Arial"/>
                <w:sz w:val="22"/>
                <w:szCs w:val="22"/>
                <w:lang w:val="en-PH"/>
              </w:rPr>
              <w:t xml:space="preserve">, in coordination with the </w:t>
            </w:r>
            <w:r w:rsidRPr="00D6602F">
              <w:rPr>
                <w:rFonts w:ascii="Arial" w:eastAsia="Calibri" w:hAnsi="Arial" w:cs="Arial"/>
                <w:i/>
                <w:sz w:val="22"/>
                <w:szCs w:val="22"/>
                <w:lang w:val="en-PH"/>
              </w:rPr>
              <w:t>Market Operator</w:t>
            </w:r>
            <w:r w:rsidRPr="00D6602F">
              <w:rPr>
                <w:rFonts w:ascii="Arial" w:eastAsia="Calibri" w:hAnsi="Arial" w:cs="Arial"/>
                <w:sz w:val="22"/>
                <w:szCs w:val="22"/>
                <w:lang w:val="en-PH"/>
              </w:rPr>
              <w:t xml:space="preserve">, shall be responsible for the following: </w:t>
            </w:r>
          </w:p>
          <w:p w14:paraId="6C6E55CA" w14:textId="77777777" w:rsidR="00B3256F" w:rsidRPr="00D6602F" w:rsidRDefault="00B3256F" w:rsidP="00D6602F">
            <w:pPr>
              <w:spacing w:line="276" w:lineRule="auto"/>
              <w:ind w:left="679" w:hanging="679"/>
              <w:rPr>
                <w:rFonts w:ascii="Arial" w:eastAsia="Calibri" w:hAnsi="Arial" w:cs="Arial"/>
                <w:sz w:val="22"/>
                <w:szCs w:val="22"/>
                <w:lang w:val="en-PH"/>
              </w:rPr>
            </w:pPr>
            <w:r w:rsidRPr="00D6602F">
              <w:rPr>
                <w:rFonts w:ascii="Arial" w:eastAsia="Calibri" w:hAnsi="Arial" w:cs="Arial"/>
                <w:sz w:val="22"/>
                <w:szCs w:val="22"/>
                <w:lang w:val="en-PH"/>
              </w:rPr>
              <w:t xml:space="preserve"> </w:t>
            </w:r>
          </w:p>
          <w:p w14:paraId="5FDE1799" w14:textId="77777777" w:rsidR="00B3256F" w:rsidRPr="00D6602F" w:rsidRDefault="00B3256F" w:rsidP="00D6602F">
            <w:pPr>
              <w:spacing w:line="276" w:lineRule="auto"/>
              <w:ind w:left="679" w:hanging="270"/>
              <w:rPr>
                <w:rFonts w:ascii="Arial" w:eastAsia="Calibri" w:hAnsi="Arial" w:cs="Arial"/>
                <w:sz w:val="22"/>
                <w:szCs w:val="22"/>
                <w:lang w:val="en-PH"/>
              </w:rPr>
            </w:pPr>
            <w:r w:rsidRPr="00D6602F">
              <w:rPr>
                <w:rFonts w:ascii="Arial" w:eastAsia="Calibri" w:hAnsi="Arial" w:cs="Arial"/>
                <w:sz w:val="22"/>
                <w:szCs w:val="22"/>
                <w:lang w:val="en-PH"/>
              </w:rPr>
              <w:t xml:space="preserve">a. XXX </w:t>
            </w:r>
          </w:p>
          <w:p w14:paraId="663C341A" w14:textId="77777777" w:rsidR="00B3256F" w:rsidRPr="00D6602F" w:rsidRDefault="00B3256F" w:rsidP="00D6602F">
            <w:pPr>
              <w:spacing w:line="276" w:lineRule="auto"/>
              <w:ind w:left="679" w:hanging="270"/>
              <w:rPr>
                <w:rFonts w:ascii="Arial" w:eastAsia="Calibri" w:hAnsi="Arial" w:cs="Arial"/>
                <w:sz w:val="22"/>
                <w:szCs w:val="22"/>
                <w:lang w:val="en-PH"/>
              </w:rPr>
            </w:pPr>
            <w:r w:rsidRPr="00D6602F">
              <w:rPr>
                <w:rFonts w:ascii="Arial" w:eastAsia="Calibri" w:hAnsi="Arial" w:cs="Arial"/>
                <w:sz w:val="22"/>
                <w:szCs w:val="22"/>
                <w:lang w:val="en-PH"/>
              </w:rPr>
              <w:t xml:space="preserve">b. Implementing the </w:t>
            </w:r>
            <w:r w:rsidRPr="00D6602F">
              <w:rPr>
                <w:rFonts w:ascii="Arial" w:eastAsia="Calibri" w:hAnsi="Arial" w:cs="Arial"/>
                <w:i/>
                <w:sz w:val="22"/>
                <w:szCs w:val="22"/>
                <w:lang w:val="en-PH"/>
              </w:rPr>
              <w:t>WMOT</w:t>
            </w:r>
            <w:r w:rsidRPr="00D6602F">
              <w:rPr>
                <w:rFonts w:ascii="Arial" w:eastAsia="Calibri" w:hAnsi="Arial" w:cs="Arial"/>
                <w:sz w:val="22"/>
                <w:szCs w:val="22"/>
                <w:lang w:val="en-PH"/>
              </w:rPr>
              <w:t xml:space="preserve"> provided by the </w:t>
            </w:r>
            <w:r w:rsidRPr="00D6602F">
              <w:rPr>
                <w:rFonts w:ascii="Arial" w:eastAsia="Calibri" w:hAnsi="Arial" w:cs="Arial"/>
                <w:i/>
                <w:sz w:val="22"/>
                <w:szCs w:val="22"/>
                <w:lang w:val="en-PH"/>
              </w:rPr>
              <w:t>Market Operator</w:t>
            </w:r>
            <w:r w:rsidRPr="00D6602F">
              <w:rPr>
                <w:rFonts w:ascii="Arial" w:eastAsia="Calibri" w:hAnsi="Arial" w:cs="Arial"/>
                <w:sz w:val="22"/>
                <w:szCs w:val="22"/>
                <w:lang w:val="en-PH"/>
              </w:rPr>
              <w:t xml:space="preserve">; </w:t>
            </w:r>
          </w:p>
          <w:p w14:paraId="2EA7BC63" w14:textId="77777777" w:rsidR="00B3256F" w:rsidRPr="00D6602F" w:rsidRDefault="00B3256F" w:rsidP="00D6602F">
            <w:pPr>
              <w:spacing w:line="276" w:lineRule="auto"/>
              <w:ind w:left="679" w:hanging="270"/>
              <w:rPr>
                <w:rFonts w:ascii="Arial" w:eastAsia="Calibri" w:hAnsi="Arial" w:cs="Arial"/>
                <w:sz w:val="22"/>
                <w:szCs w:val="22"/>
                <w:lang w:val="en-PH"/>
              </w:rPr>
            </w:pPr>
            <w:r w:rsidRPr="00D6602F">
              <w:rPr>
                <w:rFonts w:ascii="Arial" w:eastAsia="Calibri" w:hAnsi="Arial" w:cs="Arial"/>
                <w:sz w:val="22"/>
                <w:szCs w:val="22"/>
                <w:lang w:val="en-PH"/>
              </w:rPr>
              <w:lastRenderedPageBreak/>
              <w:t xml:space="preserve">c. Assuring the </w:t>
            </w:r>
            <w:r w:rsidRPr="00D6602F">
              <w:rPr>
                <w:rFonts w:ascii="Arial" w:eastAsia="Calibri" w:hAnsi="Arial" w:cs="Arial"/>
                <w:i/>
                <w:sz w:val="22"/>
                <w:szCs w:val="22"/>
                <w:lang w:val="en-PH"/>
              </w:rPr>
              <w:t>security</w:t>
            </w:r>
            <w:r w:rsidRPr="00D6602F">
              <w:rPr>
                <w:rFonts w:ascii="Arial" w:eastAsia="Calibri" w:hAnsi="Arial" w:cs="Arial"/>
                <w:sz w:val="22"/>
                <w:szCs w:val="22"/>
                <w:lang w:val="en-PH"/>
              </w:rPr>
              <w:t xml:space="preserve"> and reliability of the grid at all times in compliance with the provisions of the System Security and Reliability Guidelines and </w:t>
            </w:r>
            <w:r w:rsidRPr="00D6602F">
              <w:rPr>
                <w:rFonts w:ascii="Arial" w:eastAsia="Calibri" w:hAnsi="Arial" w:cs="Arial"/>
                <w:i/>
                <w:sz w:val="22"/>
                <w:szCs w:val="22"/>
                <w:lang w:val="en-PH"/>
              </w:rPr>
              <w:t>Grid Code</w:t>
            </w:r>
            <w:r w:rsidRPr="00D6602F">
              <w:rPr>
                <w:rFonts w:ascii="Arial" w:eastAsia="Calibri" w:hAnsi="Arial" w:cs="Arial"/>
                <w:sz w:val="22"/>
                <w:szCs w:val="22"/>
                <w:lang w:val="en-PH"/>
              </w:rPr>
              <w:t xml:space="preserve">; </w:t>
            </w:r>
          </w:p>
          <w:p w14:paraId="73F2EDDD" w14:textId="77777777" w:rsidR="00B3256F" w:rsidRPr="00D6602F" w:rsidRDefault="00B3256F" w:rsidP="00D6602F">
            <w:pPr>
              <w:spacing w:line="276" w:lineRule="auto"/>
              <w:ind w:left="679" w:hanging="270"/>
              <w:rPr>
                <w:rFonts w:ascii="Arial" w:eastAsia="Calibri" w:hAnsi="Arial" w:cs="Arial"/>
                <w:sz w:val="22"/>
                <w:szCs w:val="22"/>
                <w:lang w:val="en-PH"/>
              </w:rPr>
            </w:pPr>
            <w:r w:rsidRPr="00D6602F">
              <w:rPr>
                <w:rFonts w:ascii="Arial" w:eastAsia="Calibri" w:hAnsi="Arial" w:cs="Arial"/>
                <w:sz w:val="22"/>
                <w:szCs w:val="22"/>
                <w:lang w:val="en-PH"/>
              </w:rPr>
              <w:t xml:space="preserve">d. Dispatching </w:t>
            </w:r>
            <w:r w:rsidRPr="00D6602F">
              <w:rPr>
                <w:rFonts w:ascii="Arial" w:eastAsia="Calibri" w:hAnsi="Arial" w:cs="Arial"/>
                <w:i/>
                <w:sz w:val="22"/>
                <w:szCs w:val="22"/>
                <w:lang w:val="en-PH"/>
              </w:rPr>
              <w:t>generators</w:t>
            </w:r>
            <w:r w:rsidRPr="00D6602F">
              <w:rPr>
                <w:rFonts w:ascii="Arial" w:eastAsia="Calibri" w:hAnsi="Arial" w:cs="Arial"/>
                <w:sz w:val="22"/>
                <w:szCs w:val="22"/>
                <w:lang w:val="en-PH"/>
              </w:rPr>
              <w:t xml:space="preserve"> as </w:t>
            </w:r>
            <w:r w:rsidRPr="00D6602F">
              <w:rPr>
                <w:rFonts w:ascii="Arial" w:eastAsia="Calibri" w:hAnsi="Arial" w:cs="Arial"/>
                <w:i/>
                <w:sz w:val="22"/>
                <w:szCs w:val="22"/>
                <w:lang w:val="en-PH"/>
              </w:rPr>
              <w:t>constrain-on</w:t>
            </w:r>
            <w:r w:rsidRPr="00D6602F">
              <w:rPr>
                <w:rFonts w:ascii="Arial" w:eastAsia="Calibri" w:hAnsi="Arial" w:cs="Arial"/>
                <w:sz w:val="22"/>
                <w:szCs w:val="22"/>
                <w:lang w:val="en-PH"/>
              </w:rPr>
              <w:t xml:space="preserve"> or </w:t>
            </w:r>
            <w:r w:rsidRPr="00D6602F">
              <w:rPr>
                <w:rFonts w:ascii="Arial" w:eastAsia="Calibri" w:hAnsi="Arial" w:cs="Arial"/>
                <w:i/>
                <w:sz w:val="22"/>
                <w:szCs w:val="22"/>
                <w:lang w:val="en-PH"/>
              </w:rPr>
              <w:t>constrain-off</w:t>
            </w:r>
            <w:r w:rsidRPr="00D6602F">
              <w:rPr>
                <w:rFonts w:ascii="Arial" w:eastAsia="Calibri" w:hAnsi="Arial" w:cs="Arial"/>
                <w:sz w:val="22"/>
                <w:szCs w:val="22"/>
                <w:lang w:val="en-PH"/>
              </w:rPr>
              <w:t xml:space="preserve">, or as </w:t>
            </w:r>
            <w:r w:rsidRPr="00D6602F">
              <w:rPr>
                <w:rFonts w:ascii="Arial" w:eastAsia="Calibri" w:hAnsi="Arial" w:cs="Arial"/>
                <w:i/>
                <w:sz w:val="22"/>
                <w:szCs w:val="22"/>
                <w:lang w:val="en-PH"/>
              </w:rPr>
              <w:t>must-run unit</w:t>
            </w:r>
            <w:r w:rsidRPr="00D6602F">
              <w:rPr>
                <w:rFonts w:ascii="Arial" w:eastAsia="Calibri" w:hAnsi="Arial" w:cs="Arial"/>
                <w:sz w:val="22"/>
                <w:szCs w:val="22"/>
                <w:lang w:val="en-PH"/>
              </w:rPr>
              <w:t xml:space="preserve"> if all available </w:t>
            </w:r>
            <w:r w:rsidRPr="00D6602F">
              <w:rPr>
                <w:rFonts w:ascii="Arial" w:eastAsia="Calibri" w:hAnsi="Arial" w:cs="Arial"/>
                <w:i/>
                <w:sz w:val="22"/>
                <w:szCs w:val="22"/>
                <w:lang w:val="en-PH"/>
              </w:rPr>
              <w:t>reserves</w:t>
            </w:r>
            <w:r w:rsidRPr="00D6602F">
              <w:rPr>
                <w:rFonts w:ascii="Arial" w:eastAsia="Calibri" w:hAnsi="Arial" w:cs="Arial"/>
                <w:sz w:val="22"/>
                <w:szCs w:val="22"/>
                <w:lang w:val="en-PH"/>
              </w:rPr>
              <w:t xml:space="preserve"> are exhausted during a </w:t>
            </w:r>
            <w:r w:rsidRPr="00D6602F">
              <w:rPr>
                <w:rFonts w:ascii="Arial" w:eastAsia="Calibri" w:hAnsi="Arial" w:cs="Arial"/>
                <w:i/>
                <w:sz w:val="22"/>
                <w:szCs w:val="22"/>
                <w:lang w:val="en-PH"/>
              </w:rPr>
              <w:t>dispatch interval</w:t>
            </w:r>
            <w:r w:rsidRPr="00D6602F">
              <w:rPr>
                <w:rFonts w:ascii="Arial" w:eastAsia="Calibri" w:hAnsi="Arial" w:cs="Arial"/>
                <w:sz w:val="22"/>
                <w:szCs w:val="22"/>
                <w:lang w:val="en-PH"/>
              </w:rPr>
              <w:t xml:space="preserve">; and  </w:t>
            </w:r>
          </w:p>
          <w:p w14:paraId="3BFCD0E9" w14:textId="2772DA88" w:rsidR="00B3256F" w:rsidRPr="00D6602F" w:rsidRDefault="00B3256F" w:rsidP="00D6602F">
            <w:pPr>
              <w:spacing w:line="276" w:lineRule="auto"/>
              <w:ind w:left="679" w:hanging="270"/>
              <w:rPr>
                <w:rFonts w:ascii="Arial" w:eastAsia="Calibri" w:hAnsi="Arial" w:cs="Arial"/>
                <w:i/>
                <w:sz w:val="22"/>
                <w:szCs w:val="22"/>
                <w:lang w:val="en-PH"/>
              </w:rPr>
            </w:pPr>
            <w:r w:rsidRPr="00D6602F">
              <w:rPr>
                <w:rFonts w:ascii="Arial" w:eastAsia="Calibri" w:hAnsi="Arial" w:cs="Arial"/>
                <w:sz w:val="22"/>
                <w:szCs w:val="22"/>
                <w:lang w:val="en-PH"/>
              </w:rPr>
              <w:t xml:space="preserve">e. Reporting events and actions made during </w:t>
            </w:r>
            <w:r w:rsidRPr="00D6602F">
              <w:rPr>
                <w:rFonts w:ascii="Arial" w:eastAsia="Calibri" w:hAnsi="Arial" w:cs="Arial"/>
                <w:i/>
                <w:sz w:val="22"/>
                <w:szCs w:val="22"/>
                <w:lang w:val="en-PH"/>
              </w:rPr>
              <w:t xml:space="preserve">dispatch intervals </w:t>
            </w:r>
          </w:p>
          <w:p w14:paraId="6CE7493E" w14:textId="77777777" w:rsidR="00B3256F" w:rsidRPr="00D6602F" w:rsidRDefault="00B3256F" w:rsidP="00D6602F">
            <w:pPr>
              <w:spacing w:line="276" w:lineRule="auto"/>
              <w:rPr>
                <w:rFonts w:ascii="Arial" w:eastAsia="Calibri" w:hAnsi="Arial" w:cs="Arial"/>
                <w:sz w:val="22"/>
                <w:szCs w:val="22"/>
                <w:lang w:val="en-PH"/>
              </w:rPr>
            </w:pPr>
          </w:p>
          <w:p w14:paraId="0317B196" w14:textId="7FF1BE1D" w:rsidR="00B3256F" w:rsidRPr="00E83B76" w:rsidRDefault="00B3256F" w:rsidP="00D6602F">
            <w:pPr>
              <w:spacing w:line="276" w:lineRule="auto"/>
              <w:jc w:val="both"/>
              <w:rPr>
                <w:rFonts w:ascii="Arial" w:eastAsia="Calibri" w:hAnsi="Arial" w:cs="Arial"/>
                <w:sz w:val="22"/>
                <w:szCs w:val="22"/>
                <w:lang w:val="en-PH"/>
              </w:rPr>
            </w:pPr>
            <w:r w:rsidRPr="00D6602F">
              <w:rPr>
                <w:rFonts w:ascii="Arial" w:eastAsia="Calibri" w:hAnsi="Arial" w:cs="Arial"/>
                <w:sz w:val="22"/>
                <w:szCs w:val="22"/>
                <w:lang w:val="en-PH"/>
              </w:rPr>
              <w:t>11.3.2 XXX</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B836BE" w14:textId="77777777" w:rsidR="00B3256F" w:rsidRPr="00D6602F" w:rsidRDefault="00B3256F" w:rsidP="00D6602F">
            <w:pPr>
              <w:spacing w:line="276" w:lineRule="auto"/>
              <w:ind w:left="679" w:hanging="679"/>
              <w:rPr>
                <w:rFonts w:ascii="Arial" w:eastAsia="Calibri" w:hAnsi="Arial" w:cs="Arial"/>
                <w:sz w:val="22"/>
                <w:szCs w:val="22"/>
                <w:lang w:val="en-PH"/>
              </w:rPr>
            </w:pPr>
            <w:r w:rsidRPr="00D6602F">
              <w:rPr>
                <w:rFonts w:ascii="Arial" w:eastAsia="Calibri" w:hAnsi="Arial" w:cs="Arial"/>
                <w:sz w:val="22"/>
                <w:szCs w:val="22"/>
                <w:lang w:val="en-PH"/>
              </w:rPr>
              <w:lastRenderedPageBreak/>
              <w:t xml:space="preserve">11.3.1 The </w:t>
            </w:r>
            <w:r w:rsidRPr="00D6602F">
              <w:rPr>
                <w:rFonts w:ascii="Arial" w:eastAsia="Calibri" w:hAnsi="Arial" w:cs="Arial"/>
                <w:i/>
                <w:sz w:val="22"/>
                <w:szCs w:val="22"/>
                <w:lang w:val="en-PH"/>
              </w:rPr>
              <w:t>System Operator</w:t>
            </w:r>
            <w:r w:rsidRPr="00D6602F">
              <w:rPr>
                <w:rFonts w:ascii="Arial" w:eastAsia="Calibri" w:hAnsi="Arial" w:cs="Arial"/>
                <w:sz w:val="22"/>
                <w:szCs w:val="22"/>
                <w:lang w:val="en-PH"/>
              </w:rPr>
              <w:t xml:space="preserve">, in coordination with the </w:t>
            </w:r>
            <w:r w:rsidRPr="00D6602F">
              <w:rPr>
                <w:rFonts w:ascii="Arial" w:eastAsia="Calibri" w:hAnsi="Arial" w:cs="Arial"/>
                <w:i/>
                <w:sz w:val="22"/>
                <w:szCs w:val="22"/>
                <w:lang w:val="en-PH"/>
              </w:rPr>
              <w:t>Market Operator</w:t>
            </w:r>
            <w:r w:rsidRPr="00D6602F">
              <w:rPr>
                <w:rFonts w:ascii="Arial" w:eastAsia="Calibri" w:hAnsi="Arial" w:cs="Arial"/>
                <w:sz w:val="22"/>
                <w:szCs w:val="22"/>
                <w:lang w:val="en-PH"/>
              </w:rPr>
              <w:t xml:space="preserve">, shall be responsible for the following: </w:t>
            </w:r>
          </w:p>
          <w:p w14:paraId="59192370" w14:textId="77777777" w:rsidR="00B3256F" w:rsidRPr="00D6602F" w:rsidRDefault="00B3256F" w:rsidP="00D6602F">
            <w:pPr>
              <w:spacing w:line="276" w:lineRule="auto"/>
              <w:ind w:left="679" w:hanging="679"/>
              <w:rPr>
                <w:rFonts w:ascii="Arial" w:eastAsia="Calibri" w:hAnsi="Arial" w:cs="Arial"/>
                <w:sz w:val="22"/>
                <w:szCs w:val="22"/>
                <w:lang w:val="en-PH"/>
              </w:rPr>
            </w:pPr>
            <w:r w:rsidRPr="00D6602F">
              <w:rPr>
                <w:rFonts w:ascii="Arial" w:eastAsia="Calibri" w:hAnsi="Arial" w:cs="Arial"/>
                <w:sz w:val="22"/>
                <w:szCs w:val="22"/>
                <w:lang w:val="en-PH"/>
              </w:rPr>
              <w:t xml:space="preserve"> </w:t>
            </w:r>
          </w:p>
          <w:p w14:paraId="347168D0" w14:textId="77777777" w:rsidR="00B3256F" w:rsidRPr="00D6602F" w:rsidRDefault="00B3256F" w:rsidP="00961183">
            <w:pPr>
              <w:numPr>
                <w:ilvl w:val="0"/>
                <w:numId w:val="15"/>
              </w:numPr>
              <w:spacing w:after="160" w:line="276" w:lineRule="auto"/>
              <w:ind w:hanging="254"/>
              <w:contextualSpacing/>
              <w:rPr>
                <w:rFonts w:ascii="Arial" w:hAnsi="Arial" w:cs="Arial"/>
                <w:b/>
                <w:szCs w:val="20"/>
                <w:u w:val="single"/>
              </w:rPr>
            </w:pPr>
            <w:r w:rsidRPr="00D6602F">
              <w:rPr>
                <w:rFonts w:ascii="Arial" w:hAnsi="Arial" w:cs="Arial"/>
                <w:szCs w:val="20"/>
              </w:rPr>
              <w:t>XXX</w:t>
            </w:r>
          </w:p>
          <w:p w14:paraId="7DCEC754" w14:textId="77777777" w:rsidR="00B3256F" w:rsidRPr="00D6602F" w:rsidRDefault="00B3256F" w:rsidP="00D6602F">
            <w:pPr>
              <w:spacing w:line="276" w:lineRule="auto"/>
              <w:ind w:left="700" w:hanging="291"/>
              <w:rPr>
                <w:rFonts w:ascii="Arial" w:eastAsia="Calibri" w:hAnsi="Arial" w:cs="Arial"/>
                <w:b/>
                <w:sz w:val="22"/>
                <w:szCs w:val="22"/>
                <w:u w:val="single"/>
                <w:lang w:val="en-PH"/>
              </w:rPr>
            </w:pPr>
            <w:r w:rsidRPr="00D6602F">
              <w:rPr>
                <w:rFonts w:ascii="Arial" w:eastAsia="Calibri" w:hAnsi="Arial" w:cs="Arial"/>
                <w:b/>
                <w:sz w:val="22"/>
                <w:szCs w:val="22"/>
                <w:u w:val="single"/>
                <w:lang w:val="en-PH"/>
              </w:rPr>
              <w:t xml:space="preserve">b. </w:t>
            </w:r>
            <w:bookmarkStart w:id="12" w:name="_Hlk68014064"/>
            <w:r w:rsidRPr="00D6602F">
              <w:rPr>
                <w:rFonts w:ascii="Arial" w:eastAsia="Calibri" w:hAnsi="Arial" w:cs="Arial"/>
                <w:b/>
                <w:sz w:val="22"/>
                <w:szCs w:val="22"/>
                <w:u w:val="single"/>
                <w:lang w:val="en-PH"/>
              </w:rPr>
              <w:t xml:space="preserve">Directly issuing </w:t>
            </w:r>
            <w:r w:rsidRPr="00D6602F">
              <w:rPr>
                <w:rFonts w:ascii="Arial" w:eastAsia="Calibri" w:hAnsi="Arial" w:cs="Arial"/>
                <w:b/>
                <w:i/>
                <w:sz w:val="22"/>
                <w:szCs w:val="22"/>
                <w:u w:val="single"/>
                <w:lang w:val="en-PH"/>
              </w:rPr>
              <w:t>dispatch instructions</w:t>
            </w:r>
            <w:r w:rsidRPr="00D6602F">
              <w:rPr>
                <w:rFonts w:ascii="Arial" w:eastAsia="Calibri" w:hAnsi="Arial" w:cs="Arial"/>
                <w:b/>
                <w:sz w:val="22"/>
                <w:szCs w:val="22"/>
                <w:u w:val="single"/>
                <w:lang w:val="en-PH"/>
              </w:rPr>
              <w:t xml:space="preserve"> to </w:t>
            </w:r>
            <w:r w:rsidRPr="00D6602F">
              <w:rPr>
                <w:rFonts w:ascii="Arial" w:eastAsia="Calibri" w:hAnsi="Arial" w:cs="Arial"/>
                <w:b/>
                <w:i/>
                <w:sz w:val="22"/>
                <w:szCs w:val="22"/>
                <w:u w:val="single"/>
                <w:lang w:val="en-PH"/>
              </w:rPr>
              <w:t>generating units</w:t>
            </w:r>
            <w:r w:rsidRPr="00D6602F">
              <w:rPr>
                <w:rFonts w:ascii="Arial" w:eastAsia="Calibri" w:hAnsi="Arial" w:cs="Arial"/>
                <w:b/>
                <w:sz w:val="22"/>
                <w:szCs w:val="22"/>
                <w:u w:val="single"/>
                <w:lang w:val="en-PH"/>
              </w:rPr>
              <w:t xml:space="preserve"> operating on </w:t>
            </w:r>
            <w:r w:rsidRPr="00D6602F">
              <w:rPr>
                <w:rFonts w:ascii="Arial" w:eastAsia="Calibri" w:hAnsi="Arial" w:cs="Arial"/>
                <w:b/>
                <w:i/>
                <w:sz w:val="22"/>
                <w:szCs w:val="22"/>
                <w:u w:val="single"/>
                <w:lang w:val="en-PH"/>
              </w:rPr>
              <w:t>AGC</w:t>
            </w:r>
            <w:bookmarkEnd w:id="12"/>
            <w:r w:rsidRPr="00D6602F">
              <w:rPr>
                <w:rFonts w:ascii="Arial" w:eastAsia="Calibri" w:hAnsi="Arial" w:cs="Arial"/>
                <w:b/>
                <w:i/>
                <w:sz w:val="22"/>
                <w:szCs w:val="22"/>
                <w:u w:val="single"/>
                <w:lang w:val="en-PH"/>
              </w:rPr>
              <w:t>;</w:t>
            </w:r>
          </w:p>
          <w:p w14:paraId="00C1E492" w14:textId="77777777" w:rsidR="00B3256F" w:rsidRPr="00D6602F" w:rsidRDefault="00B3256F" w:rsidP="00D6602F">
            <w:pPr>
              <w:spacing w:line="276" w:lineRule="auto"/>
              <w:ind w:left="679" w:hanging="270"/>
              <w:rPr>
                <w:rFonts w:ascii="Arial" w:eastAsia="Calibri" w:hAnsi="Arial" w:cs="Arial"/>
                <w:sz w:val="22"/>
                <w:szCs w:val="22"/>
                <w:lang w:val="en-PH"/>
              </w:rPr>
            </w:pPr>
            <w:r w:rsidRPr="00D6602F">
              <w:rPr>
                <w:rFonts w:ascii="Arial" w:eastAsia="Calibri" w:hAnsi="Arial" w:cs="Arial"/>
                <w:strike/>
                <w:sz w:val="22"/>
                <w:szCs w:val="22"/>
                <w:lang w:val="en-PH"/>
              </w:rPr>
              <w:lastRenderedPageBreak/>
              <w:t>b.</w:t>
            </w:r>
            <w:r w:rsidRPr="00D6602F">
              <w:rPr>
                <w:rFonts w:ascii="Arial" w:eastAsia="Calibri" w:hAnsi="Arial" w:cs="Arial"/>
                <w:b/>
                <w:sz w:val="22"/>
                <w:szCs w:val="22"/>
                <w:u w:val="single"/>
                <w:lang w:val="en-PH"/>
              </w:rPr>
              <w:t xml:space="preserve">c. </w:t>
            </w:r>
            <w:r w:rsidRPr="00D6602F">
              <w:rPr>
                <w:rFonts w:ascii="Arial" w:eastAsia="Calibri" w:hAnsi="Arial" w:cs="Arial"/>
                <w:sz w:val="22"/>
                <w:szCs w:val="22"/>
                <w:lang w:val="en-PH"/>
              </w:rPr>
              <w:t xml:space="preserve">Implementing the </w:t>
            </w:r>
            <w:r w:rsidRPr="00D6602F">
              <w:rPr>
                <w:rFonts w:ascii="Arial" w:eastAsia="Calibri" w:hAnsi="Arial" w:cs="Arial"/>
                <w:i/>
                <w:sz w:val="22"/>
                <w:szCs w:val="22"/>
                <w:lang w:val="en-PH"/>
              </w:rPr>
              <w:t>WMOT</w:t>
            </w:r>
            <w:r w:rsidRPr="00D6602F">
              <w:rPr>
                <w:rFonts w:ascii="Arial" w:eastAsia="Calibri" w:hAnsi="Arial" w:cs="Arial"/>
                <w:sz w:val="22"/>
                <w:szCs w:val="22"/>
                <w:lang w:val="en-PH"/>
              </w:rPr>
              <w:t xml:space="preserve"> provided by the </w:t>
            </w:r>
            <w:r w:rsidRPr="00D6602F">
              <w:rPr>
                <w:rFonts w:ascii="Arial" w:eastAsia="Calibri" w:hAnsi="Arial" w:cs="Arial"/>
                <w:i/>
                <w:sz w:val="22"/>
                <w:szCs w:val="22"/>
                <w:lang w:val="en-PH"/>
              </w:rPr>
              <w:t>Market Operator</w:t>
            </w:r>
            <w:r w:rsidRPr="00D6602F">
              <w:rPr>
                <w:rFonts w:ascii="Arial" w:eastAsia="Calibri" w:hAnsi="Arial" w:cs="Arial"/>
                <w:sz w:val="22"/>
                <w:szCs w:val="22"/>
                <w:lang w:val="en-PH"/>
              </w:rPr>
              <w:t xml:space="preserve">; </w:t>
            </w:r>
          </w:p>
          <w:p w14:paraId="296A5CAE" w14:textId="77777777" w:rsidR="00B3256F" w:rsidRPr="00D6602F" w:rsidRDefault="00B3256F" w:rsidP="00D6602F">
            <w:pPr>
              <w:spacing w:line="276" w:lineRule="auto"/>
              <w:ind w:left="679" w:hanging="270"/>
              <w:rPr>
                <w:rFonts w:ascii="Arial" w:eastAsia="Calibri" w:hAnsi="Arial" w:cs="Arial"/>
                <w:sz w:val="22"/>
                <w:szCs w:val="22"/>
                <w:lang w:val="en-PH"/>
              </w:rPr>
            </w:pPr>
            <w:r w:rsidRPr="00D6602F">
              <w:rPr>
                <w:rFonts w:ascii="Arial" w:eastAsia="Calibri" w:hAnsi="Arial" w:cs="Arial"/>
                <w:strike/>
                <w:sz w:val="22"/>
                <w:szCs w:val="22"/>
                <w:lang w:val="en-PH"/>
              </w:rPr>
              <w:t>c.</w:t>
            </w:r>
            <w:r w:rsidRPr="00D6602F">
              <w:rPr>
                <w:rFonts w:ascii="Arial" w:eastAsia="Calibri" w:hAnsi="Arial" w:cs="Arial"/>
                <w:b/>
                <w:sz w:val="22"/>
                <w:szCs w:val="22"/>
                <w:u w:val="single"/>
                <w:lang w:val="en-PH"/>
              </w:rPr>
              <w:t>d.</w:t>
            </w:r>
            <w:r w:rsidRPr="00D6602F">
              <w:rPr>
                <w:rFonts w:ascii="Arial" w:eastAsia="Calibri" w:hAnsi="Arial" w:cs="Arial"/>
                <w:sz w:val="22"/>
                <w:szCs w:val="22"/>
                <w:lang w:val="en-PH"/>
              </w:rPr>
              <w:t xml:space="preserve"> Assuring the </w:t>
            </w:r>
            <w:r w:rsidRPr="00D6602F">
              <w:rPr>
                <w:rFonts w:ascii="Arial" w:eastAsia="Calibri" w:hAnsi="Arial" w:cs="Arial"/>
                <w:i/>
                <w:sz w:val="22"/>
                <w:szCs w:val="22"/>
                <w:lang w:val="en-PH"/>
              </w:rPr>
              <w:t>security</w:t>
            </w:r>
            <w:r w:rsidRPr="00D6602F">
              <w:rPr>
                <w:rFonts w:ascii="Arial" w:eastAsia="Calibri" w:hAnsi="Arial" w:cs="Arial"/>
                <w:sz w:val="22"/>
                <w:szCs w:val="22"/>
                <w:lang w:val="en-PH"/>
              </w:rPr>
              <w:t xml:space="preserve"> and reliability of the grid at all times in compliance with the provisions of the System Security and Reliability Guidelines and </w:t>
            </w:r>
            <w:r w:rsidRPr="00D6602F">
              <w:rPr>
                <w:rFonts w:ascii="Arial" w:eastAsia="Calibri" w:hAnsi="Arial" w:cs="Arial"/>
                <w:i/>
                <w:sz w:val="22"/>
                <w:szCs w:val="22"/>
                <w:lang w:val="en-PH"/>
              </w:rPr>
              <w:t>Grid Code</w:t>
            </w:r>
            <w:r w:rsidRPr="00D6602F">
              <w:rPr>
                <w:rFonts w:ascii="Arial" w:eastAsia="Calibri" w:hAnsi="Arial" w:cs="Arial"/>
                <w:sz w:val="22"/>
                <w:szCs w:val="22"/>
                <w:lang w:val="en-PH"/>
              </w:rPr>
              <w:t xml:space="preserve">; </w:t>
            </w:r>
          </w:p>
          <w:p w14:paraId="7072360F" w14:textId="77777777" w:rsidR="00B3256F" w:rsidRPr="00D6602F" w:rsidRDefault="00B3256F" w:rsidP="00D6602F">
            <w:pPr>
              <w:spacing w:line="276" w:lineRule="auto"/>
              <w:ind w:left="679" w:hanging="270"/>
              <w:rPr>
                <w:rFonts w:ascii="Arial" w:eastAsia="Calibri" w:hAnsi="Arial" w:cs="Arial"/>
                <w:sz w:val="22"/>
                <w:szCs w:val="22"/>
                <w:lang w:val="en-PH"/>
              </w:rPr>
            </w:pPr>
            <w:r w:rsidRPr="00D6602F">
              <w:rPr>
                <w:rFonts w:ascii="Arial" w:eastAsia="Calibri" w:hAnsi="Arial" w:cs="Arial"/>
                <w:strike/>
                <w:sz w:val="22"/>
                <w:szCs w:val="22"/>
                <w:lang w:val="en-PH"/>
              </w:rPr>
              <w:t>d.</w:t>
            </w:r>
            <w:r w:rsidRPr="00D6602F">
              <w:rPr>
                <w:rFonts w:ascii="Arial" w:eastAsia="Calibri" w:hAnsi="Arial" w:cs="Arial"/>
                <w:b/>
                <w:sz w:val="22"/>
                <w:szCs w:val="22"/>
                <w:u w:val="single"/>
                <w:lang w:val="en-PH"/>
              </w:rPr>
              <w:t>e.</w:t>
            </w:r>
            <w:r w:rsidRPr="00D6602F">
              <w:rPr>
                <w:rFonts w:ascii="Arial" w:eastAsia="Calibri" w:hAnsi="Arial" w:cs="Arial"/>
                <w:sz w:val="22"/>
                <w:szCs w:val="22"/>
                <w:lang w:val="en-PH"/>
              </w:rPr>
              <w:t xml:space="preserve"> Dispatching </w:t>
            </w:r>
            <w:r w:rsidRPr="00D6602F">
              <w:rPr>
                <w:rFonts w:ascii="Arial" w:eastAsia="Calibri" w:hAnsi="Arial" w:cs="Arial"/>
                <w:i/>
                <w:sz w:val="22"/>
                <w:szCs w:val="22"/>
                <w:lang w:val="en-PH"/>
              </w:rPr>
              <w:t>generators</w:t>
            </w:r>
            <w:r w:rsidRPr="00D6602F">
              <w:rPr>
                <w:rFonts w:ascii="Arial" w:eastAsia="Calibri" w:hAnsi="Arial" w:cs="Arial"/>
                <w:sz w:val="22"/>
                <w:szCs w:val="22"/>
                <w:lang w:val="en-PH"/>
              </w:rPr>
              <w:t xml:space="preserve"> as </w:t>
            </w:r>
            <w:r w:rsidRPr="00D6602F">
              <w:rPr>
                <w:rFonts w:ascii="Arial" w:eastAsia="Calibri" w:hAnsi="Arial" w:cs="Arial"/>
                <w:i/>
                <w:sz w:val="22"/>
                <w:szCs w:val="22"/>
                <w:lang w:val="en-PH"/>
              </w:rPr>
              <w:t>constrain-on</w:t>
            </w:r>
            <w:r w:rsidRPr="00D6602F">
              <w:rPr>
                <w:rFonts w:ascii="Arial" w:eastAsia="Calibri" w:hAnsi="Arial" w:cs="Arial"/>
                <w:sz w:val="22"/>
                <w:szCs w:val="22"/>
                <w:lang w:val="en-PH"/>
              </w:rPr>
              <w:t xml:space="preserve"> or </w:t>
            </w:r>
            <w:r w:rsidRPr="00D6602F">
              <w:rPr>
                <w:rFonts w:ascii="Arial" w:eastAsia="Calibri" w:hAnsi="Arial" w:cs="Arial"/>
                <w:i/>
                <w:sz w:val="22"/>
                <w:szCs w:val="22"/>
                <w:lang w:val="en-PH"/>
              </w:rPr>
              <w:t>constrain-off</w:t>
            </w:r>
            <w:r w:rsidRPr="00D6602F">
              <w:rPr>
                <w:rFonts w:ascii="Arial" w:eastAsia="Calibri" w:hAnsi="Arial" w:cs="Arial"/>
                <w:sz w:val="22"/>
                <w:szCs w:val="22"/>
                <w:lang w:val="en-PH"/>
              </w:rPr>
              <w:t xml:space="preserve">, or as </w:t>
            </w:r>
            <w:r w:rsidRPr="00D6602F">
              <w:rPr>
                <w:rFonts w:ascii="Arial" w:eastAsia="Calibri" w:hAnsi="Arial" w:cs="Arial"/>
                <w:i/>
                <w:sz w:val="22"/>
                <w:szCs w:val="22"/>
                <w:lang w:val="en-PH"/>
              </w:rPr>
              <w:t>must-run unit</w:t>
            </w:r>
            <w:r w:rsidRPr="00D6602F">
              <w:rPr>
                <w:rFonts w:ascii="Arial" w:eastAsia="Calibri" w:hAnsi="Arial" w:cs="Arial"/>
                <w:sz w:val="22"/>
                <w:szCs w:val="22"/>
                <w:lang w:val="en-PH"/>
              </w:rPr>
              <w:t xml:space="preserve"> if all available </w:t>
            </w:r>
            <w:r w:rsidRPr="00D6602F">
              <w:rPr>
                <w:rFonts w:ascii="Arial" w:eastAsia="Calibri" w:hAnsi="Arial" w:cs="Arial"/>
                <w:i/>
                <w:sz w:val="22"/>
                <w:szCs w:val="22"/>
                <w:lang w:val="en-PH"/>
              </w:rPr>
              <w:t>reserves</w:t>
            </w:r>
            <w:r w:rsidRPr="00D6602F">
              <w:rPr>
                <w:rFonts w:ascii="Arial" w:eastAsia="Calibri" w:hAnsi="Arial" w:cs="Arial"/>
                <w:sz w:val="22"/>
                <w:szCs w:val="22"/>
                <w:lang w:val="en-PH"/>
              </w:rPr>
              <w:t xml:space="preserve"> are exhausted during a </w:t>
            </w:r>
            <w:r w:rsidRPr="00D6602F">
              <w:rPr>
                <w:rFonts w:ascii="Arial" w:eastAsia="Calibri" w:hAnsi="Arial" w:cs="Arial"/>
                <w:i/>
                <w:sz w:val="22"/>
                <w:szCs w:val="22"/>
                <w:lang w:val="en-PH"/>
              </w:rPr>
              <w:t>dispatch interval</w:t>
            </w:r>
            <w:r w:rsidRPr="00D6602F">
              <w:rPr>
                <w:rFonts w:ascii="Arial" w:eastAsia="Calibri" w:hAnsi="Arial" w:cs="Arial"/>
                <w:sz w:val="22"/>
                <w:szCs w:val="22"/>
                <w:lang w:val="en-PH"/>
              </w:rPr>
              <w:t xml:space="preserve">; and </w:t>
            </w:r>
          </w:p>
          <w:p w14:paraId="6890C14A" w14:textId="77777777" w:rsidR="00B3256F" w:rsidRPr="00D6602F" w:rsidRDefault="00B3256F" w:rsidP="00D6602F">
            <w:pPr>
              <w:spacing w:line="276" w:lineRule="auto"/>
              <w:ind w:left="679" w:hanging="270"/>
              <w:rPr>
                <w:rFonts w:ascii="Arial" w:eastAsia="Calibri" w:hAnsi="Arial" w:cs="Arial"/>
                <w:i/>
                <w:sz w:val="22"/>
                <w:szCs w:val="22"/>
                <w:lang w:val="en-PH"/>
              </w:rPr>
            </w:pPr>
            <w:r w:rsidRPr="00D6602F">
              <w:rPr>
                <w:rFonts w:ascii="Arial" w:eastAsia="Calibri" w:hAnsi="Arial" w:cs="Arial"/>
                <w:strike/>
                <w:sz w:val="22"/>
                <w:szCs w:val="22"/>
                <w:lang w:val="en-PH"/>
              </w:rPr>
              <w:t>e.</w:t>
            </w:r>
            <w:r w:rsidRPr="00D6602F">
              <w:rPr>
                <w:rFonts w:ascii="Arial" w:eastAsia="Calibri" w:hAnsi="Arial" w:cs="Arial"/>
                <w:b/>
                <w:sz w:val="22"/>
                <w:szCs w:val="22"/>
                <w:u w:val="single"/>
                <w:lang w:val="en-PH"/>
              </w:rPr>
              <w:t>f.</w:t>
            </w:r>
            <w:r w:rsidRPr="00D6602F">
              <w:rPr>
                <w:rFonts w:ascii="Arial" w:eastAsia="Calibri" w:hAnsi="Arial" w:cs="Arial"/>
                <w:sz w:val="22"/>
                <w:szCs w:val="22"/>
                <w:lang w:val="en-PH"/>
              </w:rPr>
              <w:t xml:space="preserve"> Reporting events and actions made during </w:t>
            </w:r>
            <w:r w:rsidRPr="00D6602F">
              <w:rPr>
                <w:rFonts w:ascii="Arial" w:eastAsia="Calibri" w:hAnsi="Arial" w:cs="Arial"/>
                <w:i/>
                <w:sz w:val="22"/>
                <w:szCs w:val="22"/>
                <w:lang w:val="en-PH"/>
              </w:rPr>
              <w:t>dispatch intervals</w:t>
            </w:r>
          </w:p>
          <w:p w14:paraId="14542268" w14:textId="77777777" w:rsidR="00B3256F" w:rsidRPr="00D6602F" w:rsidRDefault="00B3256F" w:rsidP="00D6602F">
            <w:pPr>
              <w:spacing w:line="276" w:lineRule="auto"/>
              <w:ind w:left="679" w:hanging="270"/>
              <w:rPr>
                <w:rFonts w:ascii="Arial" w:eastAsia="Calibri" w:hAnsi="Arial" w:cs="Arial"/>
                <w:i/>
                <w:sz w:val="22"/>
                <w:szCs w:val="22"/>
                <w:lang w:val="en-PH"/>
              </w:rPr>
            </w:pPr>
          </w:p>
          <w:p w14:paraId="7AB8A02F" w14:textId="77777777" w:rsidR="00B3256F" w:rsidRPr="00D6602F" w:rsidRDefault="00B3256F" w:rsidP="00D6602F">
            <w:pPr>
              <w:spacing w:line="276" w:lineRule="auto"/>
              <w:rPr>
                <w:rFonts w:ascii="Arial" w:eastAsia="Calibri" w:hAnsi="Arial" w:cs="Arial"/>
                <w:sz w:val="22"/>
                <w:szCs w:val="22"/>
                <w:lang w:val="en-PH"/>
              </w:rPr>
            </w:pPr>
            <w:r w:rsidRPr="00D6602F">
              <w:rPr>
                <w:rFonts w:ascii="Arial" w:eastAsia="Calibri" w:hAnsi="Arial" w:cs="Arial"/>
                <w:sz w:val="22"/>
                <w:szCs w:val="22"/>
                <w:lang w:val="en-PH"/>
              </w:rPr>
              <w:t>11.3.2 XXX</w:t>
            </w:r>
          </w:p>
          <w:p w14:paraId="3F0470EE"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0F1360" w14:textId="77777777" w:rsidR="00B3256F" w:rsidRPr="00D6602F" w:rsidRDefault="00B3256F" w:rsidP="00D6602F">
            <w:pPr>
              <w:spacing w:line="276" w:lineRule="auto"/>
              <w:rPr>
                <w:rFonts w:ascii="Arial" w:eastAsia="Calibri" w:hAnsi="Arial" w:cs="Arial"/>
                <w:color w:val="000000"/>
                <w:sz w:val="22"/>
                <w:szCs w:val="22"/>
                <w:lang w:val="en-PH"/>
              </w:rPr>
            </w:pPr>
            <w:r w:rsidRPr="00D6602F">
              <w:rPr>
                <w:rFonts w:ascii="Arial" w:eastAsia="Calibri" w:hAnsi="Arial" w:cs="Arial"/>
                <w:color w:val="000000"/>
                <w:sz w:val="22"/>
                <w:szCs w:val="22"/>
                <w:lang w:val="en-PH"/>
              </w:rPr>
              <w:lastRenderedPageBreak/>
              <w:t>To provide option for automated dispatching consistent with revisions in Section 11.1.3.</w:t>
            </w:r>
          </w:p>
          <w:p w14:paraId="286D1F19"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41B6BC3B"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1A5FF542"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2BFEFCD6"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79CD74" w14:textId="1C294DE5" w:rsidR="00B3256F" w:rsidRPr="00E83B76" w:rsidRDefault="00B3256F" w:rsidP="000123BD">
            <w:pPr>
              <w:rPr>
                <w:rFonts w:ascii="Arial" w:eastAsia="Calibri" w:hAnsi="Arial" w:cs="Arial"/>
                <w:sz w:val="22"/>
                <w:szCs w:val="22"/>
                <w:lang w:val="en-PH"/>
              </w:rPr>
            </w:pPr>
            <w:r w:rsidRPr="00D6602F">
              <w:rPr>
                <w:rFonts w:ascii="Arial" w:eastAsia="Calibri" w:hAnsi="Arial" w:cs="Arial"/>
                <w:sz w:val="22"/>
                <w:szCs w:val="22"/>
                <w:lang w:val="en-PH"/>
              </w:rPr>
              <w:t>11.3.3</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BA29F" w14:textId="09CE1896" w:rsidR="00B3256F" w:rsidRPr="00E83B76" w:rsidRDefault="00B3256F" w:rsidP="000123BD">
            <w:pPr>
              <w:spacing w:line="276" w:lineRule="auto"/>
              <w:jc w:val="both"/>
              <w:rPr>
                <w:rFonts w:ascii="Arial" w:eastAsia="Calibri" w:hAnsi="Arial" w:cs="Arial"/>
                <w:sz w:val="22"/>
                <w:szCs w:val="22"/>
                <w:lang w:val="en-PH"/>
              </w:rPr>
            </w:pPr>
            <w:r w:rsidRPr="00D6602F">
              <w:rPr>
                <w:rFonts w:ascii="Arial" w:eastAsia="Calibri" w:hAnsi="Arial" w:cs="Arial"/>
                <w:sz w:val="22"/>
                <w:szCs w:val="22"/>
                <w:lang w:val="en-PH"/>
              </w:rPr>
              <w:t xml:space="preserve">11.3.3 All </w:t>
            </w:r>
            <w:r w:rsidRPr="00D6602F">
              <w:rPr>
                <w:rFonts w:ascii="Arial" w:eastAsia="Calibri" w:hAnsi="Arial" w:cs="Arial"/>
                <w:i/>
                <w:sz w:val="22"/>
                <w:szCs w:val="22"/>
                <w:lang w:val="en-PH"/>
              </w:rPr>
              <w:t>Trading Participants</w:t>
            </w:r>
            <w:r w:rsidRPr="00D6602F">
              <w:rPr>
                <w:rFonts w:ascii="Arial" w:eastAsia="Calibri" w:hAnsi="Arial" w:cs="Arial"/>
                <w:sz w:val="22"/>
                <w:szCs w:val="22"/>
                <w:lang w:val="en-PH"/>
              </w:rPr>
              <w:t xml:space="preserve"> shall comply with their respective </w:t>
            </w:r>
            <w:r w:rsidRPr="00D6602F">
              <w:rPr>
                <w:rFonts w:ascii="Arial" w:eastAsia="Calibri" w:hAnsi="Arial" w:cs="Arial"/>
                <w:i/>
                <w:sz w:val="22"/>
                <w:szCs w:val="22"/>
                <w:lang w:val="en-PH"/>
              </w:rPr>
              <w:t>dispatch schedules</w:t>
            </w:r>
            <w:r w:rsidRPr="00D6602F">
              <w:rPr>
                <w:rFonts w:ascii="Arial" w:eastAsia="Calibri" w:hAnsi="Arial" w:cs="Arial"/>
                <w:sz w:val="22"/>
                <w:szCs w:val="22"/>
                <w:lang w:val="en-PH"/>
              </w:rPr>
              <w:t xml:space="preserve"> issued by the </w:t>
            </w:r>
            <w:r w:rsidRPr="00D6602F">
              <w:rPr>
                <w:rFonts w:ascii="Arial" w:eastAsia="Calibri" w:hAnsi="Arial" w:cs="Arial"/>
                <w:i/>
                <w:sz w:val="22"/>
                <w:szCs w:val="22"/>
                <w:lang w:val="en-PH"/>
              </w:rPr>
              <w:lastRenderedPageBreak/>
              <w:t>Market Operator</w:t>
            </w:r>
            <w:r w:rsidRPr="00D6602F">
              <w:rPr>
                <w:rFonts w:ascii="Arial" w:eastAsia="Calibri" w:hAnsi="Arial" w:cs="Arial"/>
                <w:sz w:val="22"/>
                <w:szCs w:val="22"/>
                <w:lang w:val="en-PH"/>
              </w:rPr>
              <w:t xml:space="preserve"> and the re-dispatch instructions issued to them by the </w:t>
            </w:r>
            <w:r w:rsidRPr="00D6602F">
              <w:rPr>
                <w:rFonts w:ascii="Arial" w:eastAsia="Calibri" w:hAnsi="Arial" w:cs="Arial"/>
                <w:i/>
                <w:sz w:val="22"/>
                <w:szCs w:val="22"/>
                <w:lang w:val="en-PH"/>
              </w:rPr>
              <w:t>System Operator</w:t>
            </w:r>
            <w:r w:rsidRPr="00D6602F">
              <w:rPr>
                <w:rFonts w:ascii="Arial" w:eastAsia="Calibri" w:hAnsi="Arial" w:cs="Arial"/>
                <w:sz w:val="22"/>
                <w:szCs w:val="22"/>
                <w:lang w:val="en-PH"/>
              </w:rPr>
              <w:t>, if any. For this purpose, they shall ensure that their respective internal processes, systems and infrastructure, as well as their protocols with their counterparties, shall enable strict compliance with this Section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2A928A" w14:textId="56C68674" w:rsidR="00B3256F" w:rsidRPr="00E83B76" w:rsidRDefault="00B3256F" w:rsidP="00E83B76">
            <w:pPr>
              <w:spacing w:line="276" w:lineRule="auto"/>
              <w:ind w:left="36"/>
              <w:rPr>
                <w:rFonts w:ascii="Arial" w:eastAsia="Calibri" w:hAnsi="Arial" w:cs="Arial"/>
                <w:sz w:val="22"/>
                <w:szCs w:val="22"/>
                <w:lang w:val="en-PH"/>
              </w:rPr>
            </w:pPr>
            <w:r w:rsidRPr="00D6602F">
              <w:rPr>
                <w:rFonts w:ascii="Arial" w:eastAsia="Calibri" w:hAnsi="Arial" w:cs="Arial"/>
                <w:sz w:val="22"/>
                <w:szCs w:val="22"/>
                <w:lang w:val="en-PH"/>
              </w:rPr>
              <w:lastRenderedPageBreak/>
              <w:t xml:space="preserve">11.3.3 All </w:t>
            </w:r>
            <w:r w:rsidRPr="00D6602F">
              <w:rPr>
                <w:rFonts w:ascii="Arial" w:eastAsia="Calibri" w:hAnsi="Arial" w:cs="Arial"/>
                <w:i/>
                <w:sz w:val="22"/>
                <w:szCs w:val="22"/>
                <w:lang w:val="en-PH"/>
              </w:rPr>
              <w:t>Trading Participants</w:t>
            </w:r>
            <w:r w:rsidRPr="00D6602F">
              <w:rPr>
                <w:rFonts w:ascii="Arial" w:eastAsia="Calibri" w:hAnsi="Arial" w:cs="Arial"/>
                <w:sz w:val="22"/>
                <w:szCs w:val="22"/>
                <w:lang w:val="en-PH"/>
              </w:rPr>
              <w:t xml:space="preserve"> shall comply with their respective </w:t>
            </w:r>
            <w:r w:rsidRPr="00D6602F">
              <w:rPr>
                <w:rFonts w:ascii="Arial" w:eastAsia="Calibri" w:hAnsi="Arial" w:cs="Arial"/>
                <w:i/>
                <w:sz w:val="22"/>
                <w:szCs w:val="22"/>
                <w:lang w:val="en-PH"/>
              </w:rPr>
              <w:t>dispatch schedules</w:t>
            </w:r>
            <w:r w:rsidRPr="00D6602F">
              <w:rPr>
                <w:rFonts w:ascii="Arial" w:eastAsia="Calibri" w:hAnsi="Arial" w:cs="Arial"/>
                <w:sz w:val="22"/>
                <w:szCs w:val="22"/>
                <w:lang w:val="en-PH"/>
              </w:rPr>
              <w:t xml:space="preserve"> issued by the </w:t>
            </w:r>
            <w:r w:rsidRPr="00D6602F">
              <w:rPr>
                <w:rFonts w:ascii="Arial" w:eastAsia="Calibri" w:hAnsi="Arial" w:cs="Arial"/>
                <w:i/>
                <w:sz w:val="22"/>
                <w:szCs w:val="22"/>
                <w:lang w:val="en-PH"/>
              </w:rPr>
              <w:t xml:space="preserve">Market </w:t>
            </w:r>
            <w:r w:rsidRPr="00D6602F">
              <w:rPr>
                <w:rFonts w:ascii="Arial" w:eastAsia="Calibri" w:hAnsi="Arial" w:cs="Arial"/>
                <w:i/>
                <w:sz w:val="22"/>
                <w:szCs w:val="22"/>
                <w:lang w:val="en-PH"/>
              </w:rPr>
              <w:lastRenderedPageBreak/>
              <w:t>Operator</w:t>
            </w:r>
            <w:r w:rsidRPr="00D6602F">
              <w:rPr>
                <w:rFonts w:ascii="Arial" w:eastAsia="Calibri" w:hAnsi="Arial" w:cs="Arial"/>
                <w:b/>
                <w:sz w:val="22"/>
                <w:szCs w:val="22"/>
                <w:u w:val="single"/>
                <w:lang w:val="en-PH"/>
              </w:rPr>
              <w:t>, the</w:t>
            </w:r>
            <w:r w:rsidRPr="00D6602F">
              <w:rPr>
                <w:rFonts w:ascii="Arial" w:eastAsia="Calibri" w:hAnsi="Arial" w:cs="Arial"/>
                <w:bCs/>
                <w:sz w:val="22"/>
                <w:szCs w:val="22"/>
                <w:u w:val="single"/>
                <w:lang w:val="en-PH"/>
              </w:rPr>
              <w:t xml:space="preserve"> </w:t>
            </w:r>
            <w:r w:rsidRPr="00D6602F">
              <w:rPr>
                <w:rFonts w:ascii="Arial" w:eastAsia="Calibri" w:hAnsi="Arial" w:cs="Arial"/>
                <w:b/>
                <w:i/>
                <w:sz w:val="22"/>
                <w:szCs w:val="22"/>
                <w:u w:val="single"/>
                <w:lang w:val="en-PH"/>
              </w:rPr>
              <w:t>dispatch instructions</w:t>
            </w:r>
            <w:r w:rsidRPr="00D6602F">
              <w:rPr>
                <w:rFonts w:ascii="Arial" w:eastAsia="Calibri" w:hAnsi="Arial" w:cs="Arial"/>
                <w:b/>
                <w:sz w:val="22"/>
                <w:szCs w:val="22"/>
                <w:u w:val="single"/>
                <w:lang w:val="en-PH"/>
              </w:rPr>
              <w:t xml:space="preserve"> issued by the </w:t>
            </w:r>
            <w:r w:rsidRPr="00D6602F">
              <w:rPr>
                <w:rFonts w:ascii="Arial" w:eastAsia="Calibri" w:hAnsi="Arial" w:cs="Arial"/>
                <w:b/>
                <w:i/>
                <w:sz w:val="22"/>
                <w:szCs w:val="22"/>
                <w:u w:val="single"/>
                <w:lang w:val="en-PH"/>
              </w:rPr>
              <w:t>System Operator</w:t>
            </w:r>
            <w:r w:rsidRPr="00D6602F">
              <w:rPr>
                <w:rFonts w:ascii="Arial" w:eastAsia="Calibri" w:hAnsi="Arial" w:cs="Arial"/>
                <w:b/>
                <w:sz w:val="22"/>
                <w:szCs w:val="22"/>
                <w:u w:val="single"/>
                <w:lang w:val="en-PH"/>
              </w:rPr>
              <w:t xml:space="preserve"> to</w:t>
            </w:r>
            <w:r w:rsidRPr="00D6602F">
              <w:rPr>
                <w:rFonts w:ascii="Arial" w:eastAsia="Calibri" w:hAnsi="Arial" w:cs="Arial"/>
                <w:bCs/>
                <w:sz w:val="22"/>
                <w:szCs w:val="22"/>
                <w:u w:val="single"/>
                <w:lang w:val="en-PH"/>
              </w:rPr>
              <w:t xml:space="preserve"> </w:t>
            </w:r>
            <w:r w:rsidRPr="00D6602F">
              <w:rPr>
                <w:rFonts w:ascii="Arial" w:eastAsia="Calibri" w:hAnsi="Arial" w:cs="Arial"/>
                <w:b/>
                <w:sz w:val="22"/>
                <w:szCs w:val="22"/>
                <w:u w:val="single"/>
                <w:lang w:val="en-PH"/>
              </w:rPr>
              <w:t xml:space="preserve">their facilities operating on </w:t>
            </w:r>
            <w:r w:rsidRPr="00D6602F">
              <w:rPr>
                <w:rFonts w:ascii="Arial" w:eastAsia="Calibri" w:hAnsi="Arial" w:cs="Arial"/>
                <w:b/>
                <w:i/>
                <w:sz w:val="22"/>
                <w:szCs w:val="22"/>
                <w:u w:val="single"/>
                <w:lang w:val="en-PH"/>
              </w:rPr>
              <w:t>AGC mode</w:t>
            </w:r>
            <w:r w:rsidRPr="00D6602F">
              <w:rPr>
                <w:rFonts w:ascii="Arial" w:eastAsia="Calibri" w:hAnsi="Arial" w:cs="Arial"/>
                <w:b/>
                <w:sz w:val="22"/>
                <w:szCs w:val="22"/>
                <w:u w:val="single"/>
                <w:lang w:val="en-PH"/>
              </w:rPr>
              <w:t>,</w:t>
            </w:r>
            <w:r w:rsidRPr="00D6602F">
              <w:rPr>
                <w:rFonts w:ascii="Arial" w:eastAsia="Calibri" w:hAnsi="Arial" w:cs="Arial"/>
                <w:sz w:val="22"/>
                <w:szCs w:val="22"/>
                <w:lang w:val="en-PH"/>
              </w:rPr>
              <w:t xml:space="preserve"> and the re-dispatch instructions issued to them by the </w:t>
            </w:r>
            <w:r w:rsidRPr="00D6602F">
              <w:rPr>
                <w:rFonts w:ascii="Arial" w:eastAsia="Calibri" w:hAnsi="Arial" w:cs="Arial"/>
                <w:i/>
                <w:sz w:val="22"/>
                <w:szCs w:val="22"/>
                <w:lang w:val="en-PH"/>
              </w:rPr>
              <w:t>System Operator</w:t>
            </w:r>
            <w:r w:rsidRPr="00D6602F">
              <w:rPr>
                <w:rFonts w:ascii="Arial" w:eastAsia="Calibri" w:hAnsi="Arial" w:cs="Arial"/>
                <w:sz w:val="22"/>
                <w:szCs w:val="22"/>
                <w:lang w:val="en-PH"/>
              </w:rPr>
              <w:t>, if any. For this purpose, they shall ensure that their respective internal processes, systems and infrastructure, as well as their protocols with their counterparties, shall enable strict compliance with this Section.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449DBD" w14:textId="32E4C3F5" w:rsidR="00B3256F" w:rsidRPr="00E83B76" w:rsidRDefault="00B3256F" w:rsidP="00E83B76">
            <w:pPr>
              <w:spacing w:line="276" w:lineRule="auto"/>
              <w:rPr>
                <w:rFonts w:ascii="Arial" w:eastAsia="Calibri" w:hAnsi="Arial" w:cs="Arial"/>
                <w:color w:val="000000"/>
                <w:sz w:val="22"/>
                <w:szCs w:val="22"/>
                <w:lang w:val="en-PH"/>
              </w:rPr>
            </w:pPr>
            <w:r w:rsidRPr="00D6602F">
              <w:rPr>
                <w:rFonts w:ascii="Arial" w:eastAsia="Calibri" w:hAnsi="Arial" w:cs="Arial"/>
                <w:color w:val="000000"/>
                <w:sz w:val="22"/>
                <w:szCs w:val="22"/>
                <w:lang w:val="en-PH"/>
              </w:rPr>
              <w:lastRenderedPageBreak/>
              <w:t>To provide option for automated dispatching consistent with revisions in Section 11.1.3.</w:t>
            </w:r>
          </w:p>
        </w:tc>
        <w:tc>
          <w:tcPr>
            <w:tcW w:w="3261" w:type="dxa"/>
            <w:tcBorders>
              <w:top w:val="single" w:sz="4" w:space="0" w:color="000000"/>
              <w:left w:val="single" w:sz="4" w:space="0" w:color="000000"/>
              <w:bottom w:val="single" w:sz="4" w:space="0" w:color="000000"/>
              <w:right w:val="single" w:sz="4" w:space="0" w:color="000000"/>
            </w:tcBorders>
          </w:tcPr>
          <w:p w14:paraId="6096CD4C"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144EBEEB"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4F696BF0"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EF9334" w14:textId="518AA525" w:rsidR="00B3256F" w:rsidRPr="00E83B76" w:rsidRDefault="00B3256F" w:rsidP="000123BD">
            <w:pPr>
              <w:rPr>
                <w:rFonts w:ascii="Arial" w:eastAsia="Calibri" w:hAnsi="Arial" w:cs="Arial"/>
                <w:sz w:val="22"/>
                <w:szCs w:val="22"/>
                <w:lang w:val="en-PH"/>
              </w:rPr>
            </w:pPr>
            <w:r w:rsidRPr="00D6602F">
              <w:rPr>
                <w:rFonts w:ascii="Arial" w:eastAsia="Calibri" w:hAnsi="Arial" w:cs="Arial"/>
                <w:sz w:val="22"/>
                <w:szCs w:val="22"/>
                <w:lang w:val="en-PH"/>
              </w:rPr>
              <w:t>11.4.1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A8147E" w14:textId="77777777" w:rsidR="00B3256F" w:rsidRPr="00D6602F" w:rsidRDefault="00B3256F" w:rsidP="00D6602F">
            <w:pPr>
              <w:spacing w:line="276" w:lineRule="auto"/>
              <w:ind w:left="679" w:hanging="720"/>
              <w:rPr>
                <w:rFonts w:ascii="Arial" w:eastAsia="Calibri" w:hAnsi="Arial" w:cs="Arial"/>
                <w:sz w:val="22"/>
                <w:szCs w:val="22"/>
                <w:lang w:val="en-PH"/>
              </w:rPr>
            </w:pPr>
            <w:r w:rsidRPr="00D6602F">
              <w:rPr>
                <w:rFonts w:ascii="Arial" w:eastAsia="Calibri" w:hAnsi="Arial" w:cs="Arial"/>
                <w:sz w:val="22"/>
                <w:szCs w:val="22"/>
                <w:lang w:val="en-PH"/>
              </w:rPr>
              <w:t xml:space="preserve">11.4.1 </w:t>
            </w:r>
            <w:r w:rsidRPr="00D6602F">
              <w:rPr>
                <w:rFonts w:ascii="Arial" w:eastAsia="Calibri" w:hAnsi="Arial" w:cs="Arial"/>
                <w:i/>
                <w:sz w:val="22"/>
                <w:szCs w:val="22"/>
                <w:lang w:val="en-PH"/>
              </w:rPr>
              <w:t>Dispatch instructions</w:t>
            </w:r>
            <w:r w:rsidRPr="00D6602F">
              <w:rPr>
                <w:rFonts w:ascii="Arial" w:eastAsia="Calibri" w:hAnsi="Arial" w:cs="Arial"/>
                <w:sz w:val="22"/>
                <w:szCs w:val="22"/>
                <w:lang w:val="en-PH"/>
              </w:rPr>
              <w:t xml:space="preserve"> shall include the following: </w:t>
            </w:r>
          </w:p>
          <w:p w14:paraId="7427054E" w14:textId="77777777" w:rsidR="00B3256F" w:rsidRPr="00D6602F" w:rsidRDefault="00B3256F" w:rsidP="00D6602F">
            <w:pPr>
              <w:spacing w:line="276" w:lineRule="auto"/>
              <w:rPr>
                <w:rFonts w:ascii="Arial" w:eastAsia="Calibri" w:hAnsi="Arial" w:cs="Arial"/>
                <w:sz w:val="22"/>
                <w:szCs w:val="22"/>
                <w:lang w:val="en-PH"/>
              </w:rPr>
            </w:pPr>
            <w:r w:rsidRPr="00D6602F">
              <w:rPr>
                <w:rFonts w:ascii="Arial" w:eastAsia="Calibri" w:hAnsi="Arial" w:cs="Arial"/>
                <w:sz w:val="22"/>
                <w:szCs w:val="22"/>
                <w:lang w:val="en-PH"/>
              </w:rPr>
              <w:t xml:space="preserve"> </w:t>
            </w:r>
          </w:p>
          <w:p w14:paraId="180371E2" w14:textId="77777777" w:rsidR="00B3256F" w:rsidRPr="00D6602F" w:rsidRDefault="00B3256F" w:rsidP="00961183">
            <w:pPr>
              <w:numPr>
                <w:ilvl w:val="0"/>
                <w:numId w:val="11"/>
              </w:numPr>
              <w:spacing w:after="160" w:line="276" w:lineRule="auto"/>
              <w:contextualSpacing/>
              <w:rPr>
                <w:rFonts w:ascii="Arial" w:hAnsi="Arial" w:cs="Arial"/>
                <w:szCs w:val="20"/>
              </w:rPr>
            </w:pPr>
            <w:r w:rsidRPr="00D6602F">
              <w:rPr>
                <w:rFonts w:ascii="Arial" w:hAnsi="Arial" w:cs="Arial"/>
                <w:szCs w:val="20"/>
              </w:rPr>
              <w:t>XXX</w:t>
            </w:r>
          </w:p>
          <w:p w14:paraId="573497FC" w14:textId="77777777" w:rsidR="00B3256F" w:rsidRPr="00D6602F" w:rsidRDefault="00B3256F" w:rsidP="00961183">
            <w:pPr>
              <w:numPr>
                <w:ilvl w:val="0"/>
                <w:numId w:val="11"/>
              </w:numPr>
              <w:spacing w:after="160" w:line="276" w:lineRule="auto"/>
              <w:contextualSpacing/>
              <w:rPr>
                <w:rFonts w:ascii="Arial" w:hAnsi="Arial" w:cs="Arial"/>
                <w:szCs w:val="20"/>
              </w:rPr>
            </w:pPr>
            <w:r w:rsidRPr="00D6602F">
              <w:rPr>
                <w:rFonts w:ascii="Arial" w:hAnsi="Arial" w:cs="Arial"/>
                <w:szCs w:val="20"/>
              </w:rPr>
              <w:t>XXX</w:t>
            </w:r>
          </w:p>
          <w:p w14:paraId="17B770D2" w14:textId="77777777" w:rsidR="00B3256F" w:rsidRPr="00D6602F" w:rsidRDefault="00B3256F" w:rsidP="00D6602F">
            <w:pPr>
              <w:spacing w:line="276" w:lineRule="auto"/>
              <w:rPr>
                <w:rFonts w:ascii="Arial" w:eastAsia="Calibri" w:hAnsi="Arial" w:cs="Arial"/>
                <w:sz w:val="22"/>
                <w:szCs w:val="22"/>
                <w:lang w:val="en-PH"/>
              </w:rPr>
            </w:pPr>
          </w:p>
          <w:p w14:paraId="2BEEEEBC" w14:textId="736FECB2" w:rsidR="00B3256F" w:rsidRPr="00E83B76" w:rsidRDefault="00B3256F" w:rsidP="00D6602F">
            <w:pPr>
              <w:spacing w:line="276" w:lineRule="auto"/>
              <w:jc w:val="both"/>
              <w:rPr>
                <w:rFonts w:ascii="Arial" w:eastAsia="Calibri" w:hAnsi="Arial" w:cs="Arial"/>
                <w:sz w:val="22"/>
                <w:szCs w:val="22"/>
                <w:lang w:val="en-PH"/>
              </w:rPr>
            </w:pPr>
            <w:r w:rsidRPr="00D6602F">
              <w:rPr>
                <w:rFonts w:ascii="Arial" w:eastAsia="Calibri" w:hAnsi="Arial" w:cs="Arial"/>
                <w:sz w:val="22"/>
                <w:szCs w:val="22"/>
                <w:lang w:val="en-PH"/>
              </w:rPr>
              <w:t>11.4.2 XXX</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3CCBFC" w14:textId="77777777" w:rsidR="00B3256F" w:rsidRPr="00D6602F" w:rsidRDefault="00B3256F" w:rsidP="00D6602F">
            <w:pPr>
              <w:spacing w:line="276" w:lineRule="auto"/>
              <w:ind w:left="679" w:hanging="720"/>
              <w:rPr>
                <w:rFonts w:ascii="Arial" w:eastAsia="Calibri" w:hAnsi="Arial" w:cs="Arial"/>
                <w:sz w:val="22"/>
                <w:szCs w:val="22"/>
                <w:lang w:val="en-PH"/>
              </w:rPr>
            </w:pPr>
            <w:r w:rsidRPr="00D6602F">
              <w:rPr>
                <w:rFonts w:ascii="Arial" w:eastAsia="Calibri" w:hAnsi="Arial" w:cs="Arial"/>
                <w:sz w:val="22"/>
                <w:szCs w:val="22"/>
                <w:lang w:val="en-PH"/>
              </w:rPr>
              <w:t xml:space="preserve">11.4.1 </w:t>
            </w:r>
            <w:r w:rsidRPr="00D6602F">
              <w:rPr>
                <w:rFonts w:ascii="Arial" w:eastAsia="Calibri" w:hAnsi="Arial" w:cs="Arial"/>
                <w:b/>
                <w:sz w:val="22"/>
                <w:szCs w:val="22"/>
                <w:u w:val="single"/>
                <w:lang w:val="en-PH"/>
              </w:rPr>
              <w:t xml:space="preserve">Except for </w:t>
            </w:r>
            <w:r w:rsidRPr="00D6602F">
              <w:rPr>
                <w:rFonts w:ascii="Arial" w:eastAsia="Calibri" w:hAnsi="Arial" w:cs="Arial"/>
                <w:b/>
                <w:i/>
                <w:sz w:val="22"/>
                <w:szCs w:val="22"/>
                <w:u w:val="single"/>
                <w:lang w:val="en-PH"/>
              </w:rPr>
              <w:t>generating units</w:t>
            </w:r>
            <w:r w:rsidRPr="00D6602F">
              <w:rPr>
                <w:rFonts w:ascii="Arial" w:eastAsia="Calibri" w:hAnsi="Arial" w:cs="Arial"/>
                <w:b/>
                <w:sz w:val="22"/>
                <w:szCs w:val="22"/>
                <w:u w:val="single"/>
                <w:lang w:val="en-PH"/>
              </w:rPr>
              <w:t xml:space="preserve"> operating on </w:t>
            </w:r>
            <w:r w:rsidRPr="00D6602F">
              <w:rPr>
                <w:rFonts w:ascii="Arial" w:eastAsia="Calibri" w:hAnsi="Arial" w:cs="Arial"/>
                <w:b/>
                <w:i/>
                <w:sz w:val="22"/>
                <w:szCs w:val="22"/>
                <w:u w:val="single"/>
                <w:lang w:val="en-PH"/>
              </w:rPr>
              <w:t>AGC</w:t>
            </w:r>
            <w:r w:rsidRPr="00D6602F">
              <w:rPr>
                <w:rFonts w:ascii="Arial" w:eastAsia="Calibri" w:hAnsi="Arial" w:cs="Arial"/>
                <w:b/>
                <w:sz w:val="22"/>
                <w:szCs w:val="22"/>
                <w:u w:val="single"/>
                <w:lang w:val="en-PH"/>
              </w:rPr>
              <w:t>,</w:t>
            </w:r>
            <w:r w:rsidRPr="00D6602F">
              <w:rPr>
                <w:rFonts w:ascii="Arial" w:eastAsia="Calibri" w:hAnsi="Arial" w:cs="Arial"/>
                <w:iCs/>
                <w:sz w:val="22"/>
                <w:szCs w:val="22"/>
                <w:lang w:val="en-PH"/>
              </w:rPr>
              <w:t xml:space="preserve"> </w:t>
            </w:r>
            <w:r w:rsidRPr="00D6602F">
              <w:rPr>
                <w:rFonts w:ascii="Arial" w:eastAsia="Calibri" w:hAnsi="Arial" w:cs="Arial"/>
                <w:i/>
                <w:strike/>
                <w:sz w:val="22"/>
                <w:szCs w:val="22"/>
                <w:lang w:val="en-PH"/>
              </w:rPr>
              <w:t>D</w:t>
            </w:r>
            <w:r w:rsidRPr="00D6602F">
              <w:rPr>
                <w:rFonts w:ascii="Arial" w:eastAsia="Calibri" w:hAnsi="Arial" w:cs="Arial"/>
                <w:b/>
                <w:i/>
                <w:sz w:val="22"/>
                <w:szCs w:val="22"/>
                <w:u w:val="single"/>
                <w:lang w:val="en-PH"/>
              </w:rPr>
              <w:t>d</w:t>
            </w:r>
            <w:r w:rsidRPr="00D6602F">
              <w:rPr>
                <w:rFonts w:ascii="Arial" w:eastAsia="Calibri" w:hAnsi="Arial" w:cs="Arial"/>
                <w:i/>
                <w:sz w:val="22"/>
                <w:szCs w:val="22"/>
                <w:lang w:val="en-PH"/>
              </w:rPr>
              <w:t>ispatch instructions</w:t>
            </w:r>
            <w:r w:rsidRPr="00D6602F">
              <w:rPr>
                <w:rFonts w:ascii="Arial" w:eastAsia="Calibri" w:hAnsi="Arial" w:cs="Arial"/>
                <w:sz w:val="22"/>
                <w:szCs w:val="22"/>
                <w:lang w:val="en-PH"/>
              </w:rPr>
              <w:t xml:space="preserve"> shall include the following: </w:t>
            </w:r>
          </w:p>
          <w:p w14:paraId="276A4084" w14:textId="77777777" w:rsidR="00B3256F" w:rsidRPr="00D6602F" w:rsidRDefault="00B3256F" w:rsidP="00D6602F">
            <w:pPr>
              <w:spacing w:line="276" w:lineRule="auto"/>
              <w:rPr>
                <w:rFonts w:ascii="Arial" w:eastAsia="Calibri" w:hAnsi="Arial" w:cs="Arial"/>
                <w:sz w:val="22"/>
                <w:szCs w:val="22"/>
                <w:lang w:val="en-PH"/>
              </w:rPr>
            </w:pPr>
            <w:r w:rsidRPr="00D6602F">
              <w:rPr>
                <w:rFonts w:ascii="Arial" w:eastAsia="Calibri" w:hAnsi="Arial" w:cs="Arial"/>
                <w:sz w:val="22"/>
                <w:szCs w:val="22"/>
                <w:lang w:val="en-PH"/>
              </w:rPr>
              <w:t xml:space="preserve"> </w:t>
            </w:r>
          </w:p>
          <w:p w14:paraId="3239C3BF" w14:textId="77777777" w:rsidR="00B3256F" w:rsidRPr="00D6602F" w:rsidRDefault="00B3256F" w:rsidP="00961183">
            <w:pPr>
              <w:numPr>
                <w:ilvl w:val="0"/>
                <w:numId w:val="11"/>
              </w:numPr>
              <w:spacing w:after="160" w:line="276" w:lineRule="auto"/>
              <w:contextualSpacing/>
              <w:rPr>
                <w:rFonts w:ascii="Arial" w:hAnsi="Arial" w:cs="Arial"/>
                <w:szCs w:val="20"/>
              </w:rPr>
            </w:pPr>
            <w:r w:rsidRPr="00D6602F">
              <w:rPr>
                <w:rFonts w:ascii="Arial" w:hAnsi="Arial" w:cs="Arial"/>
                <w:szCs w:val="20"/>
              </w:rPr>
              <w:t>XXX</w:t>
            </w:r>
          </w:p>
          <w:p w14:paraId="6D174E46" w14:textId="77777777" w:rsidR="00B3256F" w:rsidRPr="00D6602F" w:rsidRDefault="00B3256F" w:rsidP="00961183">
            <w:pPr>
              <w:numPr>
                <w:ilvl w:val="0"/>
                <w:numId w:val="11"/>
              </w:numPr>
              <w:spacing w:after="160" w:line="276" w:lineRule="auto"/>
              <w:contextualSpacing/>
              <w:rPr>
                <w:rFonts w:ascii="Arial" w:hAnsi="Arial" w:cs="Arial"/>
                <w:szCs w:val="20"/>
              </w:rPr>
            </w:pPr>
            <w:r w:rsidRPr="00D6602F">
              <w:rPr>
                <w:rFonts w:ascii="Arial" w:hAnsi="Arial" w:cs="Arial"/>
                <w:szCs w:val="20"/>
              </w:rPr>
              <w:t>XXX</w:t>
            </w:r>
          </w:p>
          <w:p w14:paraId="3222D61B" w14:textId="77777777" w:rsidR="00B3256F" w:rsidRPr="00D6602F" w:rsidRDefault="00B3256F" w:rsidP="00D6602F">
            <w:pPr>
              <w:spacing w:line="276" w:lineRule="auto"/>
              <w:rPr>
                <w:rFonts w:ascii="Arial" w:eastAsia="Calibri" w:hAnsi="Arial" w:cs="Arial"/>
                <w:b/>
                <w:sz w:val="22"/>
                <w:szCs w:val="22"/>
                <w:u w:val="single"/>
                <w:lang w:val="en-PH"/>
              </w:rPr>
            </w:pPr>
          </w:p>
          <w:p w14:paraId="084968A9" w14:textId="7D7C9B41" w:rsidR="00B3256F" w:rsidRPr="00E83B76" w:rsidRDefault="00B3256F" w:rsidP="00D6602F">
            <w:pPr>
              <w:spacing w:line="276" w:lineRule="auto"/>
              <w:ind w:left="36"/>
              <w:rPr>
                <w:rFonts w:ascii="Arial" w:eastAsia="Calibri" w:hAnsi="Arial" w:cs="Arial"/>
                <w:sz w:val="22"/>
                <w:szCs w:val="22"/>
                <w:lang w:val="en-PH"/>
              </w:rPr>
            </w:pPr>
            <w:r w:rsidRPr="00D6602F">
              <w:rPr>
                <w:rFonts w:ascii="Arial" w:eastAsia="Calibri" w:hAnsi="Arial" w:cs="Arial"/>
                <w:sz w:val="22"/>
                <w:szCs w:val="22"/>
                <w:lang w:val="en-PH"/>
              </w:rPr>
              <w:t>11.4.</w:t>
            </w:r>
            <w:r w:rsidRPr="00D6602F">
              <w:rPr>
                <w:rFonts w:ascii="Arial" w:eastAsia="Calibri" w:hAnsi="Arial" w:cs="Arial"/>
                <w:strike/>
                <w:sz w:val="22"/>
                <w:szCs w:val="22"/>
                <w:lang w:val="en-PH"/>
              </w:rPr>
              <w:t>2</w:t>
            </w:r>
            <w:r w:rsidRPr="00D6602F">
              <w:rPr>
                <w:rFonts w:ascii="Arial" w:eastAsia="Calibri" w:hAnsi="Arial" w:cs="Arial"/>
                <w:b/>
                <w:sz w:val="22"/>
                <w:szCs w:val="22"/>
                <w:u w:val="single"/>
                <w:lang w:val="en-PH"/>
              </w:rPr>
              <w:t>3</w:t>
            </w:r>
            <w:r w:rsidRPr="00D6602F">
              <w:rPr>
                <w:rFonts w:ascii="Arial" w:eastAsia="Calibri" w:hAnsi="Arial" w:cs="Arial"/>
                <w:sz w:val="22"/>
                <w:szCs w:val="22"/>
                <w:lang w:val="en-PH"/>
              </w:rPr>
              <w:t xml:space="preserve"> XXX</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3352DB" w14:textId="77777777" w:rsidR="00B3256F" w:rsidRPr="00D6602F" w:rsidRDefault="00B3256F" w:rsidP="00D6602F">
            <w:pPr>
              <w:spacing w:line="276" w:lineRule="auto"/>
              <w:ind w:left="38" w:hanging="38"/>
              <w:rPr>
                <w:rFonts w:ascii="Arial" w:eastAsia="Calibri" w:hAnsi="Arial" w:cs="Arial"/>
                <w:color w:val="000000"/>
                <w:sz w:val="22"/>
                <w:szCs w:val="22"/>
                <w:lang w:val="en-PH"/>
              </w:rPr>
            </w:pPr>
            <w:r w:rsidRPr="00D6602F">
              <w:rPr>
                <w:rFonts w:ascii="Arial" w:eastAsia="Calibri" w:hAnsi="Arial" w:cs="Arial"/>
                <w:color w:val="000000"/>
                <w:sz w:val="22"/>
                <w:szCs w:val="22"/>
                <w:lang w:val="en-PH"/>
              </w:rPr>
              <w:t>To provide option for automated dispatching consistent with revisions in Section 11.1.3.</w:t>
            </w:r>
          </w:p>
          <w:p w14:paraId="0340BE04"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17CA1757"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3EEE1A08"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7CB564DC"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2DFBAF" w14:textId="327B8E5F" w:rsidR="00B3256F" w:rsidRPr="00E83B76" w:rsidRDefault="00B3256F" w:rsidP="000123BD">
            <w:pPr>
              <w:rPr>
                <w:rFonts w:ascii="Arial" w:eastAsia="Calibri" w:hAnsi="Arial" w:cs="Arial"/>
                <w:sz w:val="22"/>
                <w:szCs w:val="22"/>
                <w:lang w:val="en-PH"/>
              </w:rPr>
            </w:pPr>
            <w:r w:rsidRPr="00D6602F">
              <w:rPr>
                <w:rFonts w:ascii="Arial" w:eastAsia="Calibri" w:hAnsi="Arial" w:cs="Arial"/>
                <w:sz w:val="22"/>
                <w:szCs w:val="22"/>
                <w:lang w:val="en-PH"/>
              </w:rPr>
              <w:t>(New)</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1D2C3C" w14:textId="554C009D" w:rsidR="00B3256F" w:rsidRPr="00E83B76" w:rsidRDefault="00B3256F" w:rsidP="000123BD">
            <w:pPr>
              <w:spacing w:line="276" w:lineRule="auto"/>
              <w:jc w:val="both"/>
              <w:rPr>
                <w:rFonts w:ascii="Arial" w:eastAsia="Calibri" w:hAnsi="Arial" w:cs="Arial"/>
                <w:sz w:val="22"/>
                <w:szCs w:val="22"/>
                <w:lang w:val="en-PH"/>
              </w:rPr>
            </w:pPr>
            <w:r w:rsidRPr="00D6602F">
              <w:rPr>
                <w:rFonts w:ascii="Arial" w:eastAsia="Calibri" w:hAnsi="Arial" w:cs="Arial"/>
                <w:sz w:val="22"/>
                <w:szCs w:val="22"/>
                <w:lang w:val="en-PH"/>
              </w:rPr>
              <w:t>(New)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62C6F4" w14:textId="77777777" w:rsidR="00B3256F" w:rsidRPr="00D6602F" w:rsidRDefault="00B3256F" w:rsidP="00D6602F">
            <w:pPr>
              <w:spacing w:line="276" w:lineRule="auto"/>
              <w:ind w:left="700" w:hanging="720"/>
              <w:rPr>
                <w:rFonts w:ascii="Arial" w:eastAsia="Calibri" w:hAnsi="Arial" w:cs="Arial"/>
                <w:b/>
                <w:sz w:val="22"/>
                <w:szCs w:val="22"/>
                <w:u w:val="single"/>
                <w:lang w:val="en-PH"/>
              </w:rPr>
            </w:pPr>
            <w:r w:rsidRPr="00D6602F">
              <w:rPr>
                <w:rFonts w:ascii="Arial" w:eastAsia="Calibri" w:hAnsi="Arial" w:cs="Arial"/>
                <w:b/>
                <w:sz w:val="22"/>
                <w:szCs w:val="22"/>
                <w:u w:val="single"/>
                <w:lang w:val="en-PH"/>
              </w:rPr>
              <w:t xml:space="preserve">11.4.2 For </w:t>
            </w:r>
            <w:r w:rsidRPr="00D6602F">
              <w:rPr>
                <w:rFonts w:ascii="Arial" w:eastAsia="Calibri" w:hAnsi="Arial" w:cs="Arial"/>
                <w:b/>
                <w:i/>
                <w:sz w:val="22"/>
                <w:szCs w:val="22"/>
                <w:u w:val="single"/>
                <w:lang w:val="en-PH"/>
              </w:rPr>
              <w:t xml:space="preserve">generating units </w:t>
            </w:r>
            <w:r w:rsidRPr="00D6602F">
              <w:rPr>
                <w:rFonts w:ascii="Arial" w:eastAsia="Calibri" w:hAnsi="Arial" w:cs="Arial"/>
                <w:b/>
                <w:sz w:val="22"/>
                <w:szCs w:val="22"/>
                <w:u w:val="single"/>
                <w:lang w:val="en-PH"/>
              </w:rPr>
              <w:t xml:space="preserve">operating on </w:t>
            </w:r>
            <w:r w:rsidRPr="00D6602F">
              <w:rPr>
                <w:rFonts w:ascii="Arial" w:eastAsia="Calibri" w:hAnsi="Arial" w:cs="Arial"/>
                <w:b/>
                <w:i/>
                <w:sz w:val="22"/>
                <w:szCs w:val="22"/>
                <w:u w:val="single"/>
                <w:lang w:val="en-PH"/>
              </w:rPr>
              <w:t>AGC</w:t>
            </w:r>
            <w:r w:rsidRPr="00D6602F">
              <w:rPr>
                <w:rFonts w:ascii="Arial" w:eastAsia="Calibri" w:hAnsi="Arial" w:cs="Arial"/>
                <w:b/>
                <w:sz w:val="22"/>
                <w:szCs w:val="22"/>
                <w:u w:val="single"/>
                <w:lang w:val="en-PH"/>
              </w:rPr>
              <w:t xml:space="preserve">, </w:t>
            </w:r>
            <w:r w:rsidRPr="00D6602F">
              <w:rPr>
                <w:rFonts w:ascii="Arial" w:eastAsia="Calibri" w:hAnsi="Arial" w:cs="Arial"/>
                <w:b/>
                <w:sz w:val="22"/>
                <w:szCs w:val="22"/>
                <w:u w:val="single"/>
                <w:lang w:val="en-PH"/>
              </w:rPr>
              <w:lastRenderedPageBreak/>
              <w:t>the following shall be observed:</w:t>
            </w:r>
          </w:p>
          <w:p w14:paraId="777775B3" w14:textId="77777777" w:rsidR="00B3256F" w:rsidRPr="00D6602F" w:rsidRDefault="00B3256F" w:rsidP="00D6602F">
            <w:pPr>
              <w:spacing w:line="276" w:lineRule="auto"/>
              <w:ind w:left="700" w:hanging="720"/>
              <w:rPr>
                <w:rFonts w:ascii="Arial" w:eastAsia="Calibri" w:hAnsi="Arial" w:cs="Arial"/>
                <w:b/>
                <w:sz w:val="22"/>
                <w:szCs w:val="22"/>
                <w:u w:val="single"/>
                <w:lang w:val="en-PH"/>
              </w:rPr>
            </w:pPr>
          </w:p>
          <w:p w14:paraId="3CEB45EB" w14:textId="77777777" w:rsidR="00B3256F" w:rsidRPr="00D6602F" w:rsidRDefault="00B3256F" w:rsidP="00D6602F">
            <w:pPr>
              <w:spacing w:line="276" w:lineRule="auto"/>
              <w:ind w:left="770" w:hanging="340"/>
              <w:rPr>
                <w:rFonts w:ascii="Arial" w:eastAsia="Calibri" w:hAnsi="Arial" w:cs="Arial"/>
                <w:b/>
                <w:sz w:val="22"/>
                <w:szCs w:val="22"/>
                <w:u w:val="single"/>
                <w:lang w:val="en-PH"/>
              </w:rPr>
            </w:pPr>
            <w:bookmarkStart w:id="13" w:name="_Hlk68014178"/>
            <w:r w:rsidRPr="00D6602F">
              <w:rPr>
                <w:rFonts w:ascii="Arial" w:eastAsia="Calibri" w:hAnsi="Arial" w:cs="Arial"/>
                <w:b/>
                <w:sz w:val="22"/>
                <w:szCs w:val="22"/>
                <w:u w:val="single"/>
                <w:lang w:val="en-PH"/>
              </w:rPr>
              <w:t xml:space="preserve">a. The </w:t>
            </w:r>
            <w:r w:rsidRPr="00D6602F">
              <w:rPr>
                <w:rFonts w:ascii="Arial" w:eastAsia="Calibri" w:hAnsi="Arial" w:cs="Arial"/>
                <w:b/>
                <w:i/>
                <w:kern w:val="32"/>
                <w:sz w:val="22"/>
                <w:szCs w:val="22"/>
                <w:u w:val="single"/>
                <w:lang w:val="en-PH"/>
              </w:rPr>
              <w:t>System Operator</w:t>
            </w:r>
            <w:r w:rsidRPr="00D6602F">
              <w:rPr>
                <w:rFonts w:ascii="Arial" w:eastAsia="Calibri" w:hAnsi="Arial" w:cs="Arial"/>
                <w:b/>
                <w:sz w:val="22"/>
                <w:szCs w:val="22"/>
                <w:u w:val="single"/>
                <w:lang w:val="en-PH"/>
              </w:rPr>
              <w:t xml:space="preserve"> shall send </w:t>
            </w:r>
            <w:r w:rsidRPr="00D6602F">
              <w:rPr>
                <w:rFonts w:ascii="Arial" w:eastAsia="Calibri" w:hAnsi="Arial" w:cs="Arial"/>
                <w:b/>
                <w:i/>
                <w:iCs/>
                <w:sz w:val="22"/>
                <w:szCs w:val="22"/>
                <w:u w:val="single"/>
                <w:lang w:val="en-PH"/>
              </w:rPr>
              <w:t>AGC</w:t>
            </w:r>
            <w:r w:rsidRPr="00D6602F">
              <w:rPr>
                <w:rFonts w:ascii="Arial" w:eastAsia="Calibri" w:hAnsi="Arial" w:cs="Arial"/>
                <w:b/>
                <w:sz w:val="22"/>
                <w:szCs w:val="22"/>
                <w:u w:val="single"/>
                <w:lang w:val="en-PH"/>
              </w:rPr>
              <w:t xml:space="preserve"> commands based on a linear ramp rate specified by the </w:t>
            </w:r>
            <w:r w:rsidRPr="00D6602F">
              <w:rPr>
                <w:rFonts w:ascii="Arial" w:eastAsia="Calibri" w:hAnsi="Arial" w:cs="Arial"/>
                <w:b/>
                <w:i/>
                <w:sz w:val="22"/>
                <w:szCs w:val="22"/>
                <w:u w:val="single"/>
                <w:lang w:val="en-PH"/>
              </w:rPr>
              <w:t>Generation Company</w:t>
            </w:r>
            <w:r w:rsidRPr="00D6602F">
              <w:rPr>
                <w:rFonts w:ascii="Arial" w:eastAsia="Calibri" w:hAnsi="Arial" w:cs="Arial"/>
                <w:b/>
                <w:sz w:val="22"/>
                <w:szCs w:val="22"/>
                <w:u w:val="single"/>
                <w:lang w:val="en-PH"/>
              </w:rPr>
              <w:t>.</w:t>
            </w:r>
          </w:p>
          <w:p w14:paraId="28E625CF" w14:textId="77777777" w:rsidR="00B3256F" w:rsidRPr="00D6602F" w:rsidRDefault="00B3256F" w:rsidP="00D6602F">
            <w:pPr>
              <w:spacing w:line="276" w:lineRule="auto"/>
              <w:ind w:left="1240" w:hanging="810"/>
              <w:rPr>
                <w:rFonts w:ascii="Arial" w:eastAsia="Calibri" w:hAnsi="Arial" w:cs="Arial"/>
                <w:b/>
                <w:sz w:val="22"/>
                <w:szCs w:val="22"/>
                <w:u w:val="single"/>
                <w:lang w:val="en-PH"/>
              </w:rPr>
            </w:pPr>
          </w:p>
          <w:p w14:paraId="20453D15" w14:textId="77777777" w:rsidR="00B3256F" w:rsidRPr="00D6602F" w:rsidRDefault="00B3256F" w:rsidP="00D6602F">
            <w:pPr>
              <w:spacing w:line="276" w:lineRule="auto"/>
              <w:ind w:left="770" w:hanging="340"/>
              <w:rPr>
                <w:rFonts w:ascii="Arial" w:eastAsia="Calibri" w:hAnsi="Arial" w:cs="Arial"/>
                <w:b/>
                <w:sz w:val="22"/>
                <w:szCs w:val="22"/>
                <w:u w:val="single"/>
                <w:lang w:val="en-PH"/>
              </w:rPr>
            </w:pPr>
            <w:r w:rsidRPr="00D6602F">
              <w:rPr>
                <w:rFonts w:ascii="Arial" w:eastAsia="Calibri" w:hAnsi="Arial" w:cs="Arial"/>
                <w:b/>
                <w:sz w:val="22"/>
                <w:szCs w:val="22"/>
                <w:u w:val="single"/>
                <w:lang w:val="en-PH"/>
              </w:rPr>
              <w:t xml:space="preserve">b.  The </w:t>
            </w:r>
            <w:r w:rsidRPr="00D6602F">
              <w:rPr>
                <w:rFonts w:ascii="Arial" w:eastAsia="Calibri" w:hAnsi="Arial" w:cs="Arial"/>
                <w:b/>
                <w:i/>
                <w:sz w:val="22"/>
                <w:szCs w:val="22"/>
                <w:u w:val="single"/>
                <w:lang w:val="en-PH"/>
              </w:rPr>
              <w:t>Generation Company</w:t>
            </w:r>
            <w:r w:rsidRPr="00D6602F">
              <w:rPr>
                <w:rFonts w:ascii="Arial" w:eastAsia="Calibri" w:hAnsi="Arial" w:cs="Arial"/>
                <w:b/>
                <w:sz w:val="22"/>
                <w:szCs w:val="22"/>
                <w:u w:val="single"/>
                <w:lang w:val="en-PH"/>
              </w:rPr>
              <w:t xml:space="preserve"> shall communicate to the </w:t>
            </w:r>
            <w:r w:rsidRPr="00D6602F">
              <w:rPr>
                <w:rFonts w:ascii="Arial" w:eastAsia="Calibri" w:hAnsi="Arial" w:cs="Arial"/>
                <w:b/>
                <w:i/>
                <w:sz w:val="22"/>
                <w:szCs w:val="22"/>
                <w:u w:val="single"/>
                <w:lang w:val="en-PH"/>
              </w:rPr>
              <w:t>System Operator</w:t>
            </w:r>
            <w:r w:rsidRPr="00D6602F">
              <w:rPr>
                <w:rFonts w:ascii="Arial" w:eastAsia="Calibri" w:hAnsi="Arial" w:cs="Arial"/>
                <w:b/>
                <w:sz w:val="22"/>
                <w:szCs w:val="22"/>
                <w:u w:val="single"/>
                <w:lang w:val="en-PH"/>
              </w:rPr>
              <w:t xml:space="preserve"> the status of the </w:t>
            </w:r>
            <w:r w:rsidRPr="00D6602F">
              <w:rPr>
                <w:rFonts w:ascii="Arial" w:eastAsia="Calibri" w:hAnsi="Arial" w:cs="Arial"/>
                <w:b/>
                <w:i/>
                <w:iCs/>
                <w:sz w:val="22"/>
                <w:szCs w:val="22"/>
                <w:u w:val="single"/>
                <w:lang w:val="en-PH"/>
              </w:rPr>
              <w:t>AGC</w:t>
            </w:r>
            <w:r w:rsidRPr="00D6602F">
              <w:rPr>
                <w:rFonts w:ascii="Arial" w:eastAsia="Calibri" w:hAnsi="Arial" w:cs="Arial"/>
                <w:b/>
                <w:sz w:val="22"/>
                <w:szCs w:val="22"/>
                <w:u w:val="single"/>
                <w:lang w:val="en-PH"/>
              </w:rPr>
              <w:t xml:space="preserve"> operations from start, during, and end of </w:t>
            </w:r>
            <w:r w:rsidRPr="00D6602F">
              <w:rPr>
                <w:rFonts w:ascii="Arial" w:eastAsia="Calibri" w:hAnsi="Arial" w:cs="Arial"/>
                <w:b/>
                <w:i/>
                <w:iCs/>
                <w:sz w:val="22"/>
                <w:szCs w:val="22"/>
                <w:u w:val="single"/>
                <w:lang w:val="en-PH"/>
              </w:rPr>
              <w:t>AGC</w:t>
            </w:r>
            <w:r w:rsidRPr="00D6602F">
              <w:rPr>
                <w:rFonts w:ascii="Arial" w:eastAsia="Calibri" w:hAnsi="Arial" w:cs="Arial"/>
                <w:b/>
                <w:sz w:val="22"/>
                <w:szCs w:val="22"/>
                <w:u w:val="single"/>
                <w:lang w:val="en-PH"/>
              </w:rPr>
              <w:t xml:space="preserve"> remote control mode, as necessary.</w:t>
            </w:r>
          </w:p>
          <w:p w14:paraId="1B452207" w14:textId="77777777" w:rsidR="00B3256F" w:rsidRPr="00D6602F" w:rsidRDefault="00B3256F" w:rsidP="00D6602F">
            <w:pPr>
              <w:spacing w:line="276" w:lineRule="auto"/>
              <w:ind w:left="1240" w:hanging="810"/>
              <w:rPr>
                <w:rFonts w:ascii="Arial" w:eastAsia="Calibri" w:hAnsi="Arial" w:cs="Arial"/>
                <w:b/>
                <w:sz w:val="22"/>
                <w:szCs w:val="22"/>
                <w:u w:val="single"/>
                <w:lang w:val="en-PH"/>
              </w:rPr>
            </w:pPr>
          </w:p>
          <w:p w14:paraId="46372063" w14:textId="77777777" w:rsidR="00B3256F" w:rsidRPr="00D6602F" w:rsidRDefault="00B3256F" w:rsidP="00D6602F">
            <w:pPr>
              <w:spacing w:line="276" w:lineRule="auto"/>
              <w:ind w:left="770" w:hanging="340"/>
              <w:rPr>
                <w:rFonts w:ascii="Arial" w:eastAsia="Calibri" w:hAnsi="Arial" w:cs="Arial"/>
                <w:b/>
                <w:sz w:val="22"/>
                <w:szCs w:val="22"/>
                <w:u w:val="single"/>
                <w:lang w:val="en-PH"/>
              </w:rPr>
            </w:pPr>
            <w:r w:rsidRPr="00D6602F">
              <w:rPr>
                <w:rFonts w:ascii="Arial" w:eastAsia="Calibri" w:hAnsi="Arial" w:cs="Arial"/>
                <w:b/>
                <w:sz w:val="22"/>
                <w:szCs w:val="22"/>
                <w:u w:val="single"/>
                <w:lang w:val="en-PH"/>
              </w:rPr>
              <w:t xml:space="preserve">c. The </w:t>
            </w:r>
            <w:r w:rsidRPr="00D6602F">
              <w:rPr>
                <w:rFonts w:ascii="Arial" w:eastAsia="Calibri" w:hAnsi="Arial" w:cs="Arial"/>
                <w:b/>
                <w:i/>
                <w:sz w:val="22"/>
                <w:szCs w:val="22"/>
                <w:u w:val="single"/>
                <w:lang w:val="en-PH"/>
              </w:rPr>
              <w:t>Generation Company</w:t>
            </w:r>
            <w:r w:rsidRPr="00D6602F" w:rsidDel="00BC3162">
              <w:rPr>
                <w:rFonts w:ascii="Arial" w:eastAsia="Calibri" w:hAnsi="Arial" w:cs="Arial"/>
                <w:b/>
                <w:i/>
                <w:sz w:val="22"/>
                <w:szCs w:val="22"/>
                <w:u w:val="single"/>
                <w:lang w:val="en-PH"/>
              </w:rPr>
              <w:t xml:space="preserve"> </w:t>
            </w:r>
            <w:r w:rsidRPr="00D6602F">
              <w:rPr>
                <w:rFonts w:ascii="Arial" w:eastAsia="Calibri" w:hAnsi="Arial" w:cs="Arial"/>
                <w:b/>
                <w:sz w:val="22"/>
                <w:szCs w:val="22"/>
                <w:u w:val="single"/>
                <w:lang w:val="en-PH"/>
              </w:rPr>
              <w:t xml:space="preserve">shall seek clearance from the </w:t>
            </w:r>
            <w:r w:rsidRPr="00D6602F">
              <w:rPr>
                <w:rFonts w:ascii="Arial" w:eastAsia="Calibri" w:hAnsi="Arial" w:cs="Arial"/>
                <w:b/>
                <w:i/>
                <w:sz w:val="22"/>
                <w:szCs w:val="22"/>
                <w:u w:val="single"/>
                <w:lang w:val="en-PH"/>
              </w:rPr>
              <w:t>System Operator</w:t>
            </w:r>
            <w:r w:rsidRPr="00D6602F">
              <w:rPr>
                <w:rFonts w:ascii="Arial" w:eastAsia="Calibri" w:hAnsi="Arial" w:cs="Arial"/>
                <w:b/>
                <w:sz w:val="22"/>
                <w:szCs w:val="22"/>
                <w:u w:val="single"/>
                <w:lang w:val="en-PH"/>
              </w:rPr>
              <w:t xml:space="preserve"> to change from remote to local </w:t>
            </w:r>
            <w:r w:rsidRPr="00D6602F">
              <w:rPr>
                <w:rFonts w:ascii="Arial" w:eastAsia="Calibri" w:hAnsi="Arial" w:cs="Arial"/>
                <w:b/>
                <w:i/>
                <w:iCs/>
                <w:sz w:val="22"/>
                <w:szCs w:val="22"/>
                <w:u w:val="single"/>
                <w:lang w:val="en-PH"/>
              </w:rPr>
              <w:t>AGC</w:t>
            </w:r>
            <w:r w:rsidRPr="00D6602F">
              <w:rPr>
                <w:rFonts w:ascii="Arial" w:eastAsia="Calibri" w:hAnsi="Arial" w:cs="Arial"/>
                <w:b/>
                <w:sz w:val="22"/>
                <w:szCs w:val="22"/>
                <w:u w:val="single"/>
                <w:lang w:val="en-PH"/>
              </w:rPr>
              <w:t xml:space="preserve"> mode in </w:t>
            </w:r>
            <w:r w:rsidRPr="00D6602F">
              <w:rPr>
                <w:rFonts w:ascii="Arial" w:eastAsia="Calibri" w:hAnsi="Arial" w:cs="Arial"/>
                <w:b/>
                <w:sz w:val="22"/>
                <w:szCs w:val="22"/>
                <w:u w:val="single"/>
                <w:lang w:val="en-PH"/>
              </w:rPr>
              <w:lastRenderedPageBreak/>
              <w:t>cases of technical constraints.</w:t>
            </w:r>
          </w:p>
          <w:p w14:paraId="4BE2587F" w14:textId="77777777" w:rsidR="00B3256F" w:rsidRPr="00D6602F" w:rsidRDefault="00B3256F" w:rsidP="00D6602F">
            <w:pPr>
              <w:spacing w:line="276" w:lineRule="auto"/>
              <w:rPr>
                <w:rFonts w:ascii="Arial" w:eastAsia="Calibri" w:hAnsi="Arial" w:cs="Arial"/>
                <w:b/>
                <w:sz w:val="22"/>
                <w:szCs w:val="22"/>
                <w:u w:val="single"/>
                <w:lang w:val="en-PH"/>
              </w:rPr>
            </w:pPr>
          </w:p>
          <w:p w14:paraId="4569D482" w14:textId="77777777" w:rsidR="00B3256F" w:rsidRPr="00D6602F" w:rsidRDefault="00B3256F" w:rsidP="00D6602F">
            <w:pPr>
              <w:spacing w:line="276" w:lineRule="auto"/>
              <w:ind w:left="770" w:hanging="340"/>
              <w:rPr>
                <w:rFonts w:ascii="Arial" w:eastAsia="Calibri" w:hAnsi="Arial" w:cs="Arial"/>
                <w:b/>
                <w:sz w:val="22"/>
                <w:szCs w:val="22"/>
                <w:u w:val="single"/>
                <w:lang w:val="en-PH"/>
              </w:rPr>
            </w:pPr>
            <w:r w:rsidRPr="00D6602F">
              <w:rPr>
                <w:rFonts w:ascii="Arial" w:eastAsia="Calibri" w:hAnsi="Arial" w:cs="Arial"/>
                <w:b/>
                <w:sz w:val="22"/>
                <w:szCs w:val="22"/>
                <w:u w:val="single"/>
                <w:lang w:val="en-PH"/>
              </w:rPr>
              <w:t xml:space="preserve">d. When the </w:t>
            </w:r>
            <w:r w:rsidRPr="00D6602F">
              <w:rPr>
                <w:rFonts w:ascii="Arial" w:eastAsia="Calibri" w:hAnsi="Arial" w:cs="Arial"/>
                <w:b/>
                <w:i/>
                <w:sz w:val="22"/>
                <w:szCs w:val="22"/>
                <w:u w:val="single"/>
                <w:lang w:val="en-PH"/>
              </w:rPr>
              <w:t>Generation Company</w:t>
            </w:r>
            <w:r w:rsidRPr="00D6602F" w:rsidDel="00BC3162">
              <w:rPr>
                <w:rFonts w:ascii="Arial" w:eastAsia="Calibri" w:hAnsi="Arial" w:cs="Arial"/>
                <w:b/>
                <w:i/>
                <w:sz w:val="22"/>
                <w:szCs w:val="22"/>
                <w:u w:val="single"/>
                <w:lang w:val="en-PH"/>
              </w:rPr>
              <w:t xml:space="preserve"> </w:t>
            </w:r>
            <w:r w:rsidRPr="00D6602F">
              <w:rPr>
                <w:rFonts w:ascii="Arial" w:eastAsia="Calibri" w:hAnsi="Arial" w:cs="Arial"/>
                <w:b/>
                <w:sz w:val="22"/>
                <w:szCs w:val="22"/>
                <w:u w:val="single"/>
                <w:lang w:val="en-PH"/>
              </w:rPr>
              <w:t xml:space="preserve">observes </w:t>
            </w:r>
            <w:r w:rsidRPr="00D6602F">
              <w:rPr>
                <w:rFonts w:ascii="Arial" w:eastAsia="Calibri" w:hAnsi="Arial" w:cs="Arial"/>
                <w:b/>
                <w:i/>
                <w:iCs/>
                <w:sz w:val="22"/>
                <w:szCs w:val="22"/>
                <w:u w:val="single"/>
                <w:lang w:val="en-PH"/>
              </w:rPr>
              <w:t>AGC</w:t>
            </w:r>
            <w:r w:rsidRPr="00D6602F">
              <w:rPr>
                <w:rFonts w:ascii="Arial" w:eastAsia="Calibri" w:hAnsi="Arial" w:cs="Arial"/>
                <w:b/>
                <w:sz w:val="22"/>
                <w:szCs w:val="22"/>
                <w:u w:val="single"/>
                <w:lang w:val="en-PH"/>
              </w:rPr>
              <w:t xml:space="preserve">-related issues that affect its operations, the </w:t>
            </w:r>
            <w:r w:rsidRPr="00D6602F">
              <w:rPr>
                <w:rFonts w:ascii="Arial" w:eastAsia="Calibri" w:hAnsi="Arial" w:cs="Arial"/>
                <w:b/>
                <w:i/>
                <w:sz w:val="22"/>
                <w:szCs w:val="22"/>
                <w:u w:val="single"/>
                <w:lang w:val="en-PH"/>
              </w:rPr>
              <w:t>Generation Company</w:t>
            </w:r>
            <w:r w:rsidRPr="00D6602F" w:rsidDel="00BC3162">
              <w:rPr>
                <w:rFonts w:ascii="Arial" w:eastAsia="Calibri" w:hAnsi="Arial" w:cs="Arial"/>
                <w:b/>
                <w:i/>
                <w:sz w:val="22"/>
                <w:szCs w:val="22"/>
                <w:u w:val="single"/>
                <w:lang w:val="en-PH"/>
              </w:rPr>
              <w:t xml:space="preserve"> </w:t>
            </w:r>
            <w:r w:rsidRPr="00D6602F">
              <w:rPr>
                <w:rFonts w:ascii="Arial" w:eastAsia="Calibri" w:hAnsi="Arial" w:cs="Arial"/>
                <w:b/>
                <w:sz w:val="22"/>
                <w:szCs w:val="22"/>
                <w:u w:val="single"/>
                <w:lang w:val="en-PH"/>
              </w:rPr>
              <w:t xml:space="preserve">shall immediately communicate such issues to the </w:t>
            </w:r>
            <w:r w:rsidRPr="00D6602F">
              <w:rPr>
                <w:rFonts w:ascii="Arial" w:eastAsia="Calibri" w:hAnsi="Arial" w:cs="Arial"/>
                <w:b/>
                <w:i/>
                <w:kern w:val="32"/>
                <w:sz w:val="22"/>
                <w:szCs w:val="22"/>
                <w:u w:val="single"/>
                <w:lang w:val="en-PH"/>
              </w:rPr>
              <w:t>System Operator</w:t>
            </w:r>
            <w:r w:rsidRPr="00D6602F">
              <w:rPr>
                <w:rFonts w:ascii="Arial" w:eastAsia="Calibri" w:hAnsi="Arial" w:cs="Arial"/>
                <w:b/>
                <w:sz w:val="22"/>
                <w:szCs w:val="22"/>
                <w:u w:val="single"/>
                <w:lang w:val="en-PH"/>
              </w:rPr>
              <w:t xml:space="preserve"> prior to changing its mode of dispatch.</w:t>
            </w:r>
          </w:p>
          <w:bookmarkEnd w:id="13"/>
          <w:p w14:paraId="4E36D476"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D56FDD" w14:textId="77777777" w:rsidR="00B3256F" w:rsidRPr="00D6602F" w:rsidRDefault="00B3256F" w:rsidP="00D6602F">
            <w:pPr>
              <w:spacing w:line="276" w:lineRule="auto"/>
              <w:ind w:left="38" w:hanging="38"/>
              <w:rPr>
                <w:rFonts w:ascii="Arial" w:eastAsia="Calibri" w:hAnsi="Arial" w:cs="Arial"/>
                <w:color w:val="000000"/>
                <w:sz w:val="22"/>
                <w:szCs w:val="22"/>
                <w:lang w:val="en-PH"/>
              </w:rPr>
            </w:pPr>
            <w:r w:rsidRPr="00D6602F">
              <w:rPr>
                <w:rFonts w:ascii="Arial" w:eastAsia="Calibri" w:hAnsi="Arial" w:cs="Arial"/>
                <w:color w:val="000000"/>
                <w:sz w:val="22"/>
                <w:szCs w:val="22"/>
                <w:lang w:val="en-PH"/>
              </w:rPr>
              <w:lastRenderedPageBreak/>
              <w:t xml:space="preserve">To provide option for automated dispatching </w:t>
            </w:r>
            <w:r w:rsidRPr="00D6602F">
              <w:rPr>
                <w:rFonts w:ascii="Arial" w:eastAsia="Calibri" w:hAnsi="Arial" w:cs="Arial"/>
                <w:color w:val="000000"/>
                <w:sz w:val="22"/>
                <w:szCs w:val="22"/>
                <w:lang w:val="en-PH"/>
              </w:rPr>
              <w:lastRenderedPageBreak/>
              <w:t>consistent with revisions in Section 11.1.3.</w:t>
            </w:r>
          </w:p>
          <w:p w14:paraId="28818477"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6106ECD4"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61B876E0"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44C1EA8A"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CBD3C0" w14:textId="1ED6A165" w:rsidR="00B3256F" w:rsidRPr="00E83B76" w:rsidRDefault="00B3256F" w:rsidP="000123BD">
            <w:pPr>
              <w:rPr>
                <w:rFonts w:ascii="Arial" w:eastAsia="Calibri" w:hAnsi="Arial" w:cs="Arial"/>
                <w:sz w:val="22"/>
                <w:szCs w:val="22"/>
                <w:lang w:val="en-PH"/>
              </w:rPr>
            </w:pPr>
            <w:r w:rsidRPr="00D6602F">
              <w:rPr>
                <w:rFonts w:ascii="Arial" w:eastAsia="Calibri" w:hAnsi="Arial" w:cs="Arial"/>
                <w:sz w:val="22"/>
                <w:szCs w:val="22"/>
                <w:lang w:val="en-PH"/>
              </w:rPr>
              <w:lastRenderedPageBreak/>
              <w:t>11.4.3</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44D48C" w14:textId="77777777" w:rsidR="00B3256F" w:rsidRPr="00D6602F" w:rsidRDefault="00B3256F" w:rsidP="00D6602F">
            <w:pPr>
              <w:spacing w:line="276" w:lineRule="auto"/>
              <w:ind w:left="679" w:hanging="720"/>
              <w:rPr>
                <w:rFonts w:ascii="Arial" w:eastAsia="Calibri" w:hAnsi="Arial" w:cs="Arial"/>
                <w:sz w:val="22"/>
                <w:szCs w:val="22"/>
                <w:lang w:val="en-PH"/>
              </w:rPr>
            </w:pPr>
            <w:r w:rsidRPr="00D6602F">
              <w:rPr>
                <w:rFonts w:ascii="Arial" w:eastAsia="Calibri" w:hAnsi="Arial" w:cs="Arial"/>
                <w:sz w:val="22"/>
                <w:szCs w:val="22"/>
                <w:lang w:val="en-PH"/>
              </w:rPr>
              <w:t xml:space="preserve">11.4.3 </w:t>
            </w:r>
            <w:r w:rsidRPr="00D6602F">
              <w:rPr>
                <w:rFonts w:ascii="Arial" w:eastAsia="Calibri" w:hAnsi="Arial" w:cs="Arial"/>
                <w:b/>
                <w:sz w:val="22"/>
                <w:szCs w:val="22"/>
                <w:lang w:val="en-PH"/>
              </w:rPr>
              <w:t>System Operator Clearance.</w:t>
            </w:r>
            <w:r w:rsidRPr="00D6602F">
              <w:rPr>
                <w:rFonts w:ascii="Arial" w:eastAsia="Calibri" w:hAnsi="Arial" w:cs="Arial"/>
                <w:sz w:val="22"/>
                <w:szCs w:val="22"/>
                <w:lang w:val="en-PH"/>
              </w:rPr>
              <w:t xml:space="preserve"> When the </w:t>
            </w:r>
            <w:r w:rsidRPr="00D6602F">
              <w:rPr>
                <w:rFonts w:ascii="Arial" w:eastAsia="Calibri" w:hAnsi="Arial" w:cs="Arial"/>
                <w:i/>
                <w:sz w:val="22"/>
                <w:szCs w:val="22"/>
                <w:lang w:val="en-PH"/>
              </w:rPr>
              <w:t>grid frequency</w:t>
            </w:r>
            <w:r w:rsidRPr="00D6602F">
              <w:rPr>
                <w:rFonts w:ascii="Arial" w:eastAsia="Calibri" w:hAnsi="Arial" w:cs="Arial"/>
                <w:sz w:val="22"/>
                <w:szCs w:val="22"/>
                <w:lang w:val="en-PH"/>
              </w:rPr>
              <w:t xml:space="preserve"> is not within the normal threshold, the </w:t>
            </w:r>
            <w:r w:rsidRPr="00D6602F">
              <w:rPr>
                <w:rFonts w:ascii="Arial" w:eastAsia="Calibri" w:hAnsi="Arial" w:cs="Arial"/>
                <w:i/>
                <w:sz w:val="22"/>
                <w:szCs w:val="22"/>
                <w:lang w:val="en-PH"/>
              </w:rPr>
              <w:t>Trading Participants</w:t>
            </w:r>
            <w:r w:rsidRPr="00D6602F">
              <w:rPr>
                <w:rFonts w:ascii="Arial" w:eastAsia="Calibri" w:hAnsi="Arial" w:cs="Arial"/>
                <w:sz w:val="22"/>
                <w:szCs w:val="22"/>
                <w:lang w:val="en-PH"/>
              </w:rPr>
              <w:t xml:space="preserve"> shall seek clearance from the </w:t>
            </w:r>
            <w:r w:rsidRPr="00D6602F">
              <w:rPr>
                <w:rFonts w:ascii="Arial" w:eastAsia="Calibri" w:hAnsi="Arial" w:cs="Arial"/>
                <w:i/>
                <w:sz w:val="22"/>
                <w:szCs w:val="22"/>
                <w:lang w:val="en-PH"/>
              </w:rPr>
              <w:t>System Operator</w:t>
            </w:r>
            <w:r w:rsidRPr="00D6602F">
              <w:rPr>
                <w:rFonts w:ascii="Arial" w:eastAsia="Calibri" w:hAnsi="Arial" w:cs="Arial"/>
                <w:sz w:val="22"/>
                <w:szCs w:val="22"/>
                <w:lang w:val="en-PH"/>
              </w:rPr>
              <w:t xml:space="preserve"> before ramping up or down to their respective </w:t>
            </w:r>
            <w:r w:rsidRPr="00D6602F">
              <w:rPr>
                <w:rFonts w:ascii="Arial" w:eastAsia="Calibri" w:hAnsi="Arial" w:cs="Arial"/>
                <w:i/>
                <w:sz w:val="22"/>
                <w:szCs w:val="22"/>
                <w:lang w:val="en-PH"/>
              </w:rPr>
              <w:t>target loading levels</w:t>
            </w:r>
            <w:r w:rsidRPr="00D6602F">
              <w:rPr>
                <w:rFonts w:ascii="Arial" w:eastAsia="Calibri" w:hAnsi="Arial" w:cs="Arial"/>
                <w:sz w:val="22"/>
                <w:szCs w:val="22"/>
                <w:lang w:val="en-PH"/>
              </w:rPr>
              <w:t xml:space="preserve">. The </w:t>
            </w:r>
            <w:r w:rsidRPr="00D6602F">
              <w:rPr>
                <w:rFonts w:ascii="Arial" w:eastAsia="Calibri" w:hAnsi="Arial" w:cs="Arial"/>
                <w:i/>
                <w:sz w:val="22"/>
                <w:szCs w:val="22"/>
                <w:lang w:val="en-PH"/>
              </w:rPr>
              <w:t>System Operator</w:t>
            </w:r>
            <w:r w:rsidRPr="00D6602F">
              <w:rPr>
                <w:rFonts w:ascii="Arial" w:eastAsia="Calibri" w:hAnsi="Arial" w:cs="Arial"/>
                <w:sz w:val="22"/>
                <w:szCs w:val="22"/>
                <w:lang w:val="en-PH"/>
              </w:rPr>
              <w:t xml:space="preserve"> shall </w:t>
            </w:r>
            <w:r w:rsidRPr="00D6602F">
              <w:rPr>
                <w:rFonts w:ascii="Arial" w:eastAsia="Calibri" w:hAnsi="Arial" w:cs="Arial"/>
                <w:sz w:val="22"/>
                <w:szCs w:val="22"/>
                <w:lang w:val="en-PH"/>
              </w:rPr>
              <w:lastRenderedPageBreak/>
              <w:t xml:space="preserve">provide clearance and issue </w:t>
            </w:r>
            <w:r w:rsidRPr="00D6602F">
              <w:rPr>
                <w:rFonts w:ascii="Arial" w:eastAsia="Calibri" w:hAnsi="Arial" w:cs="Arial"/>
                <w:i/>
                <w:sz w:val="22"/>
                <w:szCs w:val="22"/>
                <w:lang w:val="en-PH"/>
              </w:rPr>
              <w:t>dispatch instructions</w:t>
            </w:r>
            <w:r w:rsidRPr="00D6602F">
              <w:rPr>
                <w:rFonts w:ascii="Arial" w:eastAsia="Calibri" w:hAnsi="Arial" w:cs="Arial"/>
                <w:sz w:val="22"/>
                <w:szCs w:val="22"/>
                <w:lang w:val="en-PH"/>
              </w:rPr>
              <w:t xml:space="preserve"> as it deems appropriate.</w:t>
            </w:r>
          </w:p>
          <w:p w14:paraId="7287392D" w14:textId="77777777" w:rsidR="00B3256F" w:rsidRPr="00E83B76"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C91F3D" w14:textId="77777777" w:rsidR="00B3256F" w:rsidRPr="00D6602F" w:rsidRDefault="00B3256F" w:rsidP="00D6602F">
            <w:pPr>
              <w:spacing w:line="276" w:lineRule="auto"/>
              <w:ind w:hanging="41"/>
              <w:rPr>
                <w:rFonts w:ascii="Arial" w:eastAsia="Calibri" w:hAnsi="Arial" w:cs="Arial"/>
                <w:sz w:val="22"/>
                <w:szCs w:val="22"/>
                <w:lang w:val="en-PH"/>
              </w:rPr>
            </w:pPr>
            <w:r w:rsidRPr="00D6602F">
              <w:rPr>
                <w:rFonts w:ascii="Arial" w:eastAsia="Calibri" w:hAnsi="Arial" w:cs="Arial"/>
                <w:sz w:val="22"/>
                <w:szCs w:val="22"/>
                <w:lang w:val="en-PH"/>
              </w:rPr>
              <w:lastRenderedPageBreak/>
              <w:t>11.4.</w:t>
            </w:r>
            <w:r w:rsidRPr="00D6602F">
              <w:rPr>
                <w:rFonts w:ascii="Arial" w:eastAsia="Calibri" w:hAnsi="Arial" w:cs="Arial"/>
                <w:strike/>
                <w:sz w:val="22"/>
                <w:szCs w:val="22"/>
                <w:lang w:val="en-PH"/>
              </w:rPr>
              <w:t>3</w:t>
            </w:r>
            <w:r w:rsidRPr="00D6602F">
              <w:rPr>
                <w:rFonts w:ascii="Arial" w:eastAsia="Calibri" w:hAnsi="Arial" w:cs="Arial"/>
                <w:b/>
                <w:sz w:val="22"/>
                <w:szCs w:val="22"/>
                <w:u w:val="single"/>
                <w:lang w:val="en-PH"/>
              </w:rPr>
              <w:t>4</w:t>
            </w:r>
            <w:r w:rsidRPr="00D6602F">
              <w:rPr>
                <w:rFonts w:ascii="Arial" w:eastAsia="Calibri" w:hAnsi="Arial" w:cs="Arial"/>
                <w:sz w:val="22"/>
                <w:szCs w:val="22"/>
                <w:lang w:val="en-PH"/>
              </w:rPr>
              <w:t xml:space="preserve"> </w:t>
            </w:r>
            <w:r w:rsidRPr="00D6602F">
              <w:rPr>
                <w:rFonts w:ascii="Arial" w:eastAsia="Calibri" w:hAnsi="Arial" w:cs="Arial"/>
                <w:b/>
                <w:strike/>
                <w:sz w:val="22"/>
                <w:szCs w:val="22"/>
                <w:lang w:val="en-PH"/>
              </w:rPr>
              <w:t>System Operator Clearance.</w:t>
            </w:r>
            <w:r w:rsidRPr="00D6602F">
              <w:rPr>
                <w:rFonts w:ascii="Arial" w:eastAsia="Calibri" w:hAnsi="Arial" w:cs="Arial"/>
                <w:b/>
                <w:sz w:val="22"/>
                <w:szCs w:val="22"/>
                <w:lang w:val="en-PH"/>
              </w:rPr>
              <w:t xml:space="preserve"> </w:t>
            </w:r>
            <w:r w:rsidRPr="00D6602F">
              <w:rPr>
                <w:rFonts w:ascii="Arial" w:eastAsia="Calibri" w:hAnsi="Arial" w:cs="Arial"/>
                <w:b/>
                <w:sz w:val="22"/>
                <w:szCs w:val="22"/>
                <w:u w:val="single"/>
                <w:lang w:val="en-PH"/>
              </w:rPr>
              <w:t xml:space="preserve">Generator Dispatch Compliance Beyond Normal </w:t>
            </w:r>
            <w:r w:rsidRPr="00D6602F">
              <w:rPr>
                <w:rFonts w:ascii="Arial" w:eastAsia="Calibri" w:hAnsi="Arial" w:cs="Arial"/>
                <w:b/>
                <w:i/>
                <w:sz w:val="22"/>
                <w:szCs w:val="22"/>
                <w:u w:val="single"/>
                <w:lang w:val="en-PH"/>
              </w:rPr>
              <w:t xml:space="preserve">Grid Frequency </w:t>
            </w:r>
            <w:r w:rsidRPr="00D6602F">
              <w:rPr>
                <w:rFonts w:ascii="Arial" w:eastAsia="Calibri" w:hAnsi="Arial" w:cs="Arial"/>
                <w:b/>
                <w:sz w:val="22"/>
                <w:szCs w:val="22"/>
                <w:u w:val="single"/>
                <w:lang w:val="en-PH"/>
              </w:rPr>
              <w:t>Threshold.</w:t>
            </w:r>
            <w:r w:rsidRPr="00D6602F">
              <w:rPr>
                <w:rFonts w:ascii="Arial" w:eastAsia="Calibri" w:hAnsi="Arial" w:cs="Arial"/>
                <w:sz w:val="22"/>
                <w:szCs w:val="22"/>
                <w:lang w:val="en-PH"/>
              </w:rPr>
              <w:t xml:space="preserve"> </w:t>
            </w:r>
          </w:p>
          <w:p w14:paraId="3DC01AC9" w14:textId="77777777" w:rsidR="00B3256F" w:rsidRPr="00D6602F" w:rsidRDefault="00B3256F" w:rsidP="00D6602F">
            <w:pPr>
              <w:spacing w:line="276" w:lineRule="auto"/>
              <w:rPr>
                <w:rFonts w:ascii="Arial" w:eastAsia="Calibri" w:hAnsi="Arial" w:cs="Arial"/>
                <w:sz w:val="22"/>
                <w:szCs w:val="22"/>
                <w:lang w:val="en-PH"/>
              </w:rPr>
            </w:pPr>
          </w:p>
          <w:p w14:paraId="0DD070A2" w14:textId="77777777" w:rsidR="00B3256F" w:rsidRPr="00D6602F" w:rsidRDefault="00B3256F" w:rsidP="00D6602F">
            <w:pPr>
              <w:spacing w:line="276" w:lineRule="auto"/>
              <w:rPr>
                <w:rFonts w:ascii="Arial" w:eastAsia="Calibri" w:hAnsi="Arial" w:cs="Arial"/>
                <w:sz w:val="22"/>
                <w:szCs w:val="22"/>
                <w:lang w:val="en-PH"/>
              </w:rPr>
            </w:pPr>
          </w:p>
          <w:p w14:paraId="107DA1A4" w14:textId="77777777" w:rsidR="00B3256F" w:rsidRPr="00D6602F" w:rsidRDefault="00B3256F" w:rsidP="00D6602F">
            <w:pPr>
              <w:spacing w:line="276" w:lineRule="auto"/>
              <w:ind w:left="40"/>
              <w:rPr>
                <w:rFonts w:ascii="Arial" w:eastAsia="Calibri" w:hAnsi="Arial" w:cs="Arial"/>
                <w:strike/>
                <w:sz w:val="22"/>
                <w:szCs w:val="22"/>
                <w:lang w:val="en-PH"/>
              </w:rPr>
            </w:pPr>
            <w:r w:rsidRPr="00D6602F">
              <w:rPr>
                <w:rFonts w:ascii="Arial" w:eastAsia="Calibri" w:hAnsi="Arial" w:cs="Arial"/>
                <w:b/>
                <w:sz w:val="22"/>
                <w:szCs w:val="22"/>
                <w:u w:val="single"/>
                <w:lang w:val="en-PH"/>
              </w:rPr>
              <w:t>a.</w:t>
            </w:r>
            <w:r w:rsidRPr="00D6602F">
              <w:rPr>
                <w:rFonts w:ascii="Arial" w:eastAsia="Calibri" w:hAnsi="Arial" w:cs="Arial"/>
                <w:sz w:val="22"/>
                <w:szCs w:val="22"/>
                <w:lang w:val="en-PH"/>
              </w:rPr>
              <w:t xml:space="preserve"> When the </w:t>
            </w:r>
            <w:r w:rsidRPr="00D6602F">
              <w:rPr>
                <w:rFonts w:ascii="Arial" w:eastAsia="Calibri" w:hAnsi="Arial" w:cs="Arial"/>
                <w:i/>
                <w:sz w:val="22"/>
                <w:szCs w:val="22"/>
                <w:lang w:val="en-PH"/>
              </w:rPr>
              <w:t>grid frequency</w:t>
            </w:r>
            <w:r w:rsidRPr="00D6602F">
              <w:rPr>
                <w:rFonts w:ascii="Arial" w:eastAsia="Calibri" w:hAnsi="Arial" w:cs="Arial"/>
                <w:sz w:val="22"/>
                <w:szCs w:val="22"/>
                <w:lang w:val="en-PH"/>
              </w:rPr>
              <w:t xml:space="preserve"> </w:t>
            </w:r>
            <w:r w:rsidRPr="00D6602F">
              <w:rPr>
                <w:rFonts w:ascii="Arial" w:eastAsia="Calibri" w:hAnsi="Arial" w:cs="Arial"/>
                <w:strike/>
                <w:sz w:val="22"/>
                <w:szCs w:val="22"/>
                <w:lang w:val="en-PH"/>
              </w:rPr>
              <w:t xml:space="preserve">is not within the normal threshold </w:t>
            </w:r>
            <w:r w:rsidRPr="00D6602F">
              <w:rPr>
                <w:rFonts w:ascii="Arial" w:eastAsia="Calibri" w:hAnsi="Arial" w:cs="Arial"/>
                <w:b/>
                <w:sz w:val="22"/>
                <w:szCs w:val="22"/>
                <w:u w:val="single"/>
                <w:lang w:val="en-PH"/>
              </w:rPr>
              <w:t>reaches 59.7Hz or lower</w:t>
            </w:r>
            <w:r w:rsidRPr="00D6602F">
              <w:rPr>
                <w:rFonts w:ascii="Arial" w:eastAsia="Calibri" w:hAnsi="Arial" w:cs="Arial"/>
                <w:sz w:val="22"/>
                <w:szCs w:val="22"/>
                <w:lang w:val="en-PH"/>
              </w:rPr>
              <w:t xml:space="preserve">, the </w:t>
            </w:r>
            <w:r w:rsidRPr="00D6602F">
              <w:rPr>
                <w:rFonts w:ascii="Arial" w:eastAsia="Calibri" w:hAnsi="Arial" w:cs="Arial"/>
                <w:i/>
                <w:sz w:val="22"/>
                <w:szCs w:val="22"/>
                <w:lang w:val="en-PH"/>
              </w:rPr>
              <w:t>Trading Participants</w:t>
            </w:r>
            <w:r w:rsidRPr="00D6602F">
              <w:rPr>
                <w:rFonts w:ascii="Arial" w:eastAsia="Calibri" w:hAnsi="Arial" w:cs="Arial"/>
                <w:sz w:val="22"/>
                <w:szCs w:val="22"/>
                <w:lang w:val="en-PH"/>
              </w:rPr>
              <w:t xml:space="preserve"> shall </w:t>
            </w:r>
            <w:r w:rsidRPr="00D6602F">
              <w:rPr>
                <w:rFonts w:ascii="Arial" w:eastAsia="Calibri" w:hAnsi="Arial" w:cs="Arial"/>
                <w:b/>
                <w:sz w:val="22"/>
                <w:szCs w:val="22"/>
                <w:u w:val="single"/>
                <w:lang w:val="en-PH"/>
              </w:rPr>
              <w:t xml:space="preserve">operate based on the following </w:t>
            </w:r>
            <w:r w:rsidRPr="00D6602F">
              <w:rPr>
                <w:rFonts w:ascii="Arial" w:eastAsia="Calibri" w:hAnsi="Arial" w:cs="Arial"/>
                <w:b/>
                <w:sz w:val="22"/>
                <w:szCs w:val="22"/>
                <w:u w:val="single"/>
                <w:lang w:val="en-PH"/>
              </w:rPr>
              <w:lastRenderedPageBreak/>
              <w:t>conditions:</w:t>
            </w:r>
            <w:r w:rsidRPr="00D6602F">
              <w:rPr>
                <w:rFonts w:ascii="Arial" w:eastAsia="Calibri" w:hAnsi="Arial" w:cs="Arial"/>
                <w:sz w:val="22"/>
                <w:szCs w:val="22"/>
                <w:lang w:val="en-PH"/>
              </w:rPr>
              <w:t xml:space="preserve"> </w:t>
            </w:r>
            <w:r w:rsidRPr="00D6602F">
              <w:rPr>
                <w:rFonts w:ascii="Arial" w:eastAsia="Calibri" w:hAnsi="Arial" w:cs="Arial"/>
                <w:strike/>
                <w:sz w:val="22"/>
                <w:szCs w:val="22"/>
                <w:lang w:val="en-PH"/>
              </w:rPr>
              <w:t xml:space="preserve">seek clearance from the </w:t>
            </w:r>
            <w:r w:rsidRPr="00D6602F">
              <w:rPr>
                <w:rFonts w:ascii="Arial" w:eastAsia="Calibri" w:hAnsi="Arial" w:cs="Arial"/>
                <w:i/>
                <w:strike/>
                <w:sz w:val="22"/>
                <w:szCs w:val="22"/>
                <w:lang w:val="en-PH"/>
              </w:rPr>
              <w:t>System Operator</w:t>
            </w:r>
            <w:r w:rsidRPr="00D6602F">
              <w:rPr>
                <w:rFonts w:ascii="Arial" w:eastAsia="Calibri" w:hAnsi="Arial" w:cs="Arial"/>
                <w:strike/>
                <w:sz w:val="22"/>
                <w:szCs w:val="22"/>
                <w:lang w:val="en-PH"/>
              </w:rPr>
              <w:t xml:space="preserve"> before ramping up or down to their respective </w:t>
            </w:r>
            <w:r w:rsidRPr="00D6602F">
              <w:rPr>
                <w:rFonts w:ascii="Arial" w:eastAsia="Calibri" w:hAnsi="Arial" w:cs="Arial"/>
                <w:i/>
                <w:strike/>
                <w:sz w:val="22"/>
                <w:szCs w:val="22"/>
                <w:lang w:val="en-PH"/>
              </w:rPr>
              <w:t>target loading levels</w:t>
            </w:r>
            <w:r w:rsidRPr="00D6602F">
              <w:rPr>
                <w:rFonts w:ascii="Arial" w:eastAsia="Calibri" w:hAnsi="Arial" w:cs="Arial"/>
                <w:strike/>
                <w:sz w:val="22"/>
                <w:szCs w:val="22"/>
                <w:lang w:val="en-PH"/>
              </w:rPr>
              <w:t xml:space="preserve">. The </w:t>
            </w:r>
            <w:r w:rsidRPr="00D6602F">
              <w:rPr>
                <w:rFonts w:ascii="Arial" w:eastAsia="Calibri" w:hAnsi="Arial" w:cs="Arial"/>
                <w:i/>
                <w:strike/>
                <w:sz w:val="22"/>
                <w:szCs w:val="22"/>
                <w:lang w:val="en-PH"/>
              </w:rPr>
              <w:t>System Operator</w:t>
            </w:r>
            <w:r w:rsidRPr="00D6602F">
              <w:rPr>
                <w:rFonts w:ascii="Arial" w:eastAsia="Calibri" w:hAnsi="Arial" w:cs="Arial"/>
                <w:strike/>
                <w:sz w:val="22"/>
                <w:szCs w:val="22"/>
                <w:lang w:val="en-PH"/>
              </w:rPr>
              <w:t xml:space="preserve"> shall provide clearance and issue </w:t>
            </w:r>
            <w:r w:rsidRPr="00D6602F">
              <w:rPr>
                <w:rFonts w:ascii="Arial" w:eastAsia="Calibri" w:hAnsi="Arial" w:cs="Arial"/>
                <w:i/>
                <w:strike/>
                <w:sz w:val="22"/>
                <w:szCs w:val="22"/>
                <w:lang w:val="en-PH"/>
              </w:rPr>
              <w:t>dispatch instructions</w:t>
            </w:r>
            <w:r w:rsidRPr="00D6602F">
              <w:rPr>
                <w:rFonts w:ascii="Arial" w:eastAsia="Calibri" w:hAnsi="Arial" w:cs="Arial"/>
                <w:strike/>
                <w:sz w:val="22"/>
                <w:szCs w:val="22"/>
                <w:lang w:val="en-PH"/>
              </w:rPr>
              <w:t xml:space="preserve"> as it deems appropriate.</w:t>
            </w:r>
          </w:p>
          <w:p w14:paraId="3EAEB931" w14:textId="77777777" w:rsidR="00B3256F" w:rsidRPr="00D6602F" w:rsidRDefault="00B3256F" w:rsidP="00D6602F">
            <w:pPr>
              <w:spacing w:line="276" w:lineRule="auto"/>
              <w:ind w:left="1150" w:hanging="720"/>
              <w:rPr>
                <w:rFonts w:ascii="Arial" w:eastAsia="Calibri" w:hAnsi="Arial" w:cs="Arial"/>
                <w:sz w:val="22"/>
                <w:szCs w:val="22"/>
                <w:lang w:val="en-PH"/>
              </w:rPr>
            </w:pP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17"/>
              <w:gridCol w:w="1112"/>
            </w:tblGrid>
            <w:tr w:rsidR="00B3256F" w:rsidRPr="00D6602F" w14:paraId="70AB3119" w14:textId="77777777" w:rsidTr="00B3256F">
              <w:trPr>
                <w:trHeight w:val="239"/>
                <w:tblHeader/>
                <w:jc w:val="center"/>
              </w:trPr>
              <w:tc>
                <w:tcPr>
                  <w:tcW w:w="1420" w:type="dxa"/>
                  <w:shd w:val="clear" w:color="auto" w:fill="D9D9D9" w:themeFill="background1" w:themeFillShade="D9"/>
                  <w:vAlign w:val="center"/>
                </w:tcPr>
                <w:p w14:paraId="73A449CB" w14:textId="77777777" w:rsidR="00B3256F" w:rsidRPr="00D6602F" w:rsidRDefault="00B3256F" w:rsidP="00D6602F">
                  <w:pPr>
                    <w:pStyle w:val="NoSpacing"/>
                    <w:spacing w:line="276" w:lineRule="auto"/>
                    <w:jc w:val="center"/>
                    <w:rPr>
                      <w:rFonts w:ascii="Arial" w:hAnsi="Arial" w:cs="Arial"/>
                      <w:b/>
                      <w:bCs/>
                      <w:sz w:val="16"/>
                      <w:szCs w:val="16"/>
                      <w:u w:val="single"/>
                    </w:rPr>
                  </w:pPr>
                  <w:r w:rsidRPr="00D6602F">
                    <w:rPr>
                      <w:rFonts w:ascii="Arial" w:hAnsi="Arial" w:cs="Arial"/>
                      <w:b/>
                      <w:bCs/>
                      <w:sz w:val="16"/>
                      <w:szCs w:val="16"/>
                      <w:u w:val="single"/>
                    </w:rPr>
                    <w:t>Condition</w:t>
                  </w:r>
                </w:p>
              </w:tc>
              <w:tc>
                <w:tcPr>
                  <w:tcW w:w="1417" w:type="dxa"/>
                  <w:shd w:val="clear" w:color="auto" w:fill="D9D9D9" w:themeFill="background1" w:themeFillShade="D9"/>
                  <w:vAlign w:val="center"/>
                </w:tcPr>
                <w:p w14:paraId="00AFEC75" w14:textId="77777777" w:rsidR="00B3256F" w:rsidRPr="00D6602F" w:rsidRDefault="00B3256F" w:rsidP="00D6602F">
                  <w:pPr>
                    <w:pStyle w:val="NoSpacing"/>
                    <w:spacing w:line="276" w:lineRule="auto"/>
                    <w:jc w:val="center"/>
                    <w:rPr>
                      <w:rFonts w:ascii="Arial" w:hAnsi="Arial" w:cs="Arial"/>
                      <w:b/>
                      <w:bCs/>
                      <w:sz w:val="16"/>
                      <w:szCs w:val="16"/>
                      <w:u w:val="single"/>
                    </w:rPr>
                  </w:pPr>
                  <w:r w:rsidRPr="00D6602F">
                    <w:rPr>
                      <w:rFonts w:ascii="Arial" w:hAnsi="Arial" w:cs="Arial"/>
                      <w:b/>
                      <w:bCs/>
                      <w:sz w:val="16"/>
                      <w:szCs w:val="16"/>
                      <w:u w:val="single"/>
                    </w:rPr>
                    <w:t>Status of Actual Dispatch</w:t>
                  </w:r>
                </w:p>
              </w:tc>
              <w:tc>
                <w:tcPr>
                  <w:tcW w:w="1112" w:type="dxa"/>
                  <w:shd w:val="clear" w:color="auto" w:fill="D9D9D9" w:themeFill="background1" w:themeFillShade="D9"/>
                  <w:vAlign w:val="center"/>
                </w:tcPr>
                <w:p w14:paraId="780EF3C8" w14:textId="77777777" w:rsidR="00B3256F" w:rsidRPr="00D6602F" w:rsidRDefault="00B3256F" w:rsidP="00D6602F">
                  <w:pPr>
                    <w:pStyle w:val="NoSpacing"/>
                    <w:spacing w:line="276" w:lineRule="auto"/>
                    <w:jc w:val="center"/>
                    <w:rPr>
                      <w:rFonts w:ascii="Arial" w:hAnsi="Arial" w:cs="Arial"/>
                      <w:b/>
                      <w:bCs/>
                      <w:sz w:val="16"/>
                      <w:szCs w:val="16"/>
                      <w:u w:val="single"/>
                    </w:rPr>
                  </w:pPr>
                  <w:r w:rsidRPr="00D6602F">
                    <w:rPr>
                      <w:rFonts w:ascii="Arial" w:hAnsi="Arial" w:cs="Arial"/>
                      <w:b/>
                      <w:bCs/>
                      <w:sz w:val="16"/>
                      <w:szCs w:val="16"/>
                      <w:u w:val="single"/>
                    </w:rPr>
                    <w:t>Expected Response</w:t>
                  </w:r>
                </w:p>
              </w:tc>
            </w:tr>
            <w:tr w:rsidR="00B3256F" w:rsidRPr="00D6602F" w14:paraId="5CC0C29A" w14:textId="77777777" w:rsidTr="00B3256F">
              <w:trPr>
                <w:trHeight w:val="250"/>
                <w:jc w:val="center"/>
              </w:trPr>
              <w:tc>
                <w:tcPr>
                  <w:tcW w:w="1420" w:type="dxa"/>
                  <w:vMerge w:val="restart"/>
                  <w:shd w:val="clear" w:color="auto" w:fill="auto"/>
                </w:tcPr>
                <w:p w14:paraId="7287719B" w14:textId="77777777" w:rsidR="00B3256F" w:rsidRPr="00D6602F" w:rsidRDefault="00B3256F" w:rsidP="00D6602F">
                  <w:pPr>
                    <w:pStyle w:val="NoSpacing"/>
                    <w:spacing w:line="276" w:lineRule="auto"/>
                    <w:rPr>
                      <w:rFonts w:ascii="Arial" w:hAnsi="Arial" w:cs="Arial"/>
                      <w:b/>
                      <w:sz w:val="16"/>
                      <w:szCs w:val="16"/>
                      <w:u w:val="single"/>
                    </w:rPr>
                  </w:pPr>
                  <w:r w:rsidRPr="00D6602F">
                    <w:rPr>
                      <w:rFonts w:ascii="Arial" w:hAnsi="Arial" w:cs="Arial"/>
                      <w:b/>
                      <w:sz w:val="16"/>
                      <w:szCs w:val="16"/>
                      <w:u w:val="single"/>
                    </w:rPr>
                    <w:t>Frequency is 59.7 Hz or lower</w:t>
                  </w:r>
                </w:p>
              </w:tc>
              <w:tc>
                <w:tcPr>
                  <w:tcW w:w="1417" w:type="dxa"/>
                  <w:shd w:val="clear" w:color="auto" w:fill="auto"/>
                </w:tcPr>
                <w:p w14:paraId="511E4C4E" w14:textId="77777777" w:rsidR="00B3256F" w:rsidRPr="00D6602F" w:rsidRDefault="00B3256F" w:rsidP="00D6602F">
                  <w:pPr>
                    <w:pStyle w:val="NoSpacing"/>
                    <w:spacing w:line="276" w:lineRule="auto"/>
                    <w:rPr>
                      <w:rFonts w:ascii="Arial" w:hAnsi="Arial" w:cs="Arial"/>
                      <w:b/>
                      <w:sz w:val="16"/>
                      <w:szCs w:val="16"/>
                      <w:u w:val="single"/>
                    </w:rPr>
                  </w:pPr>
                  <w:r w:rsidRPr="00D6602F">
                    <w:rPr>
                      <w:rFonts w:ascii="Arial" w:hAnsi="Arial" w:cs="Arial"/>
                      <w:b/>
                      <w:sz w:val="16"/>
                      <w:szCs w:val="16"/>
                      <w:u w:val="single"/>
                    </w:rPr>
                    <w:t xml:space="preserve">If ramping down, or current actual loading is higher than </w:t>
                  </w:r>
                  <w:r w:rsidRPr="00D6602F">
                    <w:rPr>
                      <w:rFonts w:ascii="Arial" w:hAnsi="Arial" w:cs="Arial"/>
                      <w:b/>
                      <w:i/>
                      <w:sz w:val="16"/>
                      <w:szCs w:val="16"/>
                      <w:u w:val="single"/>
                    </w:rPr>
                    <w:t>dispatch schedule</w:t>
                  </w:r>
                </w:p>
              </w:tc>
              <w:tc>
                <w:tcPr>
                  <w:tcW w:w="1112" w:type="dxa"/>
                  <w:shd w:val="clear" w:color="auto" w:fill="auto"/>
                </w:tcPr>
                <w:p w14:paraId="12623610" w14:textId="77777777" w:rsidR="00B3256F" w:rsidRPr="00D6602F" w:rsidRDefault="00B3256F" w:rsidP="00D6602F">
                  <w:pPr>
                    <w:pStyle w:val="NoSpacing"/>
                    <w:spacing w:line="276" w:lineRule="auto"/>
                    <w:rPr>
                      <w:rFonts w:ascii="Arial" w:hAnsi="Arial" w:cs="Arial"/>
                      <w:b/>
                      <w:sz w:val="16"/>
                      <w:szCs w:val="16"/>
                      <w:u w:val="single"/>
                    </w:rPr>
                  </w:pPr>
                  <w:r w:rsidRPr="00D6602F">
                    <w:rPr>
                      <w:rFonts w:ascii="Arial" w:hAnsi="Arial" w:cs="Arial"/>
                      <w:b/>
                      <w:i/>
                      <w:sz w:val="16"/>
                      <w:szCs w:val="16"/>
                      <w:u w:val="single"/>
                    </w:rPr>
                    <w:t>Generating unit</w:t>
                  </w:r>
                  <w:r w:rsidRPr="00D6602F">
                    <w:rPr>
                      <w:rFonts w:ascii="Arial" w:hAnsi="Arial" w:cs="Arial"/>
                      <w:b/>
                      <w:sz w:val="16"/>
                      <w:szCs w:val="16"/>
                      <w:u w:val="single"/>
                    </w:rPr>
                    <w:t xml:space="preserve"> should stop ramping down and </w:t>
                  </w:r>
                  <w:r w:rsidRPr="00D6602F">
                    <w:rPr>
                      <w:rFonts w:ascii="Arial" w:hAnsi="Arial" w:cs="Arial"/>
                      <w:b/>
                      <w:bCs/>
                      <w:sz w:val="16"/>
                      <w:szCs w:val="16"/>
                      <w:u w:val="single"/>
                    </w:rPr>
                    <w:t>maintain current actual loading</w:t>
                  </w:r>
                  <w:r w:rsidRPr="00D6602F">
                    <w:rPr>
                      <w:rFonts w:ascii="Arial" w:hAnsi="Arial" w:cs="Arial"/>
                      <w:b/>
                      <w:sz w:val="16"/>
                      <w:szCs w:val="16"/>
                      <w:u w:val="single"/>
                    </w:rPr>
                    <w:t xml:space="preserve"> unless otherwise instructed by the </w:t>
                  </w:r>
                  <w:r w:rsidRPr="00D6602F">
                    <w:rPr>
                      <w:rFonts w:ascii="Arial" w:hAnsi="Arial" w:cs="Arial"/>
                      <w:b/>
                      <w:i/>
                      <w:sz w:val="16"/>
                      <w:szCs w:val="16"/>
                      <w:u w:val="single"/>
                    </w:rPr>
                    <w:t>System Operator</w:t>
                  </w:r>
                </w:p>
              </w:tc>
            </w:tr>
            <w:tr w:rsidR="00B3256F" w:rsidRPr="00D6602F" w14:paraId="4A87C0D4" w14:textId="77777777" w:rsidTr="00B3256F">
              <w:trPr>
                <w:trHeight w:val="250"/>
                <w:jc w:val="center"/>
              </w:trPr>
              <w:tc>
                <w:tcPr>
                  <w:tcW w:w="1420" w:type="dxa"/>
                  <w:vMerge/>
                  <w:shd w:val="clear" w:color="auto" w:fill="auto"/>
                </w:tcPr>
                <w:p w14:paraId="69F67006" w14:textId="77777777" w:rsidR="00B3256F" w:rsidRPr="00D6602F" w:rsidRDefault="00B3256F" w:rsidP="00D6602F">
                  <w:pPr>
                    <w:pStyle w:val="NoSpacing"/>
                    <w:spacing w:line="276" w:lineRule="auto"/>
                    <w:rPr>
                      <w:rFonts w:ascii="Arial" w:hAnsi="Arial" w:cs="Arial"/>
                      <w:sz w:val="16"/>
                      <w:szCs w:val="16"/>
                    </w:rPr>
                  </w:pPr>
                </w:p>
              </w:tc>
              <w:tc>
                <w:tcPr>
                  <w:tcW w:w="1417" w:type="dxa"/>
                  <w:shd w:val="clear" w:color="auto" w:fill="auto"/>
                </w:tcPr>
                <w:p w14:paraId="2E348D78" w14:textId="77777777" w:rsidR="00B3256F" w:rsidRPr="00D6602F" w:rsidRDefault="00B3256F" w:rsidP="00D6602F">
                  <w:pPr>
                    <w:pStyle w:val="NoSpacing"/>
                    <w:spacing w:line="276" w:lineRule="auto"/>
                    <w:rPr>
                      <w:rFonts w:ascii="Arial" w:hAnsi="Arial" w:cs="Arial"/>
                      <w:b/>
                      <w:sz w:val="16"/>
                      <w:szCs w:val="16"/>
                      <w:u w:val="single"/>
                    </w:rPr>
                  </w:pPr>
                  <w:r w:rsidRPr="00D6602F">
                    <w:rPr>
                      <w:rFonts w:ascii="Arial" w:hAnsi="Arial" w:cs="Arial"/>
                      <w:b/>
                      <w:sz w:val="16"/>
                      <w:szCs w:val="16"/>
                      <w:u w:val="single"/>
                    </w:rPr>
                    <w:t xml:space="preserve">If ramping up, or current actual loading is lower than </w:t>
                  </w:r>
                  <w:r w:rsidRPr="00D6602F">
                    <w:rPr>
                      <w:rFonts w:ascii="Arial" w:hAnsi="Arial" w:cs="Arial"/>
                      <w:b/>
                      <w:i/>
                      <w:sz w:val="16"/>
                      <w:szCs w:val="16"/>
                      <w:u w:val="single"/>
                    </w:rPr>
                    <w:t>dispatch schedule</w:t>
                  </w:r>
                </w:p>
              </w:tc>
              <w:tc>
                <w:tcPr>
                  <w:tcW w:w="1112" w:type="dxa"/>
                  <w:shd w:val="clear" w:color="auto" w:fill="auto"/>
                </w:tcPr>
                <w:p w14:paraId="3123EEAA" w14:textId="77777777" w:rsidR="00B3256F" w:rsidRPr="00D6602F" w:rsidRDefault="00B3256F" w:rsidP="00D6602F">
                  <w:pPr>
                    <w:pStyle w:val="NoSpacing"/>
                    <w:spacing w:line="276" w:lineRule="auto"/>
                    <w:rPr>
                      <w:rFonts w:ascii="Arial" w:hAnsi="Arial" w:cs="Arial"/>
                      <w:b/>
                      <w:sz w:val="16"/>
                      <w:szCs w:val="16"/>
                      <w:u w:val="single"/>
                    </w:rPr>
                  </w:pPr>
                  <w:r w:rsidRPr="00D6602F">
                    <w:rPr>
                      <w:rFonts w:ascii="Arial" w:hAnsi="Arial" w:cs="Arial"/>
                      <w:b/>
                      <w:i/>
                      <w:sz w:val="16"/>
                      <w:szCs w:val="16"/>
                      <w:u w:val="single"/>
                    </w:rPr>
                    <w:t>Generating unit</w:t>
                  </w:r>
                  <w:r w:rsidRPr="00D6602F">
                    <w:rPr>
                      <w:rFonts w:ascii="Arial" w:hAnsi="Arial" w:cs="Arial"/>
                      <w:b/>
                      <w:sz w:val="16"/>
                      <w:szCs w:val="16"/>
                      <w:u w:val="single"/>
                    </w:rPr>
                    <w:t xml:space="preserve"> should continue to </w:t>
                  </w:r>
                  <w:r w:rsidRPr="00D6602F">
                    <w:rPr>
                      <w:rFonts w:ascii="Arial" w:hAnsi="Arial" w:cs="Arial"/>
                      <w:b/>
                      <w:bCs/>
                      <w:sz w:val="16"/>
                      <w:szCs w:val="16"/>
                      <w:u w:val="single"/>
                    </w:rPr>
                    <w:t>ramp up</w:t>
                  </w:r>
                  <w:r w:rsidRPr="00D6602F">
                    <w:rPr>
                      <w:rFonts w:ascii="Arial" w:hAnsi="Arial" w:cs="Arial"/>
                      <w:b/>
                      <w:sz w:val="16"/>
                      <w:szCs w:val="16"/>
                      <w:u w:val="single"/>
                    </w:rPr>
                    <w:t xml:space="preserve"> to its </w:t>
                  </w:r>
                  <w:r w:rsidRPr="00D6602F">
                    <w:rPr>
                      <w:rFonts w:ascii="Arial" w:hAnsi="Arial" w:cs="Arial"/>
                      <w:b/>
                      <w:i/>
                      <w:sz w:val="16"/>
                      <w:szCs w:val="16"/>
                      <w:u w:val="single"/>
                    </w:rPr>
                    <w:t>dispatch schedule</w:t>
                  </w:r>
                  <w:r w:rsidRPr="00D6602F">
                    <w:rPr>
                      <w:rFonts w:ascii="Arial" w:hAnsi="Arial" w:cs="Arial"/>
                      <w:b/>
                      <w:sz w:val="16"/>
                      <w:szCs w:val="16"/>
                      <w:u w:val="single"/>
                    </w:rPr>
                    <w:t xml:space="preserve"> unless otherwise instructed </w:t>
                  </w:r>
                  <w:r w:rsidRPr="00D6602F">
                    <w:rPr>
                      <w:rFonts w:ascii="Arial" w:hAnsi="Arial" w:cs="Arial"/>
                      <w:b/>
                      <w:sz w:val="16"/>
                      <w:szCs w:val="16"/>
                      <w:u w:val="single"/>
                    </w:rPr>
                    <w:lastRenderedPageBreak/>
                    <w:t xml:space="preserve">by the </w:t>
                  </w:r>
                  <w:r w:rsidRPr="00D6602F">
                    <w:rPr>
                      <w:rFonts w:ascii="Arial" w:hAnsi="Arial" w:cs="Arial"/>
                      <w:b/>
                      <w:i/>
                      <w:sz w:val="16"/>
                      <w:szCs w:val="16"/>
                      <w:u w:val="single"/>
                    </w:rPr>
                    <w:t>System Operator</w:t>
                  </w:r>
                  <w:r w:rsidRPr="00D6602F">
                    <w:rPr>
                      <w:rFonts w:ascii="Arial" w:hAnsi="Arial" w:cs="Arial"/>
                      <w:b/>
                      <w:sz w:val="16"/>
                      <w:szCs w:val="16"/>
                      <w:u w:val="single"/>
                    </w:rPr>
                    <w:t xml:space="preserve"> </w:t>
                  </w:r>
                </w:p>
              </w:tc>
            </w:tr>
          </w:tbl>
          <w:p w14:paraId="34D2233B" w14:textId="77777777" w:rsidR="00B3256F" w:rsidRPr="002A3D9A" w:rsidRDefault="00B3256F" w:rsidP="002A3D9A">
            <w:pPr>
              <w:spacing w:line="276" w:lineRule="auto"/>
              <w:rPr>
                <w:rFonts w:ascii="Arial" w:eastAsia="Calibri" w:hAnsi="Arial" w:cs="Arial"/>
                <w:sz w:val="22"/>
                <w:szCs w:val="22"/>
                <w:lang w:val="en-PH"/>
              </w:rPr>
            </w:pPr>
          </w:p>
          <w:p w14:paraId="7C9E6CC4" w14:textId="77777777" w:rsidR="00B3256F" w:rsidRPr="002A3D9A" w:rsidRDefault="00B3256F" w:rsidP="002A3D9A">
            <w:pPr>
              <w:spacing w:line="276" w:lineRule="auto"/>
              <w:ind w:firstLine="36"/>
              <w:rPr>
                <w:rFonts w:ascii="Arial" w:eastAsia="Calibri" w:hAnsi="Arial" w:cs="Arial"/>
                <w:b/>
                <w:sz w:val="22"/>
                <w:szCs w:val="22"/>
                <w:u w:val="single"/>
                <w:lang w:val="en-PH"/>
              </w:rPr>
            </w:pPr>
            <w:r w:rsidRPr="002A3D9A">
              <w:rPr>
                <w:rFonts w:ascii="Arial" w:eastAsia="Calibri" w:hAnsi="Arial" w:cs="Arial"/>
                <w:b/>
                <w:sz w:val="22"/>
                <w:szCs w:val="22"/>
                <w:u w:val="single"/>
                <w:lang w:val="en-PH"/>
              </w:rPr>
              <w:t xml:space="preserve">b. Once the </w:t>
            </w:r>
            <w:r w:rsidRPr="002A3D9A">
              <w:rPr>
                <w:rFonts w:ascii="Arial" w:eastAsia="Calibri" w:hAnsi="Arial" w:cs="Arial"/>
                <w:b/>
                <w:i/>
                <w:sz w:val="22"/>
                <w:szCs w:val="22"/>
                <w:u w:val="single"/>
                <w:lang w:val="en-PH"/>
              </w:rPr>
              <w:t>grid frequency</w:t>
            </w:r>
            <w:r w:rsidRPr="002A3D9A">
              <w:rPr>
                <w:rFonts w:ascii="Arial" w:eastAsia="Calibri" w:hAnsi="Arial" w:cs="Arial"/>
                <w:b/>
                <w:sz w:val="22"/>
                <w:szCs w:val="22"/>
                <w:u w:val="single"/>
                <w:lang w:val="en-PH"/>
              </w:rPr>
              <w:t xml:space="preserve"> goes up to 60 Hz after coming off from a state in Section 11.4.4 (a), then the </w:t>
            </w:r>
            <w:r w:rsidRPr="002A3D9A">
              <w:rPr>
                <w:rFonts w:ascii="Arial" w:eastAsia="Calibri" w:hAnsi="Arial" w:cs="Arial"/>
                <w:b/>
                <w:i/>
                <w:sz w:val="22"/>
                <w:szCs w:val="22"/>
                <w:u w:val="single"/>
                <w:lang w:val="en-PH"/>
              </w:rPr>
              <w:t>Trading Participants</w:t>
            </w:r>
            <w:r w:rsidRPr="002A3D9A">
              <w:rPr>
                <w:rFonts w:ascii="Arial" w:eastAsia="Calibri" w:hAnsi="Arial" w:cs="Arial"/>
                <w:b/>
                <w:sz w:val="22"/>
                <w:szCs w:val="22"/>
                <w:u w:val="single"/>
                <w:lang w:val="en-PH"/>
              </w:rPr>
              <w:t xml:space="preserve"> shall resume to dispatch its </w:t>
            </w:r>
            <w:r w:rsidRPr="002A3D9A">
              <w:rPr>
                <w:rFonts w:ascii="Arial" w:eastAsia="Calibri" w:hAnsi="Arial" w:cs="Arial"/>
                <w:b/>
                <w:i/>
                <w:sz w:val="22"/>
                <w:szCs w:val="22"/>
                <w:u w:val="single"/>
                <w:lang w:val="en-PH"/>
              </w:rPr>
              <w:t>generating units</w:t>
            </w:r>
            <w:r w:rsidRPr="002A3D9A">
              <w:rPr>
                <w:rFonts w:ascii="Arial" w:eastAsia="Calibri" w:hAnsi="Arial" w:cs="Arial"/>
                <w:b/>
                <w:sz w:val="22"/>
                <w:szCs w:val="22"/>
                <w:u w:val="single"/>
                <w:lang w:val="en-PH"/>
              </w:rPr>
              <w:t xml:space="preserve"> to meet its </w:t>
            </w:r>
            <w:r w:rsidRPr="002A3D9A">
              <w:rPr>
                <w:rFonts w:ascii="Arial" w:eastAsia="Calibri" w:hAnsi="Arial" w:cs="Arial"/>
                <w:b/>
                <w:i/>
                <w:sz w:val="22"/>
                <w:szCs w:val="22"/>
                <w:u w:val="single"/>
                <w:lang w:val="en-PH"/>
              </w:rPr>
              <w:t>dispatch schedule</w:t>
            </w:r>
            <w:r w:rsidRPr="002A3D9A">
              <w:rPr>
                <w:rFonts w:ascii="Arial" w:eastAsia="Calibri" w:hAnsi="Arial" w:cs="Arial"/>
                <w:b/>
                <w:sz w:val="22"/>
                <w:szCs w:val="22"/>
                <w:u w:val="single"/>
                <w:lang w:val="en-PH"/>
              </w:rPr>
              <w:t>.</w:t>
            </w:r>
          </w:p>
          <w:p w14:paraId="23EAEB6D" w14:textId="77777777" w:rsidR="00B3256F" w:rsidRPr="002A3D9A" w:rsidRDefault="00B3256F" w:rsidP="002A3D9A">
            <w:pPr>
              <w:spacing w:line="276" w:lineRule="auto"/>
              <w:rPr>
                <w:rFonts w:ascii="Arial" w:eastAsia="Calibri" w:hAnsi="Arial" w:cs="Arial"/>
                <w:b/>
                <w:sz w:val="22"/>
                <w:szCs w:val="22"/>
                <w:u w:val="single"/>
                <w:lang w:val="en-PH"/>
              </w:rPr>
            </w:pPr>
          </w:p>
          <w:p w14:paraId="065680E1" w14:textId="7CA89BC7" w:rsidR="00B3256F" w:rsidRDefault="00B3256F" w:rsidP="002A3D9A">
            <w:pPr>
              <w:spacing w:line="276" w:lineRule="auto"/>
              <w:ind w:left="36"/>
              <w:rPr>
                <w:rFonts w:ascii="Arial" w:eastAsia="Calibri" w:hAnsi="Arial" w:cs="Arial"/>
                <w:b/>
                <w:sz w:val="22"/>
                <w:szCs w:val="22"/>
                <w:u w:val="single"/>
                <w:lang w:val="en-PH"/>
              </w:rPr>
            </w:pPr>
            <w:r w:rsidRPr="002A3D9A">
              <w:rPr>
                <w:rFonts w:ascii="Arial" w:eastAsia="Calibri" w:hAnsi="Arial" w:cs="Arial"/>
                <w:b/>
                <w:sz w:val="22"/>
                <w:szCs w:val="22"/>
                <w:u w:val="single"/>
                <w:lang w:val="en-PH"/>
              </w:rPr>
              <w:t xml:space="preserve">c. When the </w:t>
            </w:r>
            <w:r w:rsidRPr="002A3D9A">
              <w:rPr>
                <w:rFonts w:ascii="Arial" w:eastAsia="Calibri" w:hAnsi="Arial" w:cs="Arial"/>
                <w:b/>
                <w:i/>
                <w:sz w:val="22"/>
                <w:szCs w:val="22"/>
                <w:u w:val="single"/>
                <w:lang w:val="en-PH"/>
              </w:rPr>
              <w:t>grid frequency</w:t>
            </w:r>
            <w:r w:rsidRPr="002A3D9A">
              <w:rPr>
                <w:rFonts w:ascii="Arial" w:eastAsia="Calibri" w:hAnsi="Arial" w:cs="Arial"/>
                <w:b/>
                <w:sz w:val="22"/>
                <w:szCs w:val="22"/>
                <w:u w:val="single"/>
                <w:lang w:val="en-PH"/>
              </w:rPr>
              <w:t xml:space="preserve"> reaches 60.3 Hz or higher, the </w:t>
            </w:r>
            <w:r w:rsidRPr="002A3D9A">
              <w:rPr>
                <w:rFonts w:ascii="Arial" w:eastAsia="Calibri" w:hAnsi="Arial" w:cs="Arial"/>
                <w:b/>
                <w:i/>
                <w:sz w:val="22"/>
                <w:szCs w:val="22"/>
                <w:u w:val="single"/>
                <w:lang w:val="en-PH"/>
              </w:rPr>
              <w:t>Trading Participants</w:t>
            </w:r>
            <w:r w:rsidRPr="002A3D9A">
              <w:rPr>
                <w:rFonts w:ascii="Arial" w:eastAsia="Calibri" w:hAnsi="Arial" w:cs="Arial"/>
                <w:b/>
                <w:sz w:val="22"/>
                <w:szCs w:val="22"/>
                <w:u w:val="single"/>
                <w:lang w:val="en-PH"/>
              </w:rPr>
              <w:t xml:space="preserve"> shall operate based on the following conditions:</w:t>
            </w:r>
          </w:p>
          <w:p w14:paraId="6B6D2085" w14:textId="548578A4" w:rsidR="00B3256F" w:rsidRDefault="00B3256F" w:rsidP="002A3D9A">
            <w:pPr>
              <w:spacing w:line="276" w:lineRule="auto"/>
              <w:ind w:left="36"/>
              <w:rPr>
                <w:rFonts w:ascii="Arial" w:eastAsia="Calibri" w:hAnsi="Arial" w:cs="Arial"/>
                <w:b/>
                <w:sz w:val="22"/>
                <w:szCs w:val="22"/>
                <w:u w:val="single"/>
                <w:lang w:val="en-PH"/>
              </w:rPr>
            </w:pPr>
          </w:p>
          <w:tbl>
            <w:tblPr>
              <w:tblW w:w="4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417"/>
              <w:gridCol w:w="1341"/>
            </w:tblGrid>
            <w:tr w:rsidR="00B3256F" w:rsidRPr="00E82751" w14:paraId="470FF8B1" w14:textId="77777777" w:rsidTr="00B3256F">
              <w:trPr>
                <w:trHeight w:val="246"/>
                <w:tblHeader/>
                <w:jc w:val="center"/>
              </w:trPr>
              <w:tc>
                <w:tcPr>
                  <w:tcW w:w="1354" w:type="dxa"/>
                  <w:shd w:val="clear" w:color="auto" w:fill="D9D9D9" w:themeFill="background1" w:themeFillShade="D9"/>
                  <w:vAlign w:val="center"/>
                </w:tcPr>
                <w:p w14:paraId="72D6BC18" w14:textId="77777777" w:rsidR="00B3256F" w:rsidRPr="00E82751" w:rsidRDefault="00B3256F" w:rsidP="00E82751">
                  <w:pPr>
                    <w:pStyle w:val="NoSpacing"/>
                    <w:spacing w:line="276" w:lineRule="auto"/>
                    <w:jc w:val="center"/>
                    <w:rPr>
                      <w:rFonts w:ascii="Arial" w:hAnsi="Arial" w:cs="Arial"/>
                      <w:b/>
                      <w:bCs/>
                      <w:sz w:val="16"/>
                      <w:szCs w:val="16"/>
                      <w:u w:val="single"/>
                    </w:rPr>
                  </w:pPr>
                  <w:r w:rsidRPr="00E82751">
                    <w:rPr>
                      <w:rFonts w:ascii="Arial" w:hAnsi="Arial" w:cs="Arial"/>
                      <w:b/>
                      <w:bCs/>
                      <w:sz w:val="16"/>
                      <w:szCs w:val="16"/>
                      <w:u w:val="single"/>
                    </w:rPr>
                    <w:t>Condition</w:t>
                  </w:r>
                </w:p>
              </w:tc>
              <w:tc>
                <w:tcPr>
                  <w:tcW w:w="1417" w:type="dxa"/>
                  <w:shd w:val="clear" w:color="auto" w:fill="D9D9D9" w:themeFill="background1" w:themeFillShade="D9"/>
                  <w:vAlign w:val="center"/>
                </w:tcPr>
                <w:p w14:paraId="32FADAE2" w14:textId="77777777" w:rsidR="00B3256F" w:rsidRPr="00E82751" w:rsidRDefault="00B3256F" w:rsidP="00E82751">
                  <w:pPr>
                    <w:pStyle w:val="NoSpacing"/>
                    <w:spacing w:line="276" w:lineRule="auto"/>
                    <w:jc w:val="center"/>
                    <w:rPr>
                      <w:rFonts w:ascii="Arial" w:hAnsi="Arial" w:cs="Arial"/>
                      <w:b/>
                      <w:bCs/>
                      <w:sz w:val="16"/>
                      <w:szCs w:val="16"/>
                      <w:u w:val="single"/>
                    </w:rPr>
                  </w:pPr>
                  <w:r w:rsidRPr="00E82751">
                    <w:rPr>
                      <w:rFonts w:ascii="Arial" w:hAnsi="Arial" w:cs="Arial"/>
                      <w:b/>
                      <w:bCs/>
                      <w:sz w:val="16"/>
                      <w:szCs w:val="16"/>
                      <w:u w:val="single"/>
                    </w:rPr>
                    <w:t>Status of Actual Dispatch</w:t>
                  </w:r>
                </w:p>
              </w:tc>
              <w:tc>
                <w:tcPr>
                  <w:tcW w:w="1341" w:type="dxa"/>
                  <w:shd w:val="clear" w:color="auto" w:fill="D9D9D9" w:themeFill="background1" w:themeFillShade="D9"/>
                  <w:vAlign w:val="center"/>
                </w:tcPr>
                <w:p w14:paraId="5CABD4CF" w14:textId="77777777" w:rsidR="00B3256F" w:rsidRPr="00E82751" w:rsidRDefault="00B3256F" w:rsidP="00E82751">
                  <w:pPr>
                    <w:pStyle w:val="NoSpacing"/>
                    <w:spacing w:line="276" w:lineRule="auto"/>
                    <w:jc w:val="center"/>
                    <w:rPr>
                      <w:rFonts w:ascii="Arial" w:hAnsi="Arial" w:cs="Arial"/>
                      <w:b/>
                      <w:bCs/>
                      <w:sz w:val="16"/>
                      <w:szCs w:val="16"/>
                      <w:u w:val="single"/>
                    </w:rPr>
                  </w:pPr>
                  <w:r w:rsidRPr="00E82751">
                    <w:rPr>
                      <w:rFonts w:ascii="Arial" w:hAnsi="Arial" w:cs="Arial"/>
                      <w:b/>
                      <w:bCs/>
                      <w:sz w:val="16"/>
                      <w:szCs w:val="16"/>
                      <w:u w:val="single"/>
                    </w:rPr>
                    <w:t>Expected Response</w:t>
                  </w:r>
                </w:p>
              </w:tc>
            </w:tr>
            <w:tr w:rsidR="00B3256F" w:rsidRPr="00E82751" w14:paraId="5A78D193" w14:textId="77777777" w:rsidTr="00B3256F">
              <w:trPr>
                <w:trHeight w:val="246"/>
                <w:jc w:val="center"/>
              </w:trPr>
              <w:tc>
                <w:tcPr>
                  <w:tcW w:w="1354" w:type="dxa"/>
                  <w:vMerge w:val="restart"/>
                  <w:shd w:val="clear" w:color="auto" w:fill="auto"/>
                </w:tcPr>
                <w:p w14:paraId="4AC482EE" w14:textId="77777777" w:rsidR="00B3256F" w:rsidRPr="00E82751" w:rsidRDefault="00B3256F" w:rsidP="00E82751">
                  <w:pPr>
                    <w:pStyle w:val="NoSpacing"/>
                    <w:spacing w:line="276" w:lineRule="auto"/>
                    <w:rPr>
                      <w:rFonts w:ascii="Arial" w:hAnsi="Arial" w:cs="Arial"/>
                      <w:b/>
                      <w:sz w:val="16"/>
                      <w:szCs w:val="16"/>
                      <w:u w:val="single"/>
                    </w:rPr>
                  </w:pPr>
                  <w:r w:rsidRPr="00E82751">
                    <w:rPr>
                      <w:rFonts w:ascii="Arial" w:hAnsi="Arial" w:cs="Arial"/>
                      <w:b/>
                      <w:sz w:val="16"/>
                      <w:szCs w:val="16"/>
                      <w:u w:val="single"/>
                    </w:rPr>
                    <w:t>Frequency is 60.3 Hz or higher</w:t>
                  </w:r>
                </w:p>
              </w:tc>
              <w:tc>
                <w:tcPr>
                  <w:tcW w:w="1417" w:type="dxa"/>
                  <w:shd w:val="clear" w:color="auto" w:fill="auto"/>
                </w:tcPr>
                <w:p w14:paraId="6FDFBC20" w14:textId="77777777" w:rsidR="00B3256F" w:rsidRPr="00E82751" w:rsidRDefault="00B3256F" w:rsidP="00E82751">
                  <w:pPr>
                    <w:pStyle w:val="NoSpacing"/>
                    <w:spacing w:line="276" w:lineRule="auto"/>
                    <w:rPr>
                      <w:rFonts w:ascii="Arial" w:hAnsi="Arial" w:cs="Arial"/>
                      <w:b/>
                      <w:sz w:val="16"/>
                      <w:szCs w:val="16"/>
                      <w:u w:val="single"/>
                    </w:rPr>
                  </w:pPr>
                  <w:r w:rsidRPr="00E82751">
                    <w:rPr>
                      <w:rFonts w:ascii="Arial" w:hAnsi="Arial" w:cs="Arial"/>
                      <w:b/>
                      <w:sz w:val="16"/>
                      <w:szCs w:val="16"/>
                      <w:u w:val="single"/>
                    </w:rPr>
                    <w:t xml:space="preserve">If ramping down, or current actual loading is higher than </w:t>
                  </w:r>
                  <w:r w:rsidRPr="00E82751">
                    <w:rPr>
                      <w:rFonts w:ascii="Arial" w:hAnsi="Arial" w:cs="Arial"/>
                      <w:b/>
                      <w:i/>
                      <w:sz w:val="16"/>
                      <w:szCs w:val="16"/>
                      <w:u w:val="single"/>
                    </w:rPr>
                    <w:t>dispatch schedule</w:t>
                  </w:r>
                </w:p>
              </w:tc>
              <w:tc>
                <w:tcPr>
                  <w:tcW w:w="1341" w:type="dxa"/>
                  <w:shd w:val="clear" w:color="auto" w:fill="auto"/>
                </w:tcPr>
                <w:p w14:paraId="75410564" w14:textId="77777777" w:rsidR="00B3256F" w:rsidRPr="00E82751" w:rsidRDefault="00B3256F" w:rsidP="00E82751">
                  <w:pPr>
                    <w:pStyle w:val="NoSpacing"/>
                    <w:spacing w:line="276" w:lineRule="auto"/>
                    <w:rPr>
                      <w:rFonts w:ascii="Arial" w:hAnsi="Arial" w:cs="Arial"/>
                      <w:b/>
                      <w:sz w:val="16"/>
                      <w:szCs w:val="16"/>
                      <w:u w:val="single"/>
                    </w:rPr>
                  </w:pPr>
                  <w:r w:rsidRPr="00E82751">
                    <w:rPr>
                      <w:rFonts w:ascii="Arial" w:hAnsi="Arial" w:cs="Arial"/>
                      <w:b/>
                      <w:sz w:val="16"/>
                      <w:szCs w:val="16"/>
                      <w:u w:val="single"/>
                    </w:rPr>
                    <w:t xml:space="preserve">Generating unit should continue to </w:t>
                  </w:r>
                  <w:r w:rsidRPr="00E82751">
                    <w:rPr>
                      <w:rFonts w:ascii="Arial" w:hAnsi="Arial" w:cs="Arial"/>
                      <w:b/>
                      <w:bCs/>
                      <w:sz w:val="16"/>
                      <w:szCs w:val="16"/>
                      <w:u w:val="single"/>
                    </w:rPr>
                    <w:t>ramp down</w:t>
                  </w:r>
                  <w:r w:rsidRPr="00E82751">
                    <w:rPr>
                      <w:rFonts w:ascii="Arial" w:hAnsi="Arial" w:cs="Arial"/>
                      <w:b/>
                      <w:sz w:val="16"/>
                      <w:szCs w:val="16"/>
                      <w:u w:val="single"/>
                    </w:rPr>
                    <w:t xml:space="preserve"> to its </w:t>
                  </w:r>
                  <w:r w:rsidRPr="00E82751">
                    <w:rPr>
                      <w:rFonts w:ascii="Arial" w:hAnsi="Arial" w:cs="Arial"/>
                      <w:b/>
                      <w:i/>
                      <w:sz w:val="16"/>
                      <w:szCs w:val="16"/>
                      <w:u w:val="single"/>
                    </w:rPr>
                    <w:t>dispatch schedule</w:t>
                  </w:r>
                  <w:r w:rsidRPr="00E82751">
                    <w:rPr>
                      <w:rFonts w:ascii="Arial" w:hAnsi="Arial" w:cs="Arial"/>
                      <w:b/>
                      <w:sz w:val="16"/>
                      <w:szCs w:val="16"/>
                      <w:u w:val="single"/>
                    </w:rPr>
                    <w:t xml:space="preserve"> unless otherwise instructed by the </w:t>
                  </w:r>
                  <w:r w:rsidRPr="00E82751">
                    <w:rPr>
                      <w:rFonts w:ascii="Arial" w:hAnsi="Arial" w:cs="Arial"/>
                      <w:b/>
                      <w:i/>
                      <w:sz w:val="16"/>
                      <w:szCs w:val="16"/>
                      <w:u w:val="single"/>
                    </w:rPr>
                    <w:t>System Operator</w:t>
                  </w:r>
                </w:p>
              </w:tc>
            </w:tr>
            <w:tr w:rsidR="00B3256F" w:rsidRPr="00E82751" w14:paraId="35DF90DC" w14:textId="77777777" w:rsidTr="00B3256F">
              <w:trPr>
                <w:trHeight w:val="246"/>
                <w:jc w:val="center"/>
              </w:trPr>
              <w:tc>
                <w:tcPr>
                  <w:tcW w:w="1354" w:type="dxa"/>
                  <w:vMerge/>
                  <w:shd w:val="clear" w:color="auto" w:fill="auto"/>
                </w:tcPr>
                <w:p w14:paraId="680CE52B" w14:textId="77777777" w:rsidR="00B3256F" w:rsidRPr="00E82751" w:rsidRDefault="00B3256F" w:rsidP="00E82751">
                  <w:pPr>
                    <w:pStyle w:val="NoSpacing"/>
                    <w:spacing w:line="276" w:lineRule="auto"/>
                    <w:rPr>
                      <w:rFonts w:ascii="Arial" w:hAnsi="Arial" w:cs="Arial"/>
                      <w:b/>
                      <w:sz w:val="16"/>
                      <w:szCs w:val="16"/>
                      <w:u w:val="single"/>
                    </w:rPr>
                  </w:pPr>
                </w:p>
              </w:tc>
              <w:tc>
                <w:tcPr>
                  <w:tcW w:w="1417" w:type="dxa"/>
                  <w:shd w:val="clear" w:color="auto" w:fill="auto"/>
                </w:tcPr>
                <w:p w14:paraId="51C08A9F" w14:textId="77777777" w:rsidR="00B3256F" w:rsidRPr="00E82751" w:rsidRDefault="00B3256F" w:rsidP="00E82751">
                  <w:pPr>
                    <w:pStyle w:val="NoSpacing"/>
                    <w:spacing w:line="276" w:lineRule="auto"/>
                    <w:rPr>
                      <w:rFonts w:ascii="Arial" w:hAnsi="Arial" w:cs="Arial"/>
                      <w:b/>
                      <w:sz w:val="16"/>
                      <w:szCs w:val="16"/>
                      <w:u w:val="single"/>
                    </w:rPr>
                  </w:pPr>
                  <w:r w:rsidRPr="00E82751">
                    <w:rPr>
                      <w:rFonts w:ascii="Arial" w:hAnsi="Arial" w:cs="Arial"/>
                      <w:b/>
                      <w:sz w:val="16"/>
                      <w:szCs w:val="16"/>
                      <w:u w:val="single"/>
                    </w:rPr>
                    <w:t xml:space="preserve">If ramping up, or current actual loading is lower than </w:t>
                  </w:r>
                  <w:r w:rsidRPr="00E82751">
                    <w:rPr>
                      <w:rFonts w:ascii="Arial" w:hAnsi="Arial" w:cs="Arial"/>
                      <w:b/>
                      <w:i/>
                      <w:sz w:val="16"/>
                      <w:szCs w:val="16"/>
                      <w:u w:val="single"/>
                    </w:rPr>
                    <w:t>dispatch schedule</w:t>
                  </w:r>
                </w:p>
              </w:tc>
              <w:tc>
                <w:tcPr>
                  <w:tcW w:w="1341" w:type="dxa"/>
                  <w:shd w:val="clear" w:color="auto" w:fill="auto"/>
                </w:tcPr>
                <w:p w14:paraId="6292D418" w14:textId="77777777" w:rsidR="00B3256F" w:rsidRPr="00E82751" w:rsidRDefault="00B3256F" w:rsidP="00E82751">
                  <w:pPr>
                    <w:pStyle w:val="NoSpacing"/>
                    <w:spacing w:line="276" w:lineRule="auto"/>
                    <w:rPr>
                      <w:rFonts w:ascii="Arial" w:hAnsi="Arial" w:cs="Arial"/>
                      <w:b/>
                      <w:sz w:val="16"/>
                      <w:szCs w:val="16"/>
                      <w:u w:val="single"/>
                    </w:rPr>
                  </w:pPr>
                  <w:r w:rsidRPr="00E82751">
                    <w:rPr>
                      <w:rFonts w:ascii="Arial" w:hAnsi="Arial" w:cs="Arial"/>
                      <w:b/>
                      <w:sz w:val="16"/>
                      <w:szCs w:val="16"/>
                      <w:u w:val="single"/>
                    </w:rPr>
                    <w:t xml:space="preserve">Generator should stop ramping up and </w:t>
                  </w:r>
                  <w:r w:rsidRPr="00E82751">
                    <w:rPr>
                      <w:rFonts w:ascii="Arial" w:hAnsi="Arial" w:cs="Arial"/>
                      <w:b/>
                      <w:bCs/>
                      <w:sz w:val="16"/>
                      <w:szCs w:val="16"/>
                      <w:u w:val="single"/>
                    </w:rPr>
                    <w:t>maintain current actual loading</w:t>
                  </w:r>
                  <w:r w:rsidRPr="00E82751">
                    <w:rPr>
                      <w:rFonts w:ascii="Arial" w:hAnsi="Arial" w:cs="Arial"/>
                      <w:b/>
                      <w:sz w:val="16"/>
                      <w:szCs w:val="16"/>
                      <w:u w:val="single"/>
                    </w:rPr>
                    <w:t xml:space="preserve"> unless otherwise instructed by the </w:t>
                  </w:r>
                  <w:r w:rsidRPr="00E82751">
                    <w:rPr>
                      <w:rFonts w:ascii="Arial" w:hAnsi="Arial" w:cs="Arial"/>
                      <w:b/>
                      <w:i/>
                      <w:sz w:val="16"/>
                      <w:szCs w:val="16"/>
                      <w:u w:val="single"/>
                    </w:rPr>
                    <w:t>System Operator</w:t>
                  </w:r>
                </w:p>
              </w:tc>
            </w:tr>
          </w:tbl>
          <w:p w14:paraId="1F71FBD4" w14:textId="18DC7DBF" w:rsidR="00B3256F" w:rsidRDefault="00B3256F" w:rsidP="002A3D9A">
            <w:pPr>
              <w:spacing w:line="276" w:lineRule="auto"/>
              <w:ind w:left="36"/>
              <w:rPr>
                <w:rFonts w:ascii="Arial" w:eastAsia="Calibri" w:hAnsi="Arial" w:cs="Arial"/>
                <w:b/>
                <w:sz w:val="22"/>
                <w:szCs w:val="22"/>
                <w:u w:val="single"/>
                <w:lang w:val="en-PH"/>
              </w:rPr>
            </w:pPr>
          </w:p>
          <w:p w14:paraId="5DD0D9D5" w14:textId="30C41CB9" w:rsidR="00B3256F" w:rsidRPr="002A3D9A" w:rsidRDefault="00B3256F" w:rsidP="00E82751">
            <w:pPr>
              <w:spacing w:line="276" w:lineRule="auto"/>
              <w:ind w:firstLine="36"/>
              <w:rPr>
                <w:rFonts w:ascii="Arial" w:eastAsia="Calibri" w:hAnsi="Arial" w:cs="Arial"/>
                <w:b/>
                <w:sz w:val="22"/>
                <w:szCs w:val="22"/>
                <w:u w:val="single"/>
                <w:lang w:val="en-PH"/>
              </w:rPr>
            </w:pPr>
            <w:r w:rsidRPr="00E82751">
              <w:rPr>
                <w:rFonts w:ascii="Arial" w:eastAsia="Calibri" w:hAnsi="Arial" w:cs="Arial"/>
                <w:b/>
                <w:sz w:val="22"/>
                <w:szCs w:val="22"/>
                <w:u w:val="single"/>
                <w:lang w:val="en-PH"/>
              </w:rPr>
              <w:t xml:space="preserve">d. Once the </w:t>
            </w:r>
            <w:r w:rsidRPr="00E82751">
              <w:rPr>
                <w:rFonts w:ascii="Arial" w:eastAsia="Calibri" w:hAnsi="Arial" w:cs="Arial"/>
                <w:b/>
                <w:i/>
                <w:sz w:val="22"/>
                <w:szCs w:val="22"/>
                <w:u w:val="single"/>
                <w:lang w:val="en-PH"/>
              </w:rPr>
              <w:t>grid frequency</w:t>
            </w:r>
            <w:r w:rsidRPr="00E82751">
              <w:rPr>
                <w:rFonts w:ascii="Arial" w:eastAsia="Calibri" w:hAnsi="Arial" w:cs="Arial"/>
                <w:b/>
                <w:sz w:val="22"/>
                <w:szCs w:val="22"/>
                <w:u w:val="single"/>
                <w:lang w:val="en-PH"/>
              </w:rPr>
              <w:t xml:space="preserve"> comes down to 60 Hz after coming off from a state in Section 11.4.4 (c), then the </w:t>
            </w:r>
            <w:r w:rsidRPr="00E82751">
              <w:rPr>
                <w:rFonts w:ascii="Arial" w:eastAsia="Calibri" w:hAnsi="Arial" w:cs="Arial"/>
                <w:b/>
                <w:i/>
                <w:sz w:val="22"/>
                <w:szCs w:val="22"/>
                <w:u w:val="single"/>
                <w:lang w:val="en-PH"/>
              </w:rPr>
              <w:t>Trading Participants</w:t>
            </w:r>
            <w:r w:rsidRPr="00E82751">
              <w:rPr>
                <w:rFonts w:ascii="Arial" w:eastAsia="Calibri" w:hAnsi="Arial" w:cs="Arial"/>
                <w:b/>
                <w:sz w:val="22"/>
                <w:szCs w:val="22"/>
                <w:u w:val="single"/>
                <w:lang w:val="en-PH"/>
              </w:rPr>
              <w:t xml:space="preserve"> shall resume to dispatch its generating units to meet its </w:t>
            </w:r>
            <w:r w:rsidRPr="00E82751">
              <w:rPr>
                <w:rFonts w:ascii="Arial" w:eastAsia="Calibri" w:hAnsi="Arial" w:cs="Arial"/>
                <w:b/>
                <w:i/>
                <w:sz w:val="22"/>
                <w:szCs w:val="22"/>
                <w:u w:val="single"/>
                <w:lang w:val="en-PH"/>
              </w:rPr>
              <w:t>dispatch schedule</w:t>
            </w:r>
            <w:r w:rsidRPr="00E82751">
              <w:rPr>
                <w:rFonts w:ascii="Arial" w:eastAsia="Calibri" w:hAnsi="Arial" w:cs="Arial"/>
                <w:b/>
                <w:sz w:val="22"/>
                <w:szCs w:val="22"/>
                <w:u w:val="single"/>
                <w:lang w:val="en-PH"/>
              </w:rPr>
              <w:t>.</w:t>
            </w:r>
          </w:p>
          <w:p w14:paraId="48A957AD" w14:textId="6EC444EA"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956A15"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71DCBABF"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3BF518B7"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6E968C02"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686CF" w14:textId="0B8FCD43" w:rsidR="00B3256F" w:rsidRPr="00E83B76" w:rsidRDefault="00B3256F" w:rsidP="000123BD">
            <w:pPr>
              <w:rPr>
                <w:rFonts w:ascii="Arial" w:eastAsia="Calibri" w:hAnsi="Arial" w:cs="Arial"/>
                <w:sz w:val="22"/>
                <w:szCs w:val="22"/>
                <w:lang w:val="en-PH"/>
              </w:rPr>
            </w:pPr>
            <w:r w:rsidRPr="00E82751">
              <w:rPr>
                <w:rFonts w:ascii="Arial" w:eastAsia="Calibri" w:hAnsi="Arial" w:cs="Arial"/>
                <w:sz w:val="22"/>
                <w:szCs w:val="22"/>
                <w:lang w:val="en-PH"/>
              </w:rPr>
              <w:lastRenderedPageBreak/>
              <w:t>11.5.2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8EB248" w14:textId="5306CE13" w:rsidR="00B3256F" w:rsidRPr="00E83B76" w:rsidRDefault="00B3256F" w:rsidP="000123BD">
            <w:pPr>
              <w:spacing w:line="276" w:lineRule="auto"/>
              <w:jc w:val="both"/>
              <w:rPr>
                <w:rFonts w:ascii="Arial" w:eastAsia="Calibri" w:hAnsi="Arial" w:cs="Arial"/>
                <w:sz w:val="22"/>
                <w:szCs w:val="22"/>
                <w:lang w:val="en-PH"/>
              </w:rPr>
            </w:pPr>
            <w:r w:rsidRPr="00E82751">
              <w:rPr>
                <w:rFonts w:ascii="Arial" w:eastAsia="Calibri" w:hAnsi="Arial" w:cs="Arial"/>
                <w:sz w:val="22"/>
                <w:szCs w:val="22"/>
                <w:lang w:val="en-PH"/>
              </w:rPr>
              <w:t xml:space="preserve">11.5.2 If, in real-time, the available </w:t>
            </w:r>
            <w:r w:rsidRPr="00E82751">
              <w:rPr>
                <w:rFonts w:ascii="Arial" w:eastAsia="Calibri" w:hAnsi="Arial" w:cs="Arial"/>
                <w:i/>
                <w:sz w:val="22"/>
                <w:szCs w:val="22"/>
                <w:lang w:val="en-PH"/>
              </w:rPr>
              <w:t>generation</w:t>
            </w:r>
            <w:r w:rsidRPr="00E82751">
              <w:rPr>
                <w:rFonts w:ascii="Arial" w:eastAsia="Calibri" w:hAnsi="Arial" w:cs="Arial"/>
                <w:sz w:val="22"/>
                <w:szCs w:val="22"/>
                <w:lang w:val="en-PH"/>
              </w:rPr>
              <w:t xml:space="preserve"> from a </w:t>
            </w:r>
            <w:r w:rsidRPr="00E82751">
              <w:rPr>
                <w:rFonts w:ascii="Arial" w:eastAsia="Calibri" w:hAnsi="Arial" w:cs="Arial"/>
                <w:i/>
                <w:sz w:val="22"/>
                <w:szCs w:val="22"/>
                <w:lang w:val="en-PH"/>
              </w:rPr>
              <w:t>Must dispatch generating unit</w:t>
            </w:r>
            <w:r w:rsidRPr="00E82751">
              <w:rPr>
                <w:rFonts w:ascii="Arial" w:eastAsia="Calibri" w:hAnsi="Arial" w:cs="Arial"/>
                <w:sz w:val="22"/>
                <w:szCs w:val="22"/>
                <w:lang w:val="en-PH"/>
              </w:rPr>
              <w:t xml:space="preserve"> differs from the available</w:t>
            </w:r>
            <w:r w:rsidRPr="00E82751">
              <w:rPr>
                <w:rFonts w:ascii="Arial" w:eastAsia="Calibri" w:hAnsi="Arial" w:cs="Arial"/>
                <w:i/>
                <w:sz w:val="22"/>
                <w:szCs w:val="22"/>
                <w:lang w:val="en-PH"/>
              </w:rPr>
              <w:t xml:space="preserve"> generation</w:t>
            </w:r>
            <w:r w:rsidRPr="00E82751">
              <w:rPr>
                <w:rFonts w:ascii="Arial" w:eastAsia="Calibri" w:hAnsi="Arial" w:cs="Arial"/>
                <w:sz w:val="22"/>
                <w:szCs w:val="22"/>
                <w:lang w:val="en-PH"/>
              </w:rPr>
              <w:t xml:space="preserve"> assumed in the </w:t>
            </w:r>
            <w:r w:rsidRPr="00E82751">
              <w:rPr>
                <w:rFonts w:ascii="Arial" w:eastAsia="Calibri" w:hAnsi="Arial" w:cs="Arial"/>
                <w:i/>
                <w:sz w:val="22"/>
                <w:szCs w:val="22"/>
                <w:lang w:val="en-PH"/>
              </w:rPr>
              <w:t>dispatch schedule</w:t>
            </w:r>
            <w:r w:rsidRPr="00E82751">
              <w:rPr>
                <w:rFonts w:ascii="Arial" w:eastAsia="Calibri" w:hAnsi="Arial" w:cs="Arial"/>
                <w:sz w:val="22"/>
                <w:szCs w:val="22"/>
                <w:lang w:val="en-PH"/>
              </w:rPr>
              <w:t xml:space="preserve"> provided to the </w:t>
            </w:r>
            <w:r w:rsidRPr="00E82751">
              <w:rPr>
                <w:rFonts w:ascii="Arial" w:eastAsia="Calibri" w:hAnsi="Arial" w:cs="Arial"/>
                <w:i/>
                <w:sz w:val="22"/>
                <w:szCs w:val="22"/>
                <w:lang w:val="en-PH"/>
              </w:rPr>
              <w:t>System Operator</w:t>
            </w:r>
            <w:r w:rsidRPr="00E82751">
              <w:rPr>
                <w:rFonts w:ascii="Arial" w:eastAsia="Calibri" w:hAnsi="Arial" w:cs="Arial"/>
                <w:sz w:val="22"/>
                <w:szCs w:val="22"/>
                <w:lang w:val="en-PH"/>
              </w:rPr>
              <w:t xml:space="preserve">, the </w:t>
            </w:r>
            <w:r w:rsidRPr="00E82751">
              <w:rPr>
                <w:rFonts w:ascii="Arial" w:eastAsia="Calibri" w:hAnsi="Arial" w:cs="Arial"/>
                <w:i/>
                <w:sz w:val="22"/>
                <w:szCs w:val="22"/>
                <w:lang w:val="en-PH"/>
              </w:rPr>
              <w:t>System Operator</w:t>
            </w:r>
            <w:r w:rsidRPr="00E82751">
              <w:rPr>
                <w:rFonts w:ascii="Arial" w:eastAsia="Calibri" w:hAnsi="Arial" w:cs="Arial"/>
                <w:sz w:val="22"/>
                <w:szCs w:val="22"/>
                <w:lang w:val="en-PH"/>
              </w:rPr>
              <w:t xml:space="preserve"> shall allow the </w:t>
            </w:r>
            <w:r w:rsidRPr="00E82751">
              <w:rPr>
                <w:rFonts w:ascii="Arial" w:eastAsia="Calibri" w:hAnsi="Arial" w:cs="Arial"/>
                <w:i/>
                <w:sz w:val="22"/>
                <w:szCs w:val="22"/>
                <w:lang w:val="en-PH"/>
              </w:rPr>
              <w:t>Must dispatch generating unit</w:t>
            </w:r>
            <w:r w:rsidRPr="00E82751">
              <w:rPr>
                <w:rFonts w:ascii="Arial" w:eastAsia="Calibri" w:hAnsi="Arial" w:cs="Arial"/>
                <w:sz w:val="22"/>
                <w:szCs w:val="22"/>
                <w:lang w:val="en-PH"/>
              </w:rPr>
              <w:t xml:space="preserve"> to generate at its </w:t>
            </w:r>
            <w:r w:rsidRPr="00E82751">
              <w:rPr>
                <w:rFonts w:ascii="Arial" w:eastAsia="Calibri" w:hAnsi="Arial" w:cs="Arial"/>
                <w:i/>
                <w:sz w:val="22"/>
                <w:szCs w:val="22"/>
                <w:lang w:val="en-PH"/>
              </w:rPr>
              <w:t>maximum available output</w:t>
            </w:r>
            <w:r w:rsidRPr="00E82751">
              <w:rPr>
                <w:rFonts w:ascii="Arial" w:eastAsia="Calibri" w:hAnsi="Arial" w:cs="Arial"/>
                <w:sz w:val="22"/>
                <w:szCs w:val="22"/>
                <w:lang w:val="en-PH"/>
              </w:rPr>
              <w:t xml:space="preserve">, </w:t>
            </w:r>
            <w:r w:rsidRPr="00E82751">
              <w:rPr>
                <w:rFonts w:ascii="Arial" w:eastAsia="Calibri" w:hAnsi="Arial" w:cs="Arial"/>
                <w:sz w:val="22"/>
                <w:szCs w:val="22"/>
                <w:lang w:val="en-PH"/>
              </w:rPr>
              <w:lastRenderedPageBreak/>
              <w:t xml:space="preserve">and, if all available </w:t>
            </w:r>
            <w:r w:rsidRPr="00E82751">
              <w:rPr>
                <w:rFonts w:ascii="Arial" w:eastAsia="Calibri" w:hAnsi="Arial" w:cs="Arial"/>
                <w:i/>
                <w:sz w:val="22"/>
                <w:szCs w:val="22"/>
                <w:lang w:val="en-PH"/>
              </w:rPr>
              <w:t>secondary reserves</w:t>
            </w:r>
            <w:r w:rsidRPr="00E82751">
              <w:rPr>
                <w:rFonts w:ascii="Arial" w:eastAsia="Calibri" w:hAnsi="Arial" w:cs="Arial"/>
                <w:sz w:val="22"/>
                <w:szCs w:val="22"/>
                <w:lang w:val="en-PH"/>
              </w:rPr>
              <w:t xml:space="preserve"> are exhausted during a </w:t>
            </w:r>
            <w:r w:rsidRPr="00E82751">
              <w:rPr>
                <w:rFonts w:ascii="Arial" w:eastAsia="Calibri" w:hAnsi="Arial" w:cs="Arial"/>
                <w:i/>
                <w:sz w:val="22"/>
                <w:szCs w:val="22"/>
                <w:lang w:val="en-PH"/>
              </w:rPr>
              <w:t>dispatch interval</w:t>
            </w:r>
            <w:r w:rsidRPr="00E82751">
              <w:rPr>
                <w:rFonts w:ascii="Arial" w:eastAsia="Calibri" w:hAnsi="Arial" w:cs="Arial"/>
                <w:sz w:val="22"/>
                <w:szCs w:val="22"/>
                <w:lang w:val="en-PH"/>
              </w:rPr>
              <w:t xml:space="preserve">, shall adjust the </w:t>
            </w:r>
            <w:r w:rsidRPr="00E82751">
              <w:rPr>
                <w:rFonts w:ascii="Arial" w:eastAsia="Calibri" w:hAnsi="Arial" w:cs="Arial"/>
                <w:i/>
                <w:sz w:val="22"/>
                <w:szCs w:val="22"/>
                <w:lang w:val="en-PH"/>
              </w:rPr>
              <w:t xml:space="preserve">dispatch </w:t>
            </w:r>
            <w:r w:rsidRPr="00E82751">
              <w:rPr>
                <w:rFonts w:ascii="Arial" w:eastAsia="Calibri" w:hAnsi="Arial" w:cs="Arial"/>
                <w:sz w:val="22"/>
                <w:szCs w:val="22"/>
                <w:lang w:val="en-PH"/>
              </w:rPr>
              <w:t xml:space="preserve">of other </w:t>
            </w:r>
            <w:r w:rsidRPr="00E82751">
              <w:rPr>
                <w:rFonts w:ascii="Arial" w:eastAsia="Calibri" w:hAnsi="Arial" w:cs="Arial"/>
                <w:i/>
                <w:sz w:val="22"/>
                <w:szCs w:val="22"/>
                <w:lang w:val="en-PH"/>
              </w:rPr>
              <w:t>generating units</w:t>
            </w:r>
            <w:r w:rsidRPr="00E82751">
              <w:rPr>
                <w:rFonts w:ascii="Arial" w:eastAsia="Calibri" w:hAnsi="Arial" w:cs="Arial"/>
                <w:sz w:val="22"/>
                <w:szCs w:val="22"/>
                <w:lang w:val="en-PH"/>
              </w:rPr>
              <w:t xml:space="preserve"> to compensate as required in accordance with re-dispatch process in this Section.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5A2A08" w14:textId="52EF6B9F" w:rsidR="00B3256F" w:rsidRPr="00E83B76" w:rsidRDefault="00B3256F" w:rsidP="00E83B76">
            <w:pPr>
              <w:spacing w:line="276" w:lineRule="auto"/>
              <w:ind w:left="36"/>
              <w:rPr>
                <w:rFonts w:ascii="Arial" w:eastAsia="Calibri" w:hAnsi="Arial" w:cs="Arial"/>
                <w:sz w:val="22"/>
                <w:szCs w:val="22"/>
                <w:lang w:val="en-PH"/>
              </w:rPr>
            </w:pPr>
            <w:r w:rsidRPr="00E82751">
              <w:rPr>
                <w:rFonts w:ascii="Arial" w:eastAsia="Calibri" w:hAnsi="Arial" w:cs="Arial"/>
                <w:sz w:val="22"/>
                <w:szCs w:val="22"/>
                <w:lang w:val="en-PH"/>
              </w:rPr>
              <w:lastRenderedPageBreak/>
              <w:t xml:space="preserve">11.5.2 If, in real-time, the available </w:t>
            </w:r>
            <w:r w:rsidRPr="00E82751">
              <w:rPr>
                <w:rFonts w:ascii="Arial" w:eastAsia="Calibri" w:hAnsi="Arial" w:cs="Arial"/>
                <w:i/>
                <w:sz w:val="22"/>
                <w:szCs w:val="22"/>
                <w:lang w:val="en-PH"/>
              </w:rPr>
              <w:t>generation</w:t>
            </w:r>
            <w:r w:rsidRPr="00E82751">
              <w:rPr>
                <w:rFonts w:ascii="Arial" w:eastAsia="Calibri" w:hAnsi="Arial" w:cs="Arial"/>
                <w:sz w:val="22"/>
                <w:szCs w:val="22"/>
                <w:lang w:val="en-PH"/>
              </w:rPr>
              <w:t xml:space="preserve"> from a </w:t>
            </w:r>
            <w:r w:rsidRPr="00E82751">
              <w:rPr>
                <w:rFonts w:ascii="Arial" w:eastAsia="Calibri" w:hAnsi="Arial" w:cs="Arial"/>
                <w:i/>
                <w:sz w:val="22"/>
                <w:szCs w:val="22"/>
                <w:lang w:val="en-PH"/>
              </w:rPr>
              <w:t>Must dispatch generating unit</w:t>
            </w:r>
            <w:r w:rsidRPr="00E82751">
              <w:rPr>
                <w:rFonts w:ascii="Arial" w:eastAsia="Calibri" w:hAnsi="Arial" w:cs="Arial"/>
                <w:sz w:val="22"/>
                <w:szCs w:val="22"/>
                <w:lang w:val="en-PH"/>
              </w:rPr>
              <w:t xml:space="preserve"> differs from the available</w:t>
            </w:r>
            <w:r w:rsidRPr="00E82751">
              <w:rPr>
                <w:rFonts w:ascii="Arial" w:eastAsia="Calibri" w:hAnsi="Arial" w:cs="Arial"/>
                <w:i/>
                <w:sz w:val="22"/>
                <w:szCs w:val="22"/>
                <w:lang w:val="en-PH"/>
              </w:rPr>
              <w:t xml:space="preserve"> generation</w:t>
            </w:r>
            <w:r w:rsidRPr="00E82751">
              <w:rPr>
                <w:rFonts w:ascii="Arial" w:eastAsia="Calibri" w:hAnsi="Arial" w:cs="Arial"/>
                <w:sz w:val="22"/>
                <w:szCs w:val="22"/>
                <w:lang w:val="en-PH"/>
              </w:rPr>
              <w:t xml:space="preserve"> assumed in the </w:t>
            </w:r>
            <w:r w:rsidRPr="00E82751">
              <w:rPr>
                <w:rFonts w:ascii="Arial" w:eastAsia="Calibri" w:hAnsi="Arial" w:cs="Arial"/>
                <w:i/>
                <w:sz w:val="22"/>
                <w:szCs w:val="22"/>
                <w:lang w:val="en-PH"/>
              </w:rPr>
              <w:t>dispatch schedule</w:t>
            </w:r>
            <w:r w:rsidRPr="00E82751">
              <w:rPr>
                <w:rFonts w:ascii="Arial" w:eastAsia="Calibri" w:hAnsi="Arial" w:cs="Arial"/>
                <w:sz w:val="22"/>
                <w:szCs w:val="22"/>
                <w:lang w:val="en-PH"/>
              </w:rPr>
              <w:t xml:space="preserve"> provided to the </w:t>
            </w:r>
            <w:r w:rsidRPr="00E82751">
              <w:rPr>
                <w:rFonts w:ascii="Arial" w:eastAsia="Calibri" w:hAnsi="Arial" w:cs="Arial"/>
                <w:i/>
                <w:sz w:val="22"/>
                <w:szCs w:val="22"/>
                <w:lang w:val="en-PH"/>
              </w:rPr>
              <w:t>System Operator</w:t>
            </w:r>
            <w:r w:rsidRPr="00E82751">
              <w:rPr>
                <w:rFonts w:ascii="Arial" w:eastAsia="Calibri" w:hAnsi="Arial" w:cs="Arial"/>
                <w:sz w:val="22"/>
                <w:szCs w:val="22"/>
                <w:lang w:val="en-PH"/>
              </w:rPr>
              <w:t xml:space="preserve">, the </w:t>
            </w:r>
            <w:r w:rsidRPr="00E82751">
              <w:rPr>
                <w:rFonts w:ascii="Arial" w:eastAsia="Calibri" w:hAnsi="Arial" w:cs="Arial"/>
                <w:i/>
                <w:sz w:val="22"/>
                <w:szCs w:val="22"/>
                <w:lang w:val="en-PH"/>
              </w:rPr>
              <w:t>System Operator</w:t>
            </w:r>
            <w:r w:rsidRPr="00E82751">
              <w:rPr>
                <w:rFonts w:ascii="Arial" w:eastAsia="Calibri" w:hAnsi="Arial" w:cs="Arial"/>
                <w:sz w:val="22"/>
                <w:szCs w:val="22"/>
                <w:lang w:val="en-PH"/>
              </w:rPr>
              <w:t xml:space="preserve"> shall allow the </w:t>
            </w:r>
            <w:r w:rsidRPr="00E82751">
              <w:rPr>
                <w:rFonts w:ascii="Arial" w:eastAsia="Calibri" w:hAnsi="Arial" w:cs="Arial"/>
                <w:i/>
                <w:sz w:val="22"/>
                <w:szCs w:val="22"/>
                <w:lang w:val="en-PH"/>
              </w:rPr>
              <w:t>Must dispatch generating unit</w:t>
            </w:r>
            <w:r w:rsidRPr="00E82751">
              <w:rPr>
                <w:rFonts w:ascii="Arial" w:eastAsia="Calibri" w:hAnsi="Arial" w:cs="Arial"/>
                <w:sz w:val="22"/>
                <w:szCs w:val="22"/>
                <w:lang w:val="en-PH"/>
              </w:rPr>
              <w:t xml:space="preserve"> to generate at its </w:t>
            </w:r>
            <w:r w:rsidRPr="00E82751">
              <w:rPr>
                <w:rFonts w:ascii="Arial" w:eastAsia="Calibri" w:hAnsi="Arial" w:cs="Arial"/>
                <w:i/>
                <w:sz w:val="22"/>
                <w:szCs w:val="22"/>
                <w:lang w:val="en-PH"/>
              </w:rPr>
              <w:t>maximum available output</w:t>
            </w:r>
            <w:r w:rsidRPr="00E82751">
              <w:rPr>
                <w:rFonts w:ascii="Arial" w:eastAsia="Calibri" w:hAnsi="Arial" w:cs="Arial"/>
                <w:sz w:val="22"/>
                <w:szCs w:val="22"/>
                <w:lang w:val="en-PH"/>
              </w:rPr>
              <w:t xml:space="preserve">, </w:t>
            </w:r>
            <w:r w:rsidRPr="00E82751">
              <w:rPr>
                <w:rFonts w:ascii="Arial" w:eastAsia="Calibri" w:hAnsi="Arial" w:cs="Arial"/>
                <w:sz w:val="22"/>
                <w:szCs w:val="22"/>
                <w:lang w:val="en-PH"/>
              </w:rPr>
              <w:lastRenderedPageBreak/>
              <w:t xml:space="preserve">and, if all available </w:t>
            </w:r>
            <w:r w:rsidRPr="00E82751">
              <w:rPr>
                <w:rFonts w:ascii="Arial" w:eastAsia="Calibri" w:hAnsi="Arial" w:cs="Arial"/>
                <w:i/>
                <w:strike/>
                <w:sz w:val="22"/>
                <w:szCs w:val="22"/>
                <w:lang w:val="en-PH"/>
              </w:rPr>
              <w:t>secondary</w:t>
            </w:r>
            <w:r w:rsidRPr="00E82751">
              <w:rPr>
                <w:rFonts w:ascii="Arial" w:eastAsia="Calibri" w:hAnsi="Arial" w:cs="Arial"/>
                <w:i/>
                <w:sz w:val="22"/>
                <w:szCs w:val="22"/>
                <w:lang w:val="en-PH"/>
              </w:rPr>
              <w:t xml:space="preserve"> </w:t>
            </w:r>
            <w:r w:rsidRPr="00E82751">
              <w:rPr>
                <w:rFonts w:ascii="Arial" w:eastAsia="Calibri" w:hAnsi="Arial" w:cs="Arial"/>
                <w:b/>
                <w:i/>
                <w:sz w:val="22"/>
                <w:szCs w:val="22"/>
                <w:u w:val="single"/>
                <w:lang w:val="en-PH"/>
              </w:rPr>
              <w:t>regulating</w:t>
            </w:r>
            <w:r w:rsidRPr="00E82751">
              <w:rPr>
                <w:rFonts w:ascii="Arial" w:eastAsia="Calibri" w:hAnsi="Arial" w:cs="Arial"/>
                <w:i/>
                <w:sz w:val="22"/>
                <w:szCs w:val="22"/>
                <w:lang w:val="en-PH"/>
              </w:rPr>
              <w:t xml:space="preserve"> reserves</w:t>
            </w:r>
            <w:r w:rsidRPr="00E82751">
              <w:rPr>
                <w:rFonts w:ascii="Arial" w:eastAsia="Calibri" w:hAnsi="Arial" w:cs="Arial"/>
                <w:sz w:val="22"/>
                <w:szCs w:val="22"/>
                <w:lang w:val="en-PH"/>
              </w:rPr>
              <w:t xml:space="preserve"> are exhausted during a </w:t>
            </w:r>
            <w:r w:rsidRPr="00E82751">
              <w:rPr>
                <w:rFonts w:ascii="Arial" w:eastAsia="Calibri" w:hAnsi="Arial" w:cs="Arial"/>
                <w:i/>
                <w:sz w:val="22"/>
                <w:szCs w:val="22"/>
                <w:lang w:val="en-PH"/>
              </w:rPr>
              <w:t>dispatch interval</w:t>
            </w:r>
            <w:r w:rsidRPr="00E82751">
              <w:rPr>
                <w:rFonts w:ascii="Arial" w:eastAsia="Calibri" w:hAnsi="Arial" w:cs="Arial"/>
                <w:sz w:val="22"/>
                <w:szCs w:val="22"/>
                <w:lang w:val="en-PH"/>
              </w:rPr>
              <w:t xml:space="preserve">, shall adjust the </w:t>
            </w:r>
            <w:r w:rsidRPr="00E82751">
              <w:rPr>
                <w:rFonts w:ascii="Arial" w:eastAsia="Calibri" w:hAnsi="Arial" w:cs="Arial"/>
                <w:i/>
                <w:sz w:val="22"/>
                <w:szCs w:val="22"/>
                <w:lang w:val="en-PH"/>
              </w:rPr>
              <w:t xml:space="preserve">dispatch </w:t>
            </w:r>
            <w:r w:rsidRPr="00E82751">
              <w:rPr>
                <w:rFonts w:ascii="Arial" w:eastAsia="Calibri" w:hAnsi="Arial" w:cs="Arial"/>
                <w:sz w:val="22"/>
                <w:szCs w:val="22"/>
                <w:lang w:val="en-PH"/>
              </w:rPr>
              <w:t xml:space="preserve">of other </w:t>
            </w:r>
            <w:r w:rsidRPr="00E82751">
              <w:rPr>
                <w:rFonts w:ascii="Arial" w:eastAsia="Calibri" w:hAnsi="Arial" w:cs="Arial"/>
                <w:i/>
                <w:sz w:val="22"/>
                <w:szCs w:val="22"/>
                <w:lang w:val="en-PH"/>
              </w:rPr>
              <w:t>generating units</w:t>
            </w:r>
            <w:r w:rsidRPr="00E82751">
              <w:rPr>
                <w:rFonts w:ascii="Arial" w:eastAsia="Calibri" w:hAnsi="Arial" w:cs="Arial"/>
                <w:sz w:val="22"/>
                <w:szCs w:val="22"/>
                <w:lang w:val="en-PH"/>
              </w:rPr>
              <w:t xml:space="preserve"> to compensate as required in accordance with re-dispatch process in this Section.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968057" w14:textId="77777777" w:rsidR="00B3256F" w:rsidRPr="00E82751" w:rsidRDefault="00B3256F" w:rsidP="00E82751">
            <w:pPr>
              <w:spacing w:line="276" w:lineRule="auto"/>
              <w:rPr>
                <w:rFonts w:ascii="Arial" w:eastAsia="Calibri" w:hAnsi="Arial" w:cs="Arial"/>
                <w:sz w:val="22"/>
                <w:szCs w:val="22"/>
                <w:lang w:val="en-PH"/>
              </w:rPr>
            </w:pPr>
            <w:r w:rsidRPr="00E82751">
              <w:rPr>
                <w:rFonts w:ascii="Arial" w:eastAsia="Calibri" w:hAnsi="Arial" w:cs="Arial"/>
                <w:sz w:val="22"/>
                <w:szCs w:val="22"/>
              </w:rPr>
              <w:lastRenderedPageBreak/>
              <w:t>To harmonize with DOE DC2019-12-0018 (regulating, contingency, dispatchable)</w:t>
            </w:r>
          </w:p>
          <w:p w14:paraId="260B3F63"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213BC3C4"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0CD1FAFE"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14B5818C"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FBECDB" w14:textId="71D9926F" w:rsidR="00B3256F" w:rsidRPr="00E83B76" w:rsidRDefault="00B3256F" w:rsidP="000123BD">
            <w:pPr>
              <w:rPr>
                <w:rFonts w:ascii="Arial" w:eastAsia="Calibri" w:hAnsi="Arial" w:cs="Arial"/>
                <w:sz w:val="22"/>
                <w:szCs w:val="22"/>
                <w:lang w:val="en-PH"/>
              </w:rPr>
            </w:pPr>
            <w:bookmarkStart w:id="14" w:name="_Hlk94075088"/>
            <w:r w:rsidRPr="00E82751">
              <w:rPr>
                <w:rFonts w:ascii="Arial" w:eastAsia="Calibri" w:hAnsi="Arial" w:cs="Arial"/>
                <w:sz w:val="22"/>
                <w:szCs w:val="22"/>
                <w:lang w:val="en-PH"/>
              </w:rPr>
              <w:t>11.8.1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ED8416" w14:textId="77777777" w:rsidR="00B3256F" w:rsidRPr="00E82751" w:rsidRDefault="00B3256F" w:rsidP="00E82751">
            <w:pPr>
              <w:spacing w:line="276" w:lineRule="auto"/>
              <w:ind w:hanging="41"/>
              <w:rPr>
                <w:rFonts w:ascii="Arial" w:eastAsia="Calibri" w:hAnsi="Arial" w:cs="Arial"/>
                <w:sz w:val="22"/>
                <w:szCs w:val="22"/>
                <w:lang w:val="en-PH"/>
              </w:rPr>
            </w:pPr>
            <w:r w:rsidRPr="00E82751">
              <w:rPr>
                <w:rFonts w:ascii="Arial" w:eastAsia="Calibri" w:hAnsi="Arial" w:cs="Arial"/>
                <w:sz w:val="22"/>
                <w:szCs w:val="22"/>
                <w:lang w:val="en-PH"/>
              </w:rPr>
              <w:t xml:space="preserve">11.8.1 The </w:t>
            </w:r>
            <w:r w:rsidRPr="00E82751">
              <w:rPr>
                <w:rFonts w:ascii="Arial" w:eastAsia="Calibri" w:hAnsi="Arial" w:cs="Arial"/>
                <w:i/>
                <w:sz w:val="22"/>
                <w:szCs w:val="22"/>
                <w:lang w:val="en-PH"/>
              </w:rPr>
              <w:t>real-time dispatch</w:t>
            </w:r>
            <w:r w:rsidRPr="00E82751">
              <w:rPr>
                <w:rFonts w:ascii="Arial" w:eastAsia="Calibri" w:hAnsi="Arial" w:cs="Arial"/>
                <w:sz w:val="22"/>
                <w:szCs w:val="22"/>
                <w:lang w:val="en-PH"/>
              </w:rPr>
              <w:t xml:space="preserve"> targets shall be communicated by the </w:t>
            </w:r>
            <w:r w:rsidRPr="00E82751">
              <w:rPr>
                <w:rFonts w:ascii="Arial" w:eastAsia="Calibri" w:hAnsi="Arial" w:cs="Arial"/>
                <w:i/>
                <w:sz w:val="22"/>
                <w:szCs w:val="22"/>
                <w:lang w:val="en-PH"/>
              </w:rPr>
              <w:t>Market Operator</w:t>
            </w:r>
            <w:r w:rsidRPr="00E82751">
              <w:rPr>
                <w:rFonts w:ascii="Arial" w:eastAsia="Calibri" w:hAnsi="Arial" w:cs="Arial"/>
                <w:sz w:val="22"/>
                <w:szCs w:val="22"/>
                <w:lang w:val="en-PH"/>
              </w:rPr>
              <w:t xml:space="preserve"> to the </w:t>
            </w:r>
            <w:r w:rsidRPr="00E82751">
              <w:rPr>
                <w:rFonts w:ascii="Arial" w:eastAsia="Calibri" w:hAnsi="Arial" w:cs="Arial"/>
                <w:i/>
                <w:sz w:val="22"/>
                <w:szCs w:val="22"/>
                <w:lang w:val="en-PH"/>
              </w:rPr>
              <w:t>Trading Participants</w:t>
            </w:r>
            <w:r w:rsidRPr="00E82751">
              <w:rPr>
                <w:rFonts w:ascii="Arial" w:eastAsia="Calibri" w:hAnsi="Arial" w:cs="Arial"/>
                <w:sz w:val="22"/>
                <w:szCs w:val="22"/>
                <w:lang w:val="en-PH"/>
              </w:rPr>
              <w:t xml:space="preserve"> through the </w:t>
            </w:r>
            <w:r w:rsidRPr="00E82751">
              <w:rPr>
                <w:rFonts w:ascii="Arial" w:eastAsia="Calibri" w:hAnsi="Arial" w:cs="Arial"/>
                <w:i/>
                <w:sz w:val="22"/>
                <w:szCs w:val="22"/>
                <w:lang w:val="en-PH"/>
              </w:rPr>
              <w:t>MPI</w:t>
            </w:r>
            <w:r w:rsidRPr="00E82751">
              <w:rPr>
                <w:rFonts w:ascii="Arial" w:eastAsia="Calibri" w:hAnsi="Arial" w:cs="Arial"/>
                <w:sz w:val="22"/>
                <w:szCs w:val="22"/>
                <w:lang w:val="en-PH"/>
              </w:rPr>
              <w:t xml:space="preserve">. The </w:t>
            </w:r>
            <w:r w:rsidRPr="00E82751">
              <w:rPr>
                <w:rFonts w:ascii="Arial" w:eastAsia="Calibri" w:hAnsi="Arial" w:cs="Arial"/>
                <w:i/>
                <w:sz w:val="22"/>
                <w:szCs w:val="22"/>
                <w:lang w:val="en-PH"/>
              </w:rPr>
              <w:t>WMOT</w:t>
            </w:r>
            <w:r w:rsidRPr="00E82751">
              <w:rPr>
                <w:rFonts w:ascii="Arial" w:eastAsia="Calibri" w:hAnsi="Arial" w:cs="Arial"/>
                <w:sz w:val="22"/>
                <w:szCs w:val="22"/>
                <w:lang w:val="en-PH"/>
              </w:rPr>
              <w:t xml:space="preserve"> generated for a </w:t>
            </w:r>
            <w:r w:rsidRPr="00E82751">
              <w:rPr>
                <w:rFonts w:ascii="Arial" w:eastAsia="Calibri" w:hAnsi="Arial" w:cs="Arial"/>
                <w:i/>
                <w:sz w:val="22"/>
                <w:szCs w:val="22"/>
                <w:lang w:val="en-PH"/>
              </w:rPr>
              <w:t>dispatch interval</w:t>
            </w:r>
            <w:r w:rsidRPr="00E82751">
              <w:rPr>
                <w:rFonts w:ascii="Arial" w:eastAsia="Calibri" w:hAnsi="Arial" w:cs="Arial"/>
                <w:sz w:val="22"/>
                <w:szCs w:val="22"/>
                <w:lang w:val="en-PH"/>
              </w:rPr>
              <w:t xml:space="preserve"> shall be published in accordance with Section 10.7.2 of this Dispatch Protocol. Redispatch instructions shall be communicated by the </w:t>
            </w:r>
            <w:r w:rsidRPr="00E82751">
              <w:rPr>
                <w:rFonts w:ascii="Arial" w:eastAsia="Calibri" w:hAnsi="Arial" w:cs="Arial"/>
                <w:i/>
                <w:sz w:val="22"/>
                <w:szCs w:val="22"/>
                <w:lang w:val="en-PH"/>
              </w:rPr>
              <w:t>System Operator</w:t>
            </w:r>
            <w:r w:rsidRPr="00E82751">
              <w:rPr>
                <w:rFonts w:ascii="Arial" w:eastAsia="Calibri" w:hAnsi="Arial" w:cs="Arial"/>
                <w:sz w:val="22"/>
                <w:szCs w:val="22"/>
                <w:lang w:val="en-PH"/>
              </w:rPr>
              <w:t xml:space="preserve"> to the </w:t>
            </w:r>
            <w:r w:rsidRPr="00E82751">
              <w:rPr>
                <w:rFonts w:ascii="Arial" w:eastAsia="Calibri" w:hAnsi="Arial" w:cs="Arial"/>
                <w:i/>
                <w:sz w:val="22"/>
                <w:szCs w:val="22"/>
                <w:lang w:val="en-PH"/>
              </w:rPr>
              <w:t>Trading Participants</w:t>
            </w:r>
            <w:r w:rsidRPr="00E82751">
              <w:rPr>
                <w:rFonts w:ascii="Arial" w:eastAsia="Calibri" w:hAnsi="Arial" w:cs="Arial"/>
                <w:sz w:val="22"/>
                <w:szCs w:val="22"/>
                <w:lang w:val="en-PH"/>
              </w:rPr>
              <w:t xml:space="preserve"> through their respective power plant operators. </w:t>
            </w:r>
          </w:p>
          <w:p w14:paraId="1CBA6A8C" w14:textId="77777777" w:rsidR="00B3256F" w:rsidRPr="00E83B76"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96404C" w14:textId="5E4D64C8" w:rsidR="00B3256F" w:rsidRPr="00E83B76" w:rsidRDefault="00B3256F" w:rsidP="00E83B76">
            <w:pPr>
              <w:spacing w:line="276" w:lineRule="auto"/>
              <w:ind w:left="36"/>
              <w:rPr>
                <w:rFonts w:ascii="Arial" w:eastAsia="Calibri" w:hAnsi="Arial" w:cs="Arial"/>
                <w:sz w:val="22"/>
                <w:szCs w:val="22"/>
                <w:lang w:val="en-PH"/>
              </w:rPr>
            </w:pPr>
            <w:r w:rsidRPr="00E82751">
              <w:rPr>
                <w:rFonts w:ascii="Arial" w:eastAsia="Calibri" w:hAnsi="Arial" w:cs="Arial"/>
                <w:sz w:val="22"/>
                <w:szCs w:val="22"/>
                <w:lang w:val="en-PH"/>
              </w:rPr>
              <w:t xml:space="preserve">11.8.1 The </w:t>
            </w:r>
            <w:r w:rsidRPr="00E82751">
              <w:rPr>
                <w:rFonts w:ascii="Arial" w:eastAsia="Calibri" w:hAnsi="Arial" w:cs="Arial"/>
                <w:i/>
                <w:sz w:val="22"/>
                <w:szCs w:val="22"/>
                <w:lang w:val="en-PH"/>
              </w:rPr>
              <w:t>real-time dispatch</w:t>
            </w:r>
            <w:r w:rsidRPr="00E82751">
              <w:rPr>
                <w:rFonts w:ascii="Arial" w:eastAsia="Calibri" w:hAnsi="Arial" w:cs="Arial"/>
                <w:sz w:val="22"/>
                <w:szCs w:val="22"/>
                <w:lang w:val="en-PH"/>
              </w:rPr>
              <w:t xml:space="preserve"> targets shall be communicated by the </w:t>
            </w:r>
            <w:r w:rsidRPr="00E82751">
              <w:rPr>
                <w:rFonts w:ascii="Arial" w:eastAsia="Calibri" w:hAnsi="Arial" w:cs="Arial"/>
                <w:i/>
                <w:sz w:val="22"/>
                <w:szCs w:val="22"/>
                <w:lang w:val="en-PH"/>
              </w:rPr>
              <w:t>Market Operator</w:t>
            </w:r>
            <w:r w:rsidRPr="00E82751">
              <w:rPr>
                <w:rFonts w:ascii="Arial" w:eastAsia="Calibri" w:hAnsi="Arial" w:cs="Arial"/>
                <w:sz w:val="22"/>
                <w:szCs w:val="22"/>
                <w:lang w:val="en-PH"/>
              </w:rPr>
              <w:t xml:space="preserve"> to the </w:t>
            </w:r>
            <w:r w:rsidRPr="00E82751">
              <w:rPr>
                <w:rFonts w:ascii="Arial" w:eastAsia="Calibri" w:hAnsi="Arial" w:cs="Arial"/>
                <w:i/>
                <w:sz w:val="22"/>
                <w:szCs w:val="22"/>
                <w:lang w:val="en-PH"/>
              </w:rPr>
              <w:t>Trading Participants</w:t>
            </w:r>
            <w:r w:rsidRPr="00E82751">
              <w:rPr>
                <w:rFonts w:ascii="Arial" w:eastAsia="Calibri" w:hAnsi="Arial" w:cs="Arial"/>
                <w:sz w:val="22"/>
                <w:szCs w:val="22"/>
                <w:lang w:val="en-PH"/>
              </w:rPr>
              <w:t xml:space="preserve"> through the </w:t>
            </w:r>
            <w:r w:rsidRPr="00E82751">
              <w:rPr>
                <w:rFonts w:ascii="Arial" w:eastAsia="Calibri" w:hAnsi="Arial" w:cs="Arial"/>
                <w:i/>
                <w:sz w:val="22"/>
                <w:szCs w:val="22"/>
                <w:lang w:val="en-PH"/>
              </w:rPr>
              <w:t>MPI</w:t>
            </w:r>
            <w:r w:rsidRPr="00E82751">
              <w:rPr>
                <w:rFonts w:ascii="Arial" w:eastAsia="Calibri" w:hAnsi="Arial" w:cs="Arial"/>
                <w:sz w:val="22"/>
                <w:szCs w:val="22"/>
                <w:lang w:val="en-PH"/>
              </w:rPr>
              <w:t xml:space="preserve">. The </w:t>
            </w:r>
            <w:r w:rsidRPr="00E82751">
              <w:rPr>
                <w:rFonts w:ascii="Arial" w:eastAsia="Calibri" w:hAnsi="Arial" w:cs="Arial"/>
                <w:i/>
                <w:sz w:val="22"/>
                <w:szCs w:val="22"/>
                <w:lang w:val="en-PH"/>
              </w:rPr>
              <w:t>WMOT</w:t>
            </w:r>
            <w:r w:rsidRPr="00E82751">
              <w:rPr>
                <w:rFonts w:ascii="Arial" w:eastAsia="Calibri" w:hAnsi="Arial" w:cs="Arial"/>
                <w:sz w:val="22"/>
                <w:szCs w:val="22"/>
                <w:lang w:val="en-PH"/>
              </w:rPr>
              <w:t xml:space="preserve"> generated for a </w:t>
            </w:r>
            <w:r w:rsidRPr="00E82751">
              <w:rPr>
                <w:rFonts w:ascii="Arial" w:eastAsia="Calibri" w:hAnsi="Arial" w:cs="Arial"/>
                <w:i/>
                <w:sz w:val="22"/>
                <w:szCs w:val="22"/>
                <w:lang w:val="en-PH"/>
              </w:rPr>
              <w:t>dispatch interval</w:t>
            </w:r>
            <w:r w:rsidRPr="00E82751">
              <w:rPr>
                <w:rFonts w:ascii="Arial" w:eastAsia="Calibri" w:hAnsi="Arial" w:cs="Arial"/>
                <w:sz w:val="22"/>
                <w:szCs w:val="22"/>
                <w:lang w:val="en-PH"/>
              </w:rPr>
              <w:t xml:space="preserve"> shall be published in accordance with Section 10.7.2 of this Dispatch Protocol. </w:t>
            </w:r>
            <w:bookmarkStart w:id="15" w:name="_Hlk68014415"/>
            <w:r w:rsidRPr="00E82751">
              <w:rPr>
                <w:rFonts w:ascii="Arial" w:eastAsia="Calibri" w:hAnsi="Arial" w:cs="Arial"/>
                <w:b/>
                <w:i/>
                <w:sz w:val="22"/>
                <w:szCs w:val="22"/>
                <w:u w:val="single"/>
                <w:lang w:val="en-PH"/>
              </w:rPr>
              <w:t>Dispatch instructions</w:t>
            </w:r>
            <w:r w:rsidRPr="00E82751">
              <w:rPr>
                <w:rFonts w:ascii="Arial" w:eastAsia="Calibri" w:hAnsi="Arial" w:cs="Arial"/>
                <w:b/>
                <w:sz w:val="22"/>
                <w:szCs w:val="22"/>
                <w:u w:val="single"/>
                <w:lang w:val="en-PH"/>
              </w:rPr>
              <w:t xml:space="preserve"> through the </w:t>
            </w:r>
            <w:r w:rsidRPr="00E82751">
              <w:rPr>
                <w:rFonts w:ascii="Arial" w:eastAsia="Calibri" w:hAnsi="Arial" w:cs="Arial"/>
                <w:b/>
                <w:i/>
                <w:sz w:val="22"/>
                <w:szCs w:val="22"/>
                <w:u w:val="single"/>
                <w:lang w:val="en-PH"/>
              </w:rPr>
              <w:t>AGC</w:t>
            </w:r>
            <w:r w:rsidRPr="00E82751">
              <w:rPr>
                <w:rFonts w:ascii="Arial" w:eastAsia="Calibri" w:hAnsi="Arial" w:cs="Arial"/>
                <w:b/>
                <w:sz w:val="22"/>
                <w:szCs w:val="22"/>
                <w:u w:val="single"/>
                <w:lang w:val="en-PH"/>
              </w:rPr>
              <w:t xml:space="preserve"> facilities shall be communicated by the </w:t>
            </w:r>
            <w:r w:rsidRPr="00E82751">
              <w:rPr>
                <w:rFonts w:ascii="Arial" w:eastAsia="Calibri" w:hAnsi="Arial" w:cs="Arial"/>
                <w:b/>
                <w:i/>
                <w:sz w:val="22"/>
                <w:szCs w:val="22"/>
                <w:u w:val="single"/>
                <w:lang w:val="en-PH"/>
              </w:rPr>
              <w:t>System Operator</w:t>
            </w:r>
            <w:r w:rsidRPr="00E82751">
              <w:rPr>
                <w:rFonts w:ascii="Arial" w:eastAsia="Calibri" w:hAnsi="Arial" w:cs="Arial"/>
                <w:b/>
                <w:sz w:val="22"/>
                <w:szCs w:val="22"/>
                <w:u w:val="single"/>
                <w:lang w:val="en-PH"/>
              </w:rPr>
              <w:t xml:space="preserve"> through the available communication link with the power plant operator.</w:t>
            </w:r>
            <w:r w:rsidRPr="00E82751">
              <w:rPr>
                <w:rFonts w:ascii="Arial" w:eastAsia="Calibri" w:hAnsi="Arial" w:cs="Arial"/>
                <w:sz w:val="22"/>
                <w:szCs w:val="22"/>
                <w:lang w:val="en-PH"/>
              </w:rPr>
              <w:t xml:space="preserve"> </w:t>
            </w:r>
            <w:bookmarkEnd w:id="15"/>
            <w:r w:rsidRPr="00E82751">
              <w:rPr>
                <w:rFonts w:ascii="Arial" w:eastAsia="Calibri" w:hAnsi="Arial" w:cs="Arial"/>
                <w:sz w:val="22"/>
                <w:szCs w:val="22"/>
                <w:lang w:val="en-PH"/>
              </w:rPr>
              <w:t xml:space="preserve">Redispatch instructions shall be communicated by the </w:t>
            </w:r>
            <w:r w:rsidRPr="00E82751">
              <w:rPr>
                <w:rFonts w:ascii="Arial" w:eastAsia="Calibri" w:hAnsi="Arial" w:cs="Arial"/>
                <w:i/>
                <w:sz w:val="22"/>
                <w:szCs w:val="22"/>
                <w:lang w:val="en-PH"/>
              </w:rPr>
              <w:t>System Operator</w:t>
            </w:r>
            <w:r w:rsidRPr="00E82751">
              <w:rPr>
                <w:rFonts w:ascii="Arial" w:eastAsia="Calibri" w:hAnsi="Arial" w:cs="Arial"/>
                <w:sz w:val="22"/>
                <w:szCs w:val="22"/>
                <w:lang w:val="en-PH"/>
              </w:rPr>
              <w:t xml:space="preserve"> to the </w:t>
            </w:r>
            <w:r w:rsidRPr="00E82751">
              <w:rPr>
                <w:rFonts w:ascii="Arial" w:eastAsia="Calibri" w:hAnsi="Arial" w:cs="Arial"/>
                <w:i/>
                <w:sz w:val="22"/>
                <w:szCs w:val="22"/>
                <w:lang w:val="en-PH"/>
              </w:rPr>
              <w:lastRenderedPageBreak/>
              <w:t>Trading Participants</w:t>
            </w:r>
            <w:r w:rsidRPr="00E82751">
              <w:rPr>
                <w:rFonts w:ascii="Arial" w:eastAsia="Calibri" w:hAnsi="Arial" w:cs="Arial"/>
                <w:sz w:val="22"/>
                <w:szCs w:val="22"/>
                <w:lang w:val="en-PH"/>
              </w:rPr>
              <w:t xml:space="preserve"> through their respective power plant operators.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2D695E" w14:textId="12E3EF0C" w:rsidR="00B3256F" w:rsidRPr="00E83B76" w:rsidRDefault="00B3256F" w:rsidP="00E83B76">
            <w:pPr>
              <w:spacing w:line="276" w:lineRule="auto"/>
              <w:rPr>
                <w:rFonts w:ascii="Arial" w:eastAsia="Calibri" w:hAnsi="Arial" w:cs="Arial"/>
                <w:color w:val="000000"/>
                <w:sz w:val="22"/>
                <w:szCs w:val="22"/>
                <w:lang w:val="en-PH"/>
              </w:rPr>
            </w:pPr>
            <w:r w:rsidRPr="00E82751">
              <w:rPr>
                <w:rFonts w:ascii="Arial" w:eastAsia="Calibri" w:hAnsi="Arial" w:cs="Arial"/>
                <w:color w:val="000000"/>
                <w:sz w:val="22"/>
                <w:szCs w:val="22"/>
                <w:lang w:val="en-PH"/>
              </w:rPr>
              <w:lastRenderedPageBreak/>
              <w:t>To provide option for automated dispatching.</w:t>
            </w:r>
          </w:p>
        </w:tc>
        <w:tc>
          <w:tcPr>
            <w:tcW w:w="3261" w:type="dxa"/>
            <w:tcBorders>
              <w:top w:val="single" w:sz="4" w:space="0" w:color="000000"/>
              <w:left w:val="single" w:sz="4" w:space="0" w:color="000000"/>
              <w:bottom w:val="single" w:sz="4" w:space="0" w:color="000000"/>
              <w:right w:val="single" w:sz="4" w:space="0" w:color="000000"/>
            </w:tcBorders>
          </w:tcPr>
          <w:p w14:paraId="67F79081"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1F6F87B2"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68732A6C"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52257" w14:textId="3FA8FBB8" w:rsidR="00B3256F" w:rsidRPr="00E83B76" w:rsidRDefault="00B3256F" w:rsidP="000123BD">
            <w:pPr>
              <w:rPr>
                <w:rFonts w:ascii="Arial" w:eastAsia="Calibri" w:hAnsi="Arial" w:cs="Arial"/>
                <w:sz w:val="22"/>
                <w:szCs w:val="22"/>
                <w:lang w:val="en-PH"/>
              </w:rPr>
            </w:pPr>
            <w:r w:rsidRPr="00E51CB4">
              <w:rPr>
                <w:rFonts w:ascii="Arial" w:eastAsia="Calibri" w:hAnsi="Arial" w:cs="Arial"/>
                <w:sz w:val="22"/>
                <w:szCs w:val="22"/>
                <w:lang w:val="en-PH"/>
              </w:rPr>
              <w:t>11.8.2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569C87" w14:textId="7A4149A9" w:rsidR="00B3256F" w:rsidRDefault="00B3256F" w:rsidP="00E51CB4">
            <w:pPr>
              <w:spacing w:line="276" w:lineRule="auto"/>
              <w:ind w:hanging="41"/>
              <w:rPr>
                <w:rFonts w:ascii="Arial" w:eastAsia="Calibri" w:hAnsi="Arial" w:cs="Arial"/>
                <w:sz w:val="22"/>
                <w:szCs w:val="22"/>
                <w:lang w:val="en-PH"/>
              </w:rPr>
            </w:pPr>
            <w:r w:rsidRPr="00E51CB4">
              <w:rPr>
                <w:rFonts w:ascii="Arial" w:eastAsia="Calibri" w:hAnsi="Arial" w:cs="Arial"/>
                <w:sz w:val="22"/>
                <w:szCs w:val="22"/>
                <w:lang w:val="en-PH"/>
              </w:rPr>
              <w:t xml:space="preserve">11.8.2 The </w:t>
            </w:r>
            <w:r w:rsidRPr="00E51CB4">
              <w:rPr>
                <w:rFonts w:ascii="Arial" w:eastAsia="Calibri" w:hAnsi="Arial" w:cs="Arial"/>
                <w:i/>
                <w:sz w:val="22"/>
                <w:szCs w:val="22"/>
                <w:lang w:val="en-PH"/>
              </w:rPr>
              <w:t>System Operator</w:t>
            </w:r>
            <w:r w:rsidRPr="00E51CB4">
              <w:rPr>
                <w:rFonts w:ascii="Arial" w:eastAsia="Calibri" w:hAnsi="Arial" w:cs="Arial"/>
                <w:sz w:val="22"/>
                <w:szCs w:val="22"/>
                <w:lang w:val="en-PH"/>
              </w:rPr>
              <w:t xml:space="preserve"> shall maintain the communication facilities it needs for communicating with </w:t>
            </w:r>
            <w:r w:rsidRPr="00E51CB4">
              <w:rPr>
                <w:rFonts w:ascii="Arial" w:eastAsia="Calibri" w:hAnsi="Arial" w:cs="Arial"/>
                <w:i/>
                <w:sz w:val="22"/>
                <w:szCs w:val="22"/>
                <w:lang w:val="en-PH"/>
              </w:rPr>
              <w:t>Trading Participants</w:t>
            </w:r>
            <w:r w:rsidRPr="00E51CB4">
              <w:rPr>
                <w:rFonts w:ascii="Arial" w:eastAsia="Calibri" w:hAnsi="Arial" w:cs="Arial"/>
                <w:sz w:val="22"/>
                <w:szCs w:val="22"/>
                <w:lang w:val="en-PH"/>
              </w:rPr>
              <w:t xml:space="preserve"> which may include telephones, fax, email, web pages and other means of communications.</w:t>
            </w:r>
          </w:p>
          <w:p w14:paraId="35B3D1A1" w14:textId="77777777" w:rsidR="00B3256F" w:rsidRPr="00E51CB4" w:rsidRDefault="00B3256F" w:rsidP="00E51CB4">
            <w:pPr>
              <w:spacing w:line="276" w:lineRule="auto"/>
              <w:ind w:hanging="41"/>
              <w:rPr>
                <w:rFonts w:ascii="Arial" w:eastAsia="Calibri" w:hAnsi="Arial" w:cs="Arial"/>
                <w:sz w:val="22"/>
                <w:szCs w:val="22"/>
                <w:lang w:val="en-PH"/>
              </w:rPr>
            </w:pPr>
          </w:p>
          <w:p w14:paraId="29934071" w14:textId="4CDC22B0" w:rsidR="00B3256F" w:rsidRPr="00E83B76" w:rsidRDefault="00B3256F" w:rsidP="00E51CB4">
            <w:pPr>
              <w:spacing w:line="276" w:lineRule="auto"/>
              <w:ind w:left="589" w:hanging="630"/>
              <w:rPr>
                <w:rFonts w:ascii="Arial" w:eastAsia="Calibri" w:hAnsi="Arial" w:cs="Arial"/>
                <w:sz w:val="22"/>
                <w:szCs w:val="22"/>
                <w:lang w:val="en-PH"/>
              </w:rPr>
            </w:pPr>
            <w:r w:rsidRPr="00E51CB4">
              <w:rPr>
                <w:rFonts w:ascii="Arial" w:eastAsia="Calibri" w:hAnsi="Arial" w:cs="Arial"/>
                <w:sz w:val="22"/>
                <w:szCs w:val="22"/>
                <w:lang w:val="en-PH"/>
              </w:rPr>
              <w:t>11.8.3 XXX</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38B3B" w14:textId="77777777" w:rsidR="00B3256F" w:rsidRPr="00E51CB4" w:rsidRDefault="00B3256F" w:rsidP="00E51CB4">
            <w:pPr>
              <w:spacing w:line="276" w:lineRule="auto"/>
              <w:ind w:left="36" w:hanging="36"/>
              <w:rPr>
                <w:rFonts w:ascii="Arial" w:eastAsia="Calibri" w:hAnsi="Arial" w:cs="Arial"/>
                <w:sz w:val="22"/>
                <w:szCs w:val="22"/>
                <w:lang w:val="en-PH"/>
              </w:rPr>
            </w:pPr>
            <w:r w:rsidRPr="00E51CB4">
              <w:rPr>
                <w:rFonts w:ascii="Arial" w:eastAsia="Calibri" w:hAnsi="Arial" w:cs="Arial"/>
                <w:sz w:val="22"/>
                <w:szCs w:val="22"/>
                <w:lang w:val="en-PH"/>
              </w:rPr>
              <w:t xml:space="preserve">11.8.2 The </w:t>
            </w:r>
            <w:r w:rsidRPr="00E51CB4">
              <w:rPr>
                <w:rFonts w:ascii="Arial" w:eastAsia="Calibri" w:hAnsi="Arial" w:cs="Arial"/>
                <w:i/>
                <w:sz w:val="22"/>
                <w:szCs w:val="22"/>
                <w:lang w:val="en-PH"/>
              </w:rPr>
              <w:t>System Operator</w:t>
            </w:r>
            <w:r w:rsidRPr="00E51CB4">
              <w:rPr>
                <w:rFonts w:ascii="Arial" w:eastAsia="Calibri" w:hAnsi="Arial" w:cs="Arial"/>
                <w:sz w:val="22"/>
                <w:szCs w:val="22"/>
                <w:lang w:val="en-PH"/>
              </w:rPr>
              <w:t xml:space="preserve"> shall maintain the communication facilities it needs for communicating with </w:t>
            </w:r>
            <w:r w:rsidRPr="00E51CB4">
              <w:rPr>
                <w:rFonts w:ascii="Arial" w:eastAsia="Calibri" w:hAnsi="Arial" w:cs="Arial"/>
                <w:i/>
                <w:sz w:val="22"/>
                <w:szCs w:val="22"/>
                <w:lang w:val="en-PH"/>
              </w:rPr>
              <w:t>Trading Participants</w:t>
            </w:r>
            <w:r w:rsidRPr="00E51CB4">
              <w:rPr>
                <w:rFonts w:ascii="Arial" w:eastAsia="Calibri" w:hAnsi="Arial" w:cs="Arial"/>
                <w:sz w:val="22"/>
                <w:szCs w:val="22"/>
                <w:lang w:val="en-PH"/>
              </w:rPr>
              <w:t xml:space="preserve"> which may include telephones, fax, email, web pages</w:t>
            </w:r>
            <w:r w:rsidRPr="00E51CB4">
              <w:rPr>
                <w:rFonts w:ascii="Arial" w:eastAsia="Calibri" w:hAnsi="Arial" w:cs="Arial"/>
                <w:b/>
                <w:sz w:val="22"/>
                <w:szCs w:val="22"/>
                <w:u w:val="single"/>
                <w:lang w:val="en-PH"/>
              </w:rPr>
              <w:t xml:space="preserve">, facilities for </w:t>
            </w:r>
            <w:r w:rsidRPr="00E51CB4">
              <w:rPr>
                <w:rFonts w:ascii="Arial" w:eastAsia="Calibri" w:hAnsi="Arial" w:cs="Arial"/>
                <w:b/>
                <w:i/>
                <w:iCs/>
                <w:sz w:val="22"/>
                <w:szCs w:val="22"/>
                <w:u w:val="single"/>
                <w:lang w:val="en-PH"/>
              </w:rPr>
              <w:t>AGC</w:t>
            </w:r>
            <w:r w:rsidRPr="00E51CB4">
              <w:rPr>
                <w:rFonts w:ascii="Arial" w:eastAsia="Calibri" w:hAnsi="Arial" w:cs="Arial"/>
                <w:b/>
                <w:sz w:val="22"/>
                <w:szCs w:val="22"/>
                <w:u w:val="single"/>
                <w:lang w:val="en-PH"/>
              </w:rPr>
              <w:t>,</w:t>
            </w:r>
            <w:r w:rsidRPr="00E51CB4">
              <w:rPr>
                <w:rFonts w:ascii="Arial" w:eastAsia="Calibri" w:hAnsi="Arial" w:cs="Arial"/>
                <w:sz w:val="22"/>
                <w:szCs w:val="22"/>
                <w:lang w:val="en-PH"/>
              </w:rPr>
              <w:t xml:space="preserve"> and other means of communications.</w:t>
            </w:r>
          </w:p>
          <w:p w14:paraId="23F121E3" w14:textId="77777777" w:rsidR="00B3256F" w:rsidRPr="00E51CB4" w:rsidRDefault="00B3256F" w:rsidP="00E51CB4">
            <w:pPr>
              <w:spacing w:line="276" w:lineRule="auto"/>
              <w:rPr>
                <w:rFonts w:ascii="Arial" w:eastAsia="Calibri" w:hAnsi="Arial" w:cs="Arial"/>
                <w:sz w:val="22"/>
                <w:szCs w:val="22"/>
                <w:lang w:val="en-PH"/>
              </w:rPr>
            </w:pPr>
          </w:p>
          <w:p w14:paraId="74ADD7EE" w14:textId="77777777" w:rsidR="00B3256F" w:rsidRPr="00E51CB4" w:rsidRDefault="00B3256F" w:rsidP="00E51CB4">
            <w:pPr>
              <w:spacing w:line="276" w:lineRule="auto"/>
              <w:ind w:left="589" w:hanging="630"/>
              <w:rPr>
                <w:rFonts w:ascii="Arial" w:eastAsia="Calibri" w:hAnsi="Arial" w:cs="Arial"/>
                <w:sz w:val="22"/>
                <w:szCs w:val="22"/>
                <w:lang w:val="en-PH"/>
              </w:rPr>
            </w:pPr>
            <w:r w:rsidRPr="00E51CB4">
              <w:rPr>
                <w:rFonts w:ascii="Arial" w:eastAsia="Calibri" w:hAnsi="Arial" w:cs="Arial"/>
                <w:sz w:val="22"/>
                <w:szCs w:val="22"/>
                <w:lang w:val="en-PH"/>
              </w:rPr>
              <w:t>11.8.3 XXX</w:t>
            </w:r>
          </w:p>
          <w:p w14:paraId="111C0AEB"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DB8101" w14:textId="1F84D46F" w:rsidR="00B3256F" w:rsidRPr="00E83B76" w:rsidRDefault="00B3256F" w:rsidP="00E83B76">
            <w:pPr>
              <w:spacing w:line="276" w:lineRule="auto"/>
              <w:rPr>
                <w:rFonts w:ascii="Arial" w:eastAsia="Calibri" w:hAnsi="Arial" w:cs="Arial"/>
                <w:color w:val="000000"/>
                <w:sz w:val="22"/>
                <w:szCs w:val="22"/>
                <w:lang w:val="en-PH"/>
              </w:rPr>
            </w:pPr>
            <w:r w:rsidRPr="008B2693">
              <w:rPr>
                <w:rFonts w:ascii="Arial" w:eastAsia="Calibri" w:hAnsi="Arial" w:cs="Arial"/>
                <w:color w:val="000000"/>
                <w:sz w:val="22"/>
                <w:szCs w:val="22"/>
                <w:lang w:val="en-PH"/>
              </w:rPr>
              <w:t>To provide option for automated dispatching.</w:t>
            </w:r>
          </w:p>
        </w:tc>
        <w:tc>
          <w:tcPr>
            <w:tcW w:w="3261" w:type="dxa"/>
            <w:tcBorders>
              <w:top w:val="single" w:sz="4" w:space="0" w:color="000000"/>
              <w:left w:val="single" w:sz="4" w:space="0" w:color="000000"/>
              <w:bottom w:val="single" w:sz="4" w:space="0" w:color="000000"/>
              <w:right w:val="single" w:sz="4" w:space="0" w:color="000000"/>
            </w:tcBorders>
          </w:tcPr>
          <w:p w14:paraId="014203CE"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5C98AEB5"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3ABC9A51"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6A7311" w14:textId="7EBDE5FD" w:rsidR="00B3256F" w:rsidRPr="00E83B76" w:rsidRDefault="00B3256F" w:rsidP="000123BD">
            <w:pPr>
              <w:rPr>
                <w:rFonts w:ascii="Arial" w:eastAsia="Calibri" w:hAnsi="Arial" w:cs="Arial"/>
                <w:sz w:val="22"/>
                <w:szCs w:val="22"/>
                <w:lang w:val="en-PH"/>
              </w:rPr>
            </w:pPr>
            <w:r w:rsidRPr="008B2693">
              <w:rPr>
                <w:rFonts w:ascii="Arial" w:eastAsia="Calibri" w:hAnsi="Arial" w:cs="Arial"/>
                <w:sz w:val="22"/>
                <w:szCs w:val="22"/>
                <w:lang w:val="en-PH"/>
              </w:rPr>
              <w:t>11.8.4</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A89209" w14:textId="77777777" w:rsidR="00B3256F" w:rsidRPr="008B2693" w:rsidRDefault="00B3256F" w:rsidP="008B2693">
            <w:pPr>
              <w:spacing w:line="276" w:lineRule="auto"/>
              <w:ind w:hanging="41"/>
              <w:rPr>
                <w:rFonts w:ascii="Arial" w:eastAsia="Calibri" w:hAnsi="Arial" w:cs="Arial"/>
                <w:sz w:val="22"/>
                <w:szCs w:val="22"/>
                <w:lang w:val="en-PH"/>
              </w:rPr>
            </w:pPr>
            <w:r w:rsidRPr="008B2693">
              <w:rPr>
                <w:rFonts w:ascii="Arial" w:eastAsia="Calibri" w:hAnsi="Arial" w:cs="Arial"/>
                <w:sz w:val="22"/>
                <w:szCs w:val="22"/>
                <w:lang w:val="en-PH"/>
              </w:rPr>
              <w:t xml:space="preserve">11.8.4 All </w:t>
            </w:r>
            <w:r w:rsidRPr="008B2693">
              <w:rPr>
                <w:rFonts w:ascii="Arial" w:eastAsia="Calibri" w:hAnsi="Arial" w:cs="Arial"/>
                <w:i/>
                <w:sz w:val="22"/>
                <w:szCs w:val="22"/>
                <w:lang w:val="en-PH"/>
              </w:rPr>
              <w:t>dispatch instructions</w:t>
            </w:r>
            <w:r w:rsidRPr="008B2693">
              <w:rPr>
                <w:rFonts w:ascii="Arial" w:eastAsia="Calibri" w:hAnsi="Arial" w:cs="Arial"/>
                <w:sz w:val="22"/>
                <w:szCs w:val="22"/>
                <w:lang w:val="en-PH"/>
              </w:rPr>
              <w:t xml:space="preserve"> issued by the </w:t>
            </w:r>
            <w:r w:rsidRPr="008B2693">
              <w:rPr>
                <w:rFonts w:ascii="Arial" w:eastAsia="Calibri" w:hAnsi="Arial" w:cs="Arial"/>
                <w:i/>
                <w:sz w:val="22"/>
                <w:szCs w:val="22"/>
                <w:lang w:val="en-PH"/>
              </w:rPr>
              <w:t>System Operator</w:t>
            </w:r>
            <w:r w:rsidRPr="008B2693">
              <w:rPr>
                <w:rFonts w:ascii="Arial" w:eastAsia="Calibri" w:hAnsi="Arial" w:cs="Arial"/>
                <w:sz w:val="22"/>
                <w:szCs w:val="22"/>
                <w:lang w:val="en-PH"/>
              </w:rPr>
              <w:t xml:space="preserve"> to </w:t>
            </w:r>
            <w:r w:rsidRPr="008B2693">
              <w:rPr>
                <w:rFonts w:ascii="Arial" w:eastAsia="Calibri" w:hAnsi="Arial" w:cs="Arial"/>
                <w:i/>
                <w:sz w:val="22"/>
                <w:szCs w:val="22"/>
                <w:lang w:val="en-PH"/>
              </w:rPr>
              <w:t>Trading Participants</w:t>
            </w:r>
            <w:r w:rsidRPr="008B2693">
              <w:rPr>
                <w:rFonts w:ascii="Arial" w:eastAsia="Calibri" w:hAnsi="Arial" w:cs="Arial"/>
                <w:sz w:val="22"/>
                <w:szCs w:val="22"/>
                <w:lang w:val="en-PH"/>
              </w:rPr>
              <w:t xml:space="preserve"> shall be recorded through operator logs.  The </w:t>
            </w:r>
            <w:r w:rsidRPr="008B2693">
              <w:rPr>
                <w:rFonts w:ascii="Arial" w:eastAsia="Calibri" w:hAnsi="Arial" w:cs="Arial"/>
                <w:i/>
                <w:sz w:val="22"/>
                <w:szCs w:val="22"/>
                <w:lang w:val="en-PH"/>
              </w:rPr>
              <w:t>System Operator</w:t>
            </w:r>
            <w:r w:rsidRPr="008B2693">
              <w:rPr>
                <w:rFonts w:ascii="Arial" w:eastAsia="Calibri" w:hAnsi="Arial" w:cs="Arial"/>
                <w:sz w:val="22"/>
                <w:szCs w:val="22"/>
                <w:lang w:val="en-PH"/>
              </w:rPr>
              <w:t xml:space="preserve"> shall include this information in the dispatch deviation report, in accordance with Section 14.4.</w:t>
            </w:r>
          </w:p>
          <w:p w14:paraId="54CD5B65" w14:textId="77777777" w:rsidR="00B3256F" w:rsidRPr="00E83B76"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36EB6A" w14:textId="77777777" w:rsidR="00B3256F" w:rsidRPr="00CC210D" w:rsidRDefault="00B3256F" w:rsidP="00CC210D">
            <w:pPr>
              <w:spacing w:line="276" w:lineRule="auto"/>
              <w:ind w:left="36" w:hanging="77"/>
              <w:rPr>
                <w:rFonts w:ascii="Arial" w:eastAsia="Calibri" w:hAnsi="Arial" w:cs="Arial"/>
                <w:sz w:val="22"/>
                <w:szCs w:val="22"/>
                <w:lang w:val="en-PH"/>
              </w:rPr>
            </w:pPr>
            <w:r w:rsidRPr="00CC210D">
              <w:rPr>
                <w:rFonts w:ascii="Arial" w:eastAsia="Calibri" w:hAnsi="Arial" w:cs="Arial"/>
                <w:sz w:val="22"/>
                <w:szCs w:val="22"/>
                <w:lang w:val="en-PH"/>
              </w:rPr>
              <w:t xml:space="preserve">11.8.4 All </w:t>
            </w:r>
            <w:r w:rsidRPr="00CC210D">
              <w:rPr>
                <w:rFonts w:ascii="Arial" w:eastAsia="Calibri" w:hAnsi="Arial" w:cs="Arial"/>
                <w:i/>
                <w:sz w:val="22"/>
                <w:szCs w:val="22"/>
                <w:lang w:val="en-PH"/>
              </w:rPr>
              <w:t>dispatch instructions</w:t>
            </w:r>
            <w:r w:rsidRPr="00CC210D">
              <w:rPr>
                <w:rFonts w:ascii="Arial" w:eastAsia="Calibri" w:hAnsi="Arial" w:cs="Arial"/>
                <w:sz w:val="22"/>
                <w:szCs w:val="22"/>
                <w:lang w:val="en-PH"/>
              </w:rPr>
              <w:t xml:space="preserve"> issued by the </w:t>
            </w:r>
            <w:r w:rsidRPr="00CC210D">
              <w:rPr>
                <w:rFonts w:ascii="Arial" w:eastAsia="Calibri" w:hAnsi="Arial" w:cs="Arial"/>
                <w:i/>
                <w:sz w:val="22"/>
                <w:szCs w:val="22"/>
                <w:lang w:val="en-PH"/>
              </w:rPr>
              <w:t>System Operator</w:t>
            </w:r>
            <w:r w:rsidRPr="00CC210D">
              <w:rPr>
                <w:rFonts w:ascii="Arial" w:eastAsia="Calibri" w:hAnsi="Arial" w:cs="Arial"/>
                <w:b/>
                <w:iCs/>
                <w:sz w:val="22"/>
                <w:szCs w:val="22"/>
                <w:u w:val="single"/>
                <w:lang w:val="en-PH"/>
              </w:rPr>
              <w:t>,</w:t>
            </w:r>
            <w:r w:rsidRPr="00CC210D">
              <w:rPr>
                <w:rFonts w:ascii="Arial" w:eastAsia="Calibri" w:hAnsi="Arial" w:cs="Arial"/>
                <w:b/>
                <w:sz w:val="22"/>
                <w:szCs w:val="22"/>
                <w:u w:val="single"/>
                <w:lang w:val="en-PH"/>
              </w:rPr>
              <w:t xml:space="preserve"> </w:t>
            </w:r>
            <w:bookmarkStart w:id="16" w:name="_Hlk68014483"/>
            <w:r w:rsidRPr="00CC210D">
              <w:rPr>
                <w:rFonts w:ascii="Arial" w:eastAsia="Calibri" w:hAnsi="Arial" w:cs="Arial"/>
                <w:b/>
                <w:sz w:val="22"/>
                <w:szCs w:val="22"/>
                <w:u w:val="single"/>
                <w:lang w:val="en-PH"/>
              </w:rPr>
              <w:t xml:space="preserve">including those provided through the facilities for </w:t>
            </w:r>
            <w:r w:rsidRPr="00CC210D">
              <w:rPr>
                <w:rFonts w:ascii="Arial" w:eastAsia="Calibri" w:hAnsi="Arial" w:cs="Arial"/>
                <w:b/>
                <w:i/>
                <w:iCs/>
                <w:sz w:val="22"/>
                <w:szCs w:val="22"/>
                <w:u w:val="single"/>
                <w:lang w:val="en-PH"/>
              </w:rPr>
              <w:t>AGC</w:t>
            </w:r>
            <w:r w:rsidRPr="00CC210D">
              <w:rPr>
                <w:rFonts w:ascii="Arial" w:eastAsia="Calibri" w:hAnsi="Arial" w:cs="Arial"/>
                <w:b/>
                <w:sz w:val="22"/>
                <w:szCs w:val="22"/>
                <w:u w:val="single"/>
                <w:lang w:val="en-PH"/>
              </w:rPr>
              <w:t>,</w:t>
            </w:r>
            <w:r w:rsidRPr="00CC210D">
              <w:rPr>
                <w:rFonts w:ascii="Arial" w:eastAsia="Calibri" w:hAnsi="Arial" w:cs="Arial"/>
                <w:sz w:val="22"/>
                <w:szCs w:val="22"/>
                <w:lang w:val="en-PH"/>
              </w:rPr>
              <w:t xml:space="preserve"> </w:t>
            </w:r>
            <w:bookmarkEnd w:id="16"/>
            <w:r w:rsidRPr="00CC210D">
              <w:rPr>
                <w:rFonts w:ascii="Arial" w:eastAsia="Calibri" w:hAnsi="Arial" w:cs="Arial"/>
                <w:sz w:val="22"/>
                <w:szCs w:val="22"/>
                <w:lang w:val="en-PH"/>
              </w:rPr>
              <w:t xml:space="preserve">to </w:t>
            </w:r>
            <w:r w:rsidRPr="00CC210D">
              <w:rPr>
                <w:rFonts w:ascii="Arial" w:eastAsia="Calibri" w:hAnsi="Arial" w:cs="Arial"/>
                <w:i/>
                <w:sz w:val="22"/>
                <w:szCs w:val="22"/>
                <w:lang w:val="en-PH"/>
              </w:rPr>
              <w:t>Trading Participants</w:t>
            </w:r>
            <w:r w:rsidRPr="00CC210D">
              <w:rPr>
                <w:rFonts w:ascii="Arial" w:eastAsia="Calibri" w:hAnsi="Arial" w:cs="Arial"/>
                <w:sz w:val="22"/>
                <w:szCs w:val="22"/>
                <w:lang w:val="en-PH"/>
              </w:rPr>
              <w:t xml:space="preserve"> shall be recorded through operator logs.  The </w:t>
            </w:r>
            <w:r w:rsidRPr="00CC210D">
              <w:rPr>
                <w:rFonts w:ascii="Arial" w:eastAsia="Calibri" w:hAnsi="Arial" w:cs="Arial"/>
                <w:i/>
                <w:sz w:val="22"/>
                <w:szCs w:val="22"/>
                <w:lang w:val="en-PH"/>
              </w:rPr>
              <w:t>System Operator</w:t>
            </w:r>
            <w:r w:rsidRPr="00CC210D">
              <w:rPr>
                <w:rFonts w:ascii="Arial" w:eastAsia="Calibri" w:hAnsi="Arial" w:cs="Arial"/>
                <w:sz w:val="22"/>
                <w:szCs w:val="22"/>
                <w:lang w:val="en-PH"/>
              </w:rPr>
              <w:t xml:space="preserve"> shall include this information in the dispatch </w:t>
            </w:r>
            <w:r w:rsidRPr="00CC210D">
              <w:rPr>
                <w:rFonts w:ascii="Arial" w:eastAsia="Calibri" w:hAnsi="Arial" w:cs="Arial"/>
                <w:strike/>
                <w:sz w:val="22"/>
                <w:szCs w:val="22"/>
                <w:lang w:val="en-PH"/>
              </w:rPr>
              <w:t>deviation</w:t>
            </w:r>
            <w:r w:rsidRPr="00CC210D">
              <w:rPr>
                <w:rFonts w:ascii="Arial" w:eastAsia="Calibri" w:hAnsi="Arial" w:cs="Arial"/>
                <w:sz w:val="22"/>
                <w:szCs w:val="22"/>
                <w:lang w:val="en-PH"/>
              </w:rPr>
              <w:t xml:space="preserve"> </w:t>
            </w:r>
            <w:r w:rsidRPr="00CC210D">
              <w:rPr>
                <w:rFonts w:ascii="Arial" w:eastAsia="Calibri" w:hAnsi="Arial" w:cs="Arial"/>
                <w:b/>
                <w:sz w:val="22"/>
                <w:szCs w:val="22"/>
                <w:u w:val="single"/>
                <w:lang w:val="en-PH"/>
              </w:rPr>
              <w:t>instruction</w:t>
            </w:r>
            <w:r w:rsidRPr="00CC210D">
              <w:rPr>
                <w:rFonts w:ascii="Arial" w:eastAsia="Calibri" w:hAnsi="Arial" w:cs="Arial"/>
                <w:sz w:val="22"/>
                <w:szCs w:val="22"/>
                <w:lang w:val="en-PH"/>
              </w:rPr>
              <w:t xml:space="preserve"> report, in accordance with Section 14.4.</w:t>
            </w:r>
          </w:p>
          <w:p w14:paraId="65381438"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B80D1D" w14:textId="77777777" w:rsidR="00B3256F" w:rsidRPr="00CC210D" w:rsidRDefault="00B3256F" w:rsidP="00CC210D">
            <w:pPr>
              <w:spacing w:line="276" w:lineRule="auto"/>
              <w:rPr>
                <w:rFonts w:ascii="Arial" w:eastAsia="Calibri" w:hAnsi="Arial" w:cs="Arial"/>
                <w:color w:val="000000"/>
                <w:sz w:val="22"/>
                <w:szCs w:val="22"/>
                <w:lang w:val="en-PH"/>
              </w:rPr>
            </w:pPr>
            <w:r w:rsidRPr="00CC210D">
              <w:rPr>
                <w:rFonts w:ascii="Arial" w:eastAsia="Calibri" w:hAnsi="Arial" w:cs="Arial"/>
                <w:color w:val="000000"/>
                <w:sz w:val="22"/>
                <w:szCs w:val="22"/>
                <w:lang w:val="en-PH"/>
              </w:rPr>
              <w:t>To provide option for automated dispatching. Also revised dispatch deviation reports to dispatch instruction reports.</w:t>
            </w:r>
          </w:p>
          <w:p w14:paraId="336CA314"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459B0788"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677CD321"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00AB3694"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E25E65" w14:textId="4C24CE4C" w:rsidR="00B3256F" w:rsidRPr="00E83B76" w:rsidRDefault="00B3256F" w:rsidP="000123BD">
            <w:pPr>
              <w:rPr>
                <w:rFonts w:ascii="Arial" w:eastAsia="Calibri" w:hAnsi="Arial" w:cs="Arial"/>
                <w:sz w:val="22"/>
                <w:szCs w:val="22"/>
                <w:lang w:val="en-PH"/>
              </w:rPr>
            </w:pPr>
            <w:r w:rsidRPr="00CC210D">
              <w:rPr>
                <w:rFonts w:ascii="Arial" w:eastAsia="Calibri" w:hAnsi="Arial" w:cs="Arial"/>
                <w:sz w:val="22"/>
                <w:szCs w:val="22"/>
                <w:lang w:val="en-PH"/>
              </w:rPr>
              <w:lastRenderedPageBreak/>
              <w:t>11.8.5</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C75F19" w14:textId="77777777" w:rsidR="00B3256F" w:rsidRPr="00CC210D" w:rsidRDefault="00B3256F" w:rsidP="00CC210D">
            <w:pPr>
              <w:spacing w:line="276" w:lineRule="auto"/>
              <w:ind w:hanging="41"/>
              <w:rPr>
                <w:rFonts w:ascii="Arial" w:eastAsia="Calibri" w:hAnsi="Arial" w:cs="Arial"/>
                <w:sz w:val="22"/>
                <w:szCs w:val="22"/>
                <w:lang w:val="en-PH"/>
              </w:rPr>
            </w:pPr>
            <w:r w:rsidRPr="00CC210D">
              <w:rPr>
                <w:rFonts w:ascii="Arial" w:eastAsia="Calibri" w:hAnsi="Arial" w:cs="Arial"/>
                <w:sz w:val="22"/>
                <w:szCs w:val="22"/>
                <w:lang w:val="en-PH"/>
              </w:rPr>
              <w:t>11.8.5</w:t>
            </w:r>
            <w:r w:rsidRPr="00CC210D">
              <w:rPr>
                <w:rFonts w:ascii="Arial" w:eastAsia="Calibri" w:hAnsi="Arial" w:cs="Arial"/>
                <w:sz w:val="22"/>
                <w:szCs w:val="22"/>
                <w:lang w:val="en-PH"/>
              </w:rPr>
              <w:tab/>
              <w:t>Dispatch deviation reports submitted by the System Operator to the Market Operator shall be used for purposes of surveillance, audit, and market settlements.</w:t>
            </w:r>
          </w:p>
          <w:p w14:paraId="774C223A" w14:textId="77777777" w:rsidR="00B3256F" w:rsidRPr="00E83B76"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556E6B" w14:textId="77777777" w:rsidR="00B3256F" w:rsidRPr="00CC210D" w:rsidRDefault="00B3256F" w:rsidP="00CC210D">
            <w:pPr>
              <w:spacing w:line="276" w:lineRule="auto"/>
              <w:ind w:left="36" w:hanging="77"/>
              <w:rPr>
                <w:rFonts w:ascii="Arial" w:eastAsia="Calibri" w:hAnsi="Arial" w:cs="Arial"/>
                <w:sz w:val="22"/>
                <w:szCs w:val="22"/>
                <w:lang w:val="en-PH"/>
              </w:rPr>
            </w:pPr>
            <w:r w:rsidRPr="00CC210D">
              <w:rPr>
                <w:rFonts w:ascii="Arial" w:eastAsia="Calibri" w:hAnsi="Arial" w:cs="Arial"/>
                <w:sz w:val="22"/>
                <w:szCs w:val="22"/>
                <w:lang w:val="en-PH"/>
              </w:rPr>
              <w:t>11.8.5</w:t>
            </w:r>
            <w:r w:rsidRPr="00CC210D">
              <w:rPr>
                <w:rFonts w:ascii="Arial" w:eastAsia="Calibri" w:hAnsi="Arial" w:cs="Arial"/>
                <w:sz w:val="22"/>
                <w:szCs w:val="22"/>
                <w:lang w:val="en-PH"/>
              </w:rPr>
              <w:tab/>
              <w:t xml:space="preserve">Dispatch </w:t>
            </w:r>
            <w:r w:rsidRPr="00CC210D">
              <w:rPr>
                <w:rFonts w:ascii="Arial" w:eastAsia="Calibri" w:hAnsi="Arial" w:cs="Arial"/>
                <w:strike/>
                <w:sz w:val="22"/>
                <w:szCs w:val="22"/>
                <w:lang w:val="en-PH"/>
              </w:rPr>
              <w:t>deviation</w:t>
            </w:r>
            <w:r w:rsidRPr="00CC210D">
              <w:rPr>
                <w:rFonts w:ascii="Arial" w:eastAsia="Calibri" w:hAnsi="Arial" w:cs="Arial"/>
                <w:sz w:val="22"/>
                <w:szCs w:val="22"/>
                <w:lang w:val="en-PH"/>
              </w:rPr>
              <w:t xml:space="preserve"> </w:t>
            </w:r>
            <w:r w:rsidRPr="00CC210D">
              <w:rPr>
                <w:rFonts w:ascii="Arial" w:eastAsia="Calibri" w:hAnsi="Arial" w:cs="Arial"/>
                <w:b/>
                <w:sz w:val="22"/>
                <w:szCs w:val="22"/>
                <w:u w:val="single"/>
                <w:lang w:val="en-PH"/>
              </w:rPr>
              <w:t>instruction</w:t>
            </w:r>
            <w:r w:rsidRPr="00CC210D">
              <w:rPr>
                <w:rFonts w:ascii="Arial" w:eastAsia="Calibri" w:hAnsi="Arial" w:cs="Arial"/>
                <w:sz w:val="22"/>
                <w:szCs w:val="22"/>
                <w:lang w:val="en-PH"/>
              </w:rPr>
              <w:t xml:space="preserve"> reports submitted by the System Operator to the Market Operator shall be used for purposes of surveillance, audit, and market settlements.</w:t>
            </w:r>
          </w:p>
          <w:p w14:paraId="3ECA0D99"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12A180" w14:textId="77777777" w:rsidR="00B3256F" w:rsidRPr="00CC210D" w:rsidRDefault="00B3256F" w:rsidP="00CC210D">
            <w:pPr>
              <w:spacing w:line="276" w:lineRule="auto"/>
              <w:rPr>
                <w:rFonts w:ascii="Arial" w:eastAsia="Calibri" w:hAnsi="Arial" w:cs="Arial"/>
                <w:color w:val="000000"/>
                <w:sz w:val="22"/>
                <w:szCs w:val="22"/>
                <w:lang w:val="en-PH"/>
              </w:rPr>
            </w:pPr>
            <w:r w:rsidRPr="00CC210D">
              <w:rPr>
                <w:rFonts w:ascii="Arial" w:eastAsia="Calibri" w:hAnsi="Arial" w:cs="Arial"/>
                <w:color w:val="000000"/>
                <w:sz w:val="22"/>
                <w:szCs w:val="22"/>
                <w:lang w:val="en-PH"/>
              </w:rPr>
              <w:t>To be consistent with the re-naming of dispatch deviation reports to dispatch instruction reports.</w:t>
            </w:r>
          </w:p>
          <w:p w14:paraId="68786A3D"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1DA361C5"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1FEA7585"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bookmarkEnd w:id="14"/>
      <w:tr w:rsidR="00B3256F" w:rsidRPr="00C55975" w14:paraId="4B5F6B83"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860A5E" w14:textId="0E9246D2" w:rsidR="00B3256F" w:rsidRPr="00E83B76" w:rsidRDefault="00B3256F" w:rsidP="000123BD">
            <w:pPr>
              <w:rPr>
                <w:rFonts w:ascii="Arial" w:eastAsia="Calibri" w:hAnsi="Arial" w:cs="Arial"/>
                <w:sz w:val="22"/>
                <w:szCs w:val="22"/>
                <w:lang w:val="en-PH"/>
              </w:rPr>
            </w:pPr>
            <w:r w:rsidRPr="00CC210D">
              <w:rPr>
                <w:rFonts w:ascii="Arial" w:eastAsia="Calibri" w:hAnsi="Arial" w:cs="Arial"/>
                <w:sz w:val="22"/>
                <w:szCs w:val="22"/>
                <w:lang w:val="en-PH"/>
              </w:rPr>
              <w:t>13.2.2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29DDAE" w14:textId="77777777" w:rsidR="00B3256F" w:rsidRPr="00CC210D" w:rsidRDefault="00B3256F" w:rsidP="00CC210D">
            <w:pPr>
              <w:spacing w:line="276" w:lineRule="auto"/>
              <w:rPr>
                <w:rFonts w:ascii="Arial" w:eastAsia="Calibri" w:hAnsi="Arial" w:cs="Arial"/>
                <w:sz w:val="22"/>
                <w:szCs w:val="22"/>
                <w:lang w:val="en-PH"/>
              </w:rPr>
            </w:pPr>
            <w:r w:rsidRPr="00CC210D">
              <w:rPr>
                <w:rFonts w:ascii="Arial" w:eastAsia="Calibri" w:hAnsi="Arial" w:cs="Arial"/>
                <w:sz w:val="22"/>
                <w:szCs w:val="22"/>
                <w:lang w:val="en-PH"/>
              </w:rPr>
              <w:t xml:space="preserve">Consistent with its obligations pertaining to real-time dispatch scheduling and implementation, the </w:t>
            </w:r>
            <w:r w:rsidRPr="00CC210D">
              <w:rPr>
                <w:rFonts w:ascii="Arial" w:eastAsia="Calibri" w:hAnsi="Arial" w:cs="Arial"/>
                <w:i/>
                <w:sz w:val="22"/>
                <w:szCs w:val="22"/>
                <w:lang w:val="en-PH"/>
              </w:rPr>
              <w:t>System Operator</w:t>
            </w:r>
            <w:r w:rsidRPr="00CC210D">
              <w:rPr>
                <w:rFonts w:ascii="Arial" w:eastAsia="Calibri" w:hAnsi="Arial" w:cs="Arial"/>
                <w:sz w:val="22"/>
                <w:szCs w:val="22"/>
                <w:lang w:val="en-PH"/>
              </w:rPr>
              <w:t xml:space="preserve"> shall ensure: </w:t>
            </w:r>
          </w:p>
          <w:p w14:paraId="1D2A5453" w14:textId="77777777" w:rsidR="00B3256F" w:rsidRPr="00CC210D" w:rsidRDefault="00B3256F" w:rsidP="00CC210D">
            <w:pPr>
              <w:spacing w:line="276" w:lineRule="auto"/>
              <w:ind w:left="319" w:hanging="319"/>
              <w:rPr>
                <w:rFonts w:ascii="Arial" w:eastAsia="Calibri" w:hAnsi="Arial" w:cs="Arial"/>
                <w:sz w:val="22"/>
                <w:szCs w:val="22"/>
                <w:lang w:val="en-PH"/>
              </w:rPr>
            </w:pPr>
            <w:r w:rsidRPr="00CC210D">
              <w:rPr>
                <w:rFonts w:ascii="Arial" w:eastAsia="Calibri" w:hAnsi="Arial" w:cs="Arial"/>
                <w:sz w:val="22"/>
                <w:szCs w:val="22"/>
                <w:lang w:val="en-PH"/>
              </w:rPr>
              <w:t xml:space="preserve"> a. Continuous and timely submission and updating of the outage schedules, </w:t>
            </w:r>
            <w:r w:rsidRPr="00CC210D">
              <w:rPr>
                <w:rFonts w:ascii="Arial" w:eastAsia="Calibri" w:hAnsi="Arial" w:cs="Arial"/>
                <w:i/>
                <w:sz w:val="22"/>
                <w:szCs w:val="22"/>
                <w:lang w:val="en-PH"/>
              </w:rPr>
              <w:t>overriding constraint</w:t>
            </w:r>
            <w:r w:rsidRPr="00CC210D">
              <w:rPr>
                <w:rFonts w:ascii="Arial" w:eastAsia="Calibri" w:hAnsi="Arial" w:cs="Arial"/>
                <w:sz w:val="22"/>
                <w:szCs w:val="22"/>
                <w:lang w:val="en-PH"/>
              </w:rPr>
              <w:t xml:space="preserve"> limits of generating units to the </w:t>
            </w:r>
            <w:r w:rsidRPr="00CC210D">
              <w:rPr>
                <w:rFonts w:ascii="Arial" w:eastAsia="Calibri" w:hAnsi="Arial" w:cs="Arial"/>
                <w:i/>
                <w:sz w:val="22"/>
                <w:szCs w:val="22"/>
                <w:lang w:val="en-PH"/>
              </w:rPr>
              <w:t>Market Operator</w:t>
            </w:r>
            <w:r w:rsidRPr="00CC210D">
              <w:rPr>
                <w:rFonts w:ascii="Arial" w:eastAsia="Calibri" w:hAnsi="Arial" w:cs="Arial"/>
                <w:sz w:val="22"/>
                <w:szCs w:val="22"/>
                <w:lang w:val="en-PH"/>
              </w:rPr>
              <w:t xml:space="preserve">;   </w:t>
            </w:r>
          </w:p>
          <w:p w14:paraId="7BF1AE38" w14:textId="77777777" w:rsidR="00B3256F" w:rsidRPr="00CC210D" w:rsidRDefault="00B3256F" w:rsidP="00CC210D">
            <w:pPr>
              <w:spacing w:line="276" w:lineRule="auto"/>
              <w:ind w:left="319" w:hanging="319"/>
              <w:rPr>
                <w:rFonts w:ascii="Arial" w:eastAsia="Calibri" w:hAnsi="Arial" w:cs="Arial"/>
                <w:sz w:val="22"/>
                <w:szCs w:val="22"/>
                <w:lang w:val="en-PH"/>
              </w:rPr>
            </w:pPr>
            <w:r w:rsidRPr="00CC210D">
              <w:rPr>
                <w:rFonts w:ascii="Arial" w:eastAsia="Calibri" w:hAnsi="Arial" w:cs="Arial"/>
                <w:sz w:val="22"/>
                <w:szCs w:val="22"/>
                <w:lang w:val="en-PH"/>
              </w:rPr>
              <w:t>b. XXX</w:t>
            </w:r>
          </w:p>
          <w:p w14:paraId="01B591C9" w14:textId="77777777" w:rsidR="00B3256F" w:rsidRPr="00CC210D" w:rsidRDefault="00B3256F" w:rsidP="00CC210D">
            <w:pPr>
              <w:spacing w:line="276" w:lineRule="auto"/>
              <w:ind w:left="319" w:hanging="319"/>
              <w:rPr>
                <w:rFonts w:ascii="Arial" w:eastAsia="Calibri" w:hAnsi="Arial" w:cs="Arial"/>
                <w:sz w:val="22"/>
                <w:szCs w:val="22"/>
                <w:lang w:val="en-PH"/>
              </w:rPr>
            </w:pPr>
            <w:r w:rsidRPr="00CC210D">
              <w:rPr>
                <w:rFonts w:ascii="Arial" w:eastAsia="Calibri" w:hAnsi="Arial" w:cs="Arial"/>
                <w:sz w:val="22"/>
                <w:szCs w:val="22"/>
                <w:lang w:val="en-PH"/>
              </w:rPr>
              <w:t xml:space="preserve">c. XXX </w:t>
            </w:r>
          </w:p>
          <w:p w14:paraId="08488B3F" w14:textId="77777777" w:rsidR="00B3256F" w:rsidRPr="00E83B76"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B9B26C" w14:textId="77777777" w:rsidR="00B3256F" w:rsidRPr="00CC210D" w:rsidRDefault="00B3256F" w:rsidP="00CC210D">
            <w:pPr>
              <w:spacing w:line="276" w:lineRule="auto"/>
              <w:rPr>
                <w:rFonts w:ascii="Arial" w:eastAsia="Calibri" w:hAnsi="Arial" w:cs="Arial"/>
                <w:sz w:val="22"/>
                <w:szCs w:val="22"/>
                <w:lang w:val="en-PH"/>
              </w:rPr>
            </w:pPr>
            <w:r w:rsidRPr="00CC210D">
              <w:rPr>
                <w:rFonts w:ascii="Arial" w:eastAsia="Calibri" w:hAnsi="Arial" w:cs="Arial"/>
                <w:sz w:val="22"/>
                <w:szCs w:val="22"/>
                <w:lang w:val="en-PH"/>
              </w:rPr>
              <w:t xml:space="preserve">Consistent with its obligations pertaining to real-time dispatch scheduling and implementation, the </w:t>
            </w:r>
            <w:r w:rsidRPr="00CC210D">
              <w:rPr>
                <w:rFonts w:ascii="Arial" w:eastAsia="Calibri" w:hAnsi="Arial" w:cs="Arial"/>
                <w:i/>
                <w:sz w:val="22"/>
                <w:szCs w:val="22"/>
                <w:lang w:val="en-PH"/>
              </w:rPr>
              <w:t>System Operator</w:t>
            </w:r>
            <w:r w:rsidRPr="00CC210D">
              <w:rPr>
                <w:rFonts w:ascii="Arial" w:eastAsia="Calibri" w:hAnsi="Arial" w:cs="Arial"/>
                <w:sz w:val="22"/>
                <w:szCs w:val="22"/>
                <w:lang w:val="en-PH"/>
              </w:rPr>
              <w:t xml:space="preserve"> shall ensure: </w:t>
            </w:r>
          </w:p>
          <w:p w14:paraId="29FEDCE3" w14:textId="77777777" w:rsidR="00B3256F" w:rsidRPr="00CC210D" w:rsidRDefault="00B3256F" w:rsidP="00CC210D">
            <w:pPr>
              <w:spacing w:line="276" w:lineRule="auto"/>
              <w:ind w:left="319" w:hanging="319"/>
              <w:rPr>
                <w:rFonts w:ascii="Arial" w:eastAsia="Calibri" w:hAnsi="Arial" w:cs="Arial"/>
                <w:sz w:val="22"/>
                <w:szCs w:val="22"/>
                <w:lang w:val="en-PH"/>
              </w:rPr>
            </w:pPr>
            <w:r w:rsidRPr="00CC210D">
              <w:rPr>
                <w:rFonts w:ascii="Arial" w:eastAsia="Calibri" w:hAnsi="Arial" w:cs="Arial"/>
                <w:sz w:val="22"/>
                <w:szCs w:val="22"/>
                <w:lang w:val="en-PH"/>
              </w:rPr>
              <w:t xml:space="preserve"> a. Continuous and timely submission and updating of the outage schedules</w:t>
            </w:r>
            <w:r w:rsidRPr="00CC210D">
              <w:rPr>
                <w:rFonts w:ascii="Arial" w:eastAsia="Calibri" w:hAnsi="Arial" w:cs="Arial"/>
                <w:strike/>
                <w:sz w:val="22"/>
                <w:szCs w:val="22"/>
                <w:lang w:val="en-PH"/>
              </w:rPr>
              <w:t xml:space="preserve">, </w:t>
            </w:r>
            <w:r w:rsidRPr="00CC210D">
              <w:rPr>
                <w:rFonts w:ascii="Arial" w:eastAsia="Calibri" w:hAnsi="Arial" w:cs="Arial"/>
                <w:i/>
                <w:strike/>
                <w:sz w:val="22"/>
                <w:szCs w:val="22"/>
                <w:lang w:val="en-PH"/>
              </w:rPr>
              <w:t>overriding constraint</w:t>
            </w:r>
            <w:r w:rsidRPr="00CC210D">
              <w:rPr>
                <w:rFonts w:ascii="Arial" w:eastAsia="Calibri" w:hAnsi="Arial" w:cs="Arial"/>
                <w:strike/>
                <w:sz w:val="22"/>
                <w:szCs w:val="22"/>
                <w:lang w:val="en-PH"/>
              </w:rPr>
              <w:t xml:space="preserve"> limits</w:t>
            </w:r>
            <w:r w:rsidRPr="00CC210D">
              <w:rPr>
                <w:rFonts w:ascii="Arial" w:eastAsia="Calibri" w:hAnsi="Arial" w:cs="Arial"/>
                <w:sz w:val="22"/>
                <w:szCs w:val="22"/>
                <w:lang w:val="en-PH"/>
              </w:rPr>
              <w:t xml:space="preserve"> of generating units to the </w:t>
            </w:r>
            <w:r w:rsidRPr="00CC210D">
              <w:rPr>
                <w:rFonts w:ascii="Arial" w:eastAsia="Calibri" w:hAnsi="Arial" w:cs="Arial"/>
                <w:i/>
                <w:sz w:val="22"/>
                <w:szCs w:val="22"/>
                <w:lang w:val="en-PH"/>
              </w:rPr>
              <w:t>Market Operator</w:t>
            </w:r>
            <w:r w:rsidRPr="00CC210D">
              <w:rPr>
                <w:rFonts w:ascii="Arial" w:eastAsia="Calibri" w:hAnsi="Arial" w:cs="Arial"/>
                <w:sz w:val="22"/>
                <w:szCs w:val="22"/>
                <w:lang w:val="en-PH"/>
              </w:rPr>
              <w:t xml:space="preserve">;   </w:t>
            </w:r>
          </w:p>
          <w:p w14:paraId="316CA97D" w14:textId="77777777" w:rsidR="00B3256F" w:rsidRPr="00CC210D" w:rsidRDefault="00B3256F" w:rsidP="00CC210D">
            <w:pPr>
              <w:spacing w:line="276" w:lineRule="auto"/>
              <w:ind w:left="319" w:hanging="319"/>
              <w:rPr>
                <w:rFonts w:ascii="Arial" w:eastAsia="Calibri" w:hAnsi="Arial" w:cs="Arial"/>
                <w:sz w:val="22"/>
                <w:szCs w:val="22"/>
                <w:lang w:val="en-PH"/>
              </w:rPr>
            </w:pPr>
            <w:r w:rsidRPr="00CC210D">
              <w:rPr>
                <w:rFonts w:ascii="Arial" w:eastAsia="Calibri" w:hAnsi="Arial" w:cs="Arial"/>
                <w:sz w:val="22"/>
                <w:szCs w:val="22"/>
                <w:lang w:val="en-PH"/>
              </w:rPr>
              <w:t>b. XXX</w:t>
            </w:r>
          </w:p>
          <w:p w14:paraId="6212B438" w14:textId="30AEDCA7" w:rsidR="00B3256F" w:rsidRPr="00E83B76" w:rsidRDefault="00B3256F" w:rsidP="00CC210D">
            <w:pPr>
              <w:spacing w:line="276" w:lineRule="auto"/>
              <w:ind w:left="36"/>
              <w:rPr>
                <w:rFonts w:ascii="Arial" w:eastAsia="Calibri" w:hAnsi="Arial" w:cs="Arial"/>
                <w:sz w:val="22"/>
                <w:szCs w:val="22"/>
                <w:lang w:val="en-PH"/>
              </w:rPr>
            </w:pPr>
            <w:r w:rsidRPr="00CC210D">
              <w:rPr>
                <w:rFonts w:ascii="Arial" w:eastAsia="Calibri" w:hAnsi="Arial" w:cs="Arial"/>
                <w:sz w:val="22"/>
                <w:szCs w:val="22"/>
                <w:lang w:val="en-PH"/>
              </w:rPr>
              <w:t>c. XXX</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8BB5D" w14:textId="10D76637" w:rsidR="00B3256F" w:rsidRPr="00E83B76" w:rsidRDefault="00B3256F" w:rsidP="00E83B76">
            <w:pPr>
              <w:spacing w:line="276" w:lineRule="auto"/>
              <w:rPr>
                <w:rFonts w:ascii="Arial" w:eastAsia="Calibri" w:hAnsi="Arial" w:cs="Arial"/>
                <w:color w:val="000000"/>
                <w:sz w:val="22"/>
                <w:szCs w:val="22"/>
                <w:lang w:val="en-PH"/>
              </w:rPr>
            </w:pPr>
            <w:r w:rsidRPr="00CC210D">
              <w:rPr>
                <w:rFonts w:ascii="Arial" w:eastAsia="Calibri" w:hAnsi="Arial" w:cs="Arial"/>
                <w:color w:val="000000"/>
                <w:sz w:val="22"/>
                <w:szCs w:val="22"/>
                <w:lang w:val="en-PH"/>
              </w:rPr>
              <w:t>To be consistent with self-commitment and dispatch principles under the enhanced WESM design and operations</w:t>
            </w:r>
          </w:p>
        </w:tc>
        <w:tc>
          <w:tcPr>
            <w:tcW w:w="3261" w:type="dxa"/>
            <w:tcBorders>
              <w:top w:val="single" w:sz="4" w:space="0" w:color="000000"/>
              <w:left w:val="single" w:sz="4" w:space="0" w:color="000000"/>
              <w:bottom w:val="single" w:sz="4" w:space="0" w:color="000000"/>
              <w:right w:val="single" w:sz="4" w:space="0" w:color="000000"/>
            </w:tcBorders>
          </w:tcPr>
          <w:p w14:paraId="56C379A6"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241EC45A"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33F96D96"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DA72CE" w14:textId="01020016" w:rsidR="00B3256F" w:rsidRPr="00E83B76" w:rsidRDefault="00B3256F" w:rsidP="000123BD">
            <w:pPr>
              <w:rPr>
                <w:rFonts w:ascii="Arial" w:eastAsia="Calibri" w:hAnsi="Arial" w:cs="Arial"/>
                <w:sz w:val="22"/>
                <w:szCs w:val="22"/>
                <w:lang w:val="en-PH"/>
              </w:rPr>
            </w:pPr>
            <w:r w:rsidRPr="00CC210D">
              <w:rPr>
                <w:rFonts w:ascii="Arial" w:eastAsia="Calibri" w:hAnsi="Arial" w:cs="Arial"/>
                <w:sz w:val="22"/>
                <w:szCs w:val="22"/>
                <w:lang w:val="en-PH"/>
              </w:rPr>
              <w:t>13.3.4</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6ED324" w14:textId="77777777" w:rsidR="00B3256F" w:rsidRPr="00CC210D" w:rsidRDefault="00B3256F" w:rsidP="00CC210D">
            <w:pPr>
              <w:spacing w:line="276" w:lineRule="auto"/>
              <w:ind w:left="31" w:hanging="31"/>
              <w:rPr>
                <w:rFonts w:ascii="Arial" w:eastAsia="Calibri" w:hAnsi="Arial" w:cs="Arial"/>
                <w:sz w:val="22"/>
                <w:szCs w:val="22"/>
                <w:lang w:val="en-PH"/>
              </w:rPr>
            </w:pPr>
            <w:r w:rsidRPr="00CC210D">
              <w:rPr>
                <w:rFonts w:ascii="Arial" w:eastAsia="Calibri" w:hAnsi="Arial" w:cs="Arial"/>
                <w:sz w:val="22"/>
                <w:szCs w:val="22"/>
                <w:lang w:val="en-PH"/>
              </w:rPr>
              <w:t xml:space="preserve">13.3.4 The </w:t>
            </w:r>
            <w:r w:rsidRPr="00CC210D">
              <w:rPr>
                <w:rFonts w:ascii="Arial" w:eastAsia="Calibri" w:hAnsi="Arial" w:cs="Arial"/>
                <w:i/>
                <w:sz w:val="22"/>
                <w:szCs w:val="22"/>
                <w:lang w:val="en-PH"/>
              </w:rPr>
              <w:t>dispatch scheduling</w:t>
            </w:r>
            <w:r w:rsidRPr="00CC210D">
              <w:rPr>
                <w:rFonts w:ascii="Arial" w:eastAsia="Calibri" w:hAnsi="Arial" w:cs="Arial"/>
                <w:sz w:val="22"/>
                <w:szCs w:val="22"/>
                <w:lang w:val="en-PH"/>
              </w:rPr>
              <w:t xml:space="preserve"> of the </w:t>
            </w:r>
            <w:r w:rsidRPr="00CC210D">
              <w:rPr>
                <w:rFonts w:ascii="Arial" w:eastAsia="Calibri" w:hAnsi="Arial" w:cs="Arial"/>
                <w:i/>
                <w:sz w:val="22"/>
                <w:szCs w:val="22"/>
                <w:lang w:val="en-PH"/>
              </w:rPr>
              <w:t>generating unit</w:t>
            </w:r>
            <w:r w:rsidRPr="00CC210D">
              <w:rPr>
                <w:rFonts w:ascii="Arial" w:eastAsia="Calibri" w:hAnsi="Arial" w:cs="Arial"/>
                <w:sz w:val="22"/>
                <w:szCs w:val="22"/>
                <w:lang w:val="en-PH"/>
              </w:rPr>
              <w:t xml:space="preserve"> that will </w:t>
            </w:r>
            <w:r w:rsidRPr="00CC210D">
              <w:rPr>
                <w:rFonts w:ascii="Arial" w:eastAsia="Calibri" w:hAnsi="Arial" w:cs="Arial"/>
                <w:i/>
                <w:sz w:val="22"/>
                <w:szCs w:val="22"/>
                <w:lang w:val="en-PH"/>
              </w:rPr>
              <w:t>start-up</w:t>
            </w:r>
            <w:r w:rsidRPr="00CC210D">
              <w:rPr>
                <w:rFonts w:ascii="Arial" w:eastAsia="Calibri" w:hAnsi="Arial" w:cs="Arial"/>
                <w:sz w:val="22"/>
                <w:szCs w:val="22"/>
                <w:lang w:val="en-PH"/>
              </w:rPr>
              <w:t xml:space="preserve"> or </w:t>
            </w:r>
            <w:r w:rsidRPr="00CC210D">
              <w:rPr>
                <w:rFonts w:ascii="Arial" w:eastAsia="Calibri" w:hAnsi="Arial" w:cs="Arial"/>
                <w:i/>
                <w:sz w:val="22"/>
                <w:szCs w:val="22"/>
                <w:lang w:val="en-PH"/>
              </w:rPr>
              <w:t>shutdown</w:t>
            </w:r>
            <w:r w:rsidRPr="00CC210D">
              <w:rPr>
                <w:rFonts w:ascii="Arial" w:eastAsia="Calibri" w:hAnsi="Arial" w:cs="Arial"/>
                <w:sz w:val="22"/>
                <w:szCs w:val="22"/>
                <w:lang w:val="en-PH"/>
              </w:rPr>
              <w:t xml:space="preserve"> shall be managed through its </w:t>
            </w:r>
            <w:r w:rsidRPr="00CC210D">
              <w:rPr>
                <w:rFonts w:ascii="Arial" w:eastAsia="Calibri" w:hAnsi="Arial" w:cs="Arial"/>
                <w:i/>
                <w:sz w:val="22"/>
                <w:szCs w:val="22"/>
                <w:lang w:val="en-PH"/>
              </w:rPr>
              <w:t>market offers</w:t>
            </w:r>
            <w:r w:rsidRPr="00CC210D">
              <w:rPr>
                <w:rFonts w:ascii="Arial" w:eastAsia="Calibri" w:hAnsi="Arial" w:cs="Arial"/>
                <w:sz w:val="22"/>
                <w:szCs w:val="22"/>
                <w:lang w:val="en-PH"/>
              </w:rPr>
              <w:t xml:space="preserve"> submitted within the </w:t>
            </w:r>
            <w:r w:rsidRPr="00CC210D">
              <w:rPr>
                <w:rFonts w:ascii="Arial" w:eastAsia="Calibri" w:hAnsi="Arial" w:cs="Arial"/>
                <w:i/>
                <w:sz w:val="22"/>
                <w:szCs w:val="22"/>
                <w:lang w:val="en-PH"/>
              </w:rPr>
              <w:t xml:space="preserve">WESM </w:t>
            </w:r>
            <w:r w:rsidRPr="00CC210D">
              <w:rPr>
                <w:rFonts w:ascii="Arial" w:eastAsia="Calibri" w:hAnsi="Arial" w:cs="Arial"/>
                <w:i/>
                <w:sz w:val="22"/>
                <w:szCs w:val="22"/>
                <w:lang w:val="en-PH"/>
              </w:rPr>
              <w:lastRenderedPageBreak/>
              <w:t>timetable</w:t>
            </w:r>
            <w:r w:rsidRPr="00CC210D">
              <w:rPr>
                <w:rFonts w:ascii="Arial" w:eastAsia="Calibri" w:hAnsi="Arial" w:cs="Arial"/>
                <w:sz w:val="22"/>
                <w:szCs w:val="22"/>
                <w:lang w:val="en-PH"/>
              </w:rPr>
              <w:t xml:space="preserve">. The </w:t>
            </w:r>
            <w:r w:rsidRPr="00CC210D">
              <w:rPr>
                <w:rFonts w:ascii="Arial" w:eastAsia="Calibri" w:hAnsi="Arial" w:cs="Arial"/>
                <w:i/>
                <w:sz w:val="22"/>
                <w:szCs w:val="22"/>
                <w:lang w:val="en-PH"/>
              </w:rPr>
              <w:t xml:space="preserve">Trading Participant </w:t>
            </w:r>
            <w:r w:rsidRPr="00CC210D">
              <w:rPr>
                <w:rFonts w:ascii="Arial" w:eastAsia="Calibri" w:hAnsi="Arial" w:cs="Arial"/>
                <w:sz w:val="22"/>
                <w:szCs w:val="22"/>
                <w:lang w:val="en-PH"/>
              </w:rPr>
              <w:t xml:space="preserve">shall submit </w:t>
            </w:r>
            <w:r w:rsidRPr="00CC210D">
              <w:rPr>
                <w:rFonts w:ascii="Arial" w:eastAsia="Calibri" w:hAnsi="Arial" w:cs="Arial"/>
                <w:i/>
                <w:sz w:val="22"/>
                <w:szCs w:val="22"/>
                <w:lang w:val="en-PH"/>
              </w:rPr>
              <w:t>offers</w:t>
            </w:r>
            <w:r w:rsidRPr="00CC210D">
              <w:rPr>
                <w:rFonts w:ascii="Arial" w:eastAsia="Calibri" w:hAnsi="Arial" w:cs="Arial"/>
                <w:sz w:val="22"/>
                <w:szCs w:val="22"/>
                <w:lang w:val="en-PH"/>
              </w:rPr>
              <w:t xml:space="preserve"> for the </w:t>
            </w:r>
            <w:r w:rsidRPr="00CC210D">
              <w:rPr>
                <w:rFonts w:ascii="Arial" w:eastAsia="Calibri" w:hAnsi="Arial" w:cs="Arial"/>
                <w:i/>
                <w:sz w:val="22"/>
                <w:szCs w:val="22"/>
                <w:lang w:val="en-PH"/>
              </w:rPr>
              <w:t>dispatch interval</w:t>
            </w:r>
            <w:r w:rsidRPr="00CC210D">
              <w:rPr>
                <w:rFonts w:ascii="Arial" w:eastAsia="Calibri" w:hAnsi="Arial" w:cs="Arial"/>
                <w:sz w:val="22"/>
                <w:szCs w:val="22"/>
                <w:lang w:val="en-PH"/>
              </w:rPr>
              <w:t xml:space="preserve"> during which the unit is to </w:t>
            </w:r>
            <w:r w:rsidRPr="00CC210D">
              <w:rPr>
                <w:rFonts w:ascii="Arial" w:eastAsia="Calibri" w:hAnsi="Arial" w:cs="Arial"/>
                <w:i/>
                <w:sz w:val="22"/>
                <w:szCs w:val="22"/>
                <w:lang w:val="en-PH"/>
              </w:rPr>
              <w:t xml:space="preserve">startup </w:t>
            </w:r>
            <w:r w:rsidRPr="00CC210D">
              <w:rPr>
                <w:rFonts w:ascii="Arial" w:eastAsia="Calibri" w:hAnsi="Arial" w:cs="Arial"/>
                <w:sz w:val="22"/>
                <w:szCs w:val="22"/>
                <w:lang w:val="en-PH"/>
              </w:rPr>
              <w:t xml:space="preserve">or </w:t>
            </w:r>
            <w:r w:rsidRPr="00CC210D">
              <w:rPr>
                <w:rFonts w:ascii="Arial" w:eastAsia="Calibri" w:hAnsi="Arial" w:cs="Arial"/>
                <w:i/>
                <w:sz w:val="22"/>
                <w:szCs w:val="22"/>
                <w:lang w:val="en-PH"/>
              </w:rPr>
              <w:t>shutdown</w:t>
            </w:r>
            <w:r w:rsidRPr="00CC210D">
              <w:rPr>
                <w:rFonts w:ascii="Arial" w:eastAsia="Calibri" w:hAnsi="Arial" w:cs="Arial"/>
                <w:sz w:val="22"/>
                <w:szCs w:val="22"/>
                <w:lang w:val="en-PH"/>
              </w:rPr>
              <w:t xml:space="preserve"> and make adjustments to its </w:t>
            </w:r>
            <w:r w:rsidRPr="00CC210D">
              <w:rPr>
                <w:rFonts w:ascii="Arial" w:eastAsia="Calibri" w:hAnsi="Arial" w:cs="Arial"/>
                <w:i/>
                <w:sz w:val="22"/>
                <w:szCs w:val="22"/>
                <w:lang w:val="en-PH"/>
              </w:rPr>
              <w:t>offers</w:t>
            </w:r>
            <w:r w:rsidRPr="00CC210D">
              <w:rPr>
                <w:rFonts w:ascii="Arial" w:eastAsia="Calibri" w:hAnsi="Arial" w:cs="Arial"/>
                <w:sz w:val="22"/>
                <w:szCs w:val="22"/>
                <w:lang w:val="en-PH"/>
              </w:rPr>
              <w:t>, as appropriate.</w:t>
            </w:r>
          </w:p>
          <w:p w14:paraId="00730BC0" w14:textId="77777777" w:rsidR="00B3256F" w:rsidRPr="00E83B76"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968018" w14:textId="1E7D57D4" w:rsidR="00B3256F" w:rsidRPr="00E83B76" w:rsidRDefault="00B3256F" w:rsidP="00E83B76">
            <w:pPr>
              <w:spacing w:line="276" w:lineRule="auto"/>
              <w:ind w:left="36"/>
              <w:rPr>
                <w:rFonts w:ascii="Arial" w:eastAsia="Calibri" w:hAnsi="Arial" w:cs="Arial"/>
                <w:sz w:val="22"/>
                <w:szCs w:val="22"/>
                <w:lang w:val="en-PH"/>
              </w:rPr>
            </w:pPr>
            <w:r w:rsidRPr="00CC210D">
              <w:rPr>
                <w:rFonts w:ascii="Arial" w:eastAsia="Calibri" w:hAnsi="Arial" w:cs="Arial"/>
                <w:sz w:val="22"/>
                <w:szCs w:val="22"/>
                <w:lang w:val="en-PH"/>
              </w:rPr>
              <w:lastRenderedPageBreak/>
              <w:t xml:space="preserve">13.3.4 The </w:t>
            </w:r>
            <w:r w:rsidRPr="00CC210D">
              <w:rPr>
                <w:rFonts w:ascii="Arial" w:eastAsia="Calibri" w:hAnsi="Arial" w:cs="Arial"/>
                <w:i/>
                <w:sz w:val="22"/>
                <w:szCs w:val="22"/>
                <w:lang w:val="en-PH"/>
              </w:rPr>
              <w:t>dispatch scheduling</w:t>
            </w:r>
            <w:r w:rsidRPr="00CC210D">
              <w:rPr>
                <w:rFonts w:ascii="Arial" w:eastAsia="Calibri" w:hAnsi="Arial" w:cs="Arial"/>
                <w:sz w:val="22"/>
                <w:szCs w:val="22"/>
                <w:lang w:val="en-PH"/>
              </w:rPr>
              <w:t xml:space="preserve"> of the </w:t>
            </w:r>
            <w:r w:rsidRPr="00CC210D">
              <w:rPr>
                <w:rFonts w:ascii="Arial" w:eastAsia="Calibri" w:hAnsi="Arial" w:cs="Arial"/>
                <w:i/>
                <w:sz w:val="22"/>
                <w:szCs w:val="22"/>
                <w:lang w:val="en-PH"/>
              </w:rPr>
              <w:t>generating unit</w:t>
            </w:r>
            <w:r w:rsidRPr="00CC210D">
              <w:rPr>
                <w:rFonts w:ascii="Arial" w:eastAsia="Calibri" w:hAnsi="Arial" w:cs="Arial"/>
                <w:sz w:val="22"/>
                <w:szCs w:val="22"/>
                <w:lang w:val="en-PH"/>
              </w:rPr>
              <w:t xml:space="preserve"> that will </w:t>
            </w:r>
            <w:r w:rsidRPr="00CC210D">
              <w:rPr>
                <w:rFonts w:ascii="Arial" w:eastAsia="Calibri" w:hAnsi="Arial" w:cs="Arial"/>
                <w:i/>
                <w:sz w:val="22"/>
                <w:szCs w:val="22"/>
                <w:lang w:val="en-PH"/>
              </w:rPr>
              <w:t>start-up</w:t>
            </w:r>
            <w:r w:rsidRPr="00CC210D">
              <w:rPr>
                <w:rFonts w:ascii="Arial" w:eastAsia="Calibri" w:hAnsi="Arial" w:cs="Arial"/>
                <w:sz w:val="22"/>
                <w:szCs w:val="22"/>
                <w:lang w:val="en-PH"/>
              </w:rPr>
              <w:t xml:space="preserve"> or </w:t>
            </w:r>
            <w:r w:rsidRPr="00CC210D">
              <w:rPr>
                <w:rFonts w:ascii="Arial" w:eastAsia="Calibri" w:hAnsi="Arial" w:cs="Arial"/>
                <w:i/>
                <w:sz w:val="22"/>
                <w:szCs w:val="22"/>
                <w:lang w:val="en-PH"/>
              </w:rPr>
              <w:t>shutdown</w:t>
            </w:r>
            <w:r w:rsidRPr="00CC210D">
              <w:rPr>
                <w:rFonts w:ascii="Arial" w:eastAsia="Calibri" w:hAnsi="Arial" w:cs="Arial"/>
                <w:sz w:val="22"/>
                <w:szCs w:val="22"/>
                <w:lang w:val="en-PH"/>
              </w:rPr>
              <w:t xml:space="preserve"> shall be managed through its </w:t>
            </w:r>
            <w:r w:rsidRPr="00CC210D">
              <w:rPr>
                <w:rFonts w:ascii="Arial" w:eastAsia="Calibri" w:hAnsi="Arial" w:cs="Arial"/>
                <w:i/>
                <w:sz w:val="22"/>
                <w:szCs w:val="22"/>
                <w:lang w:val="en-PH"/>
              </w:rPr>
              <w:t>market offers</w:t>
            </w:r>
            <w:r w:rsidRPr="00CC210D">
              <w:rPr>
                <w:rFonts w:ascii="Arial" w:eastAsia="Calibri" w:hAnsi="Arial" w:cs="Arial"/>
                <w:sz w:val="22"/>
                <w:szCs w:val="22"/>
                <w:lang w:val="en-PH"/>
              </w:rPr>
              <w:t xml:space="preserve"> submitted within the </w:t>
            </w:r>
            <w:r w:rsidRPr="00CC210D">
              <w:rPr>
                <w:rFonts w:ascii="Arial" w:eastAsia="Calibri" w:hAnsi="Arial" w:cs="Arial"/>
                <w:i/>
                <w:sz w:val="22"/>
                <w:szCs w:val="22"/>
                <w:lang w:val="en-PH"/>
              </w:rPr>
              <w:t xml:space="preserve">WESM </w:t>
            </w:r>
            <w:r w:rsidRPr="00CC210D">
              <w:rPr>
                <w:rFonts w:ascii="Arial" w:eastAsia="Calibri" w:hAnsi="Arial" w:cs="Arial"/>
                <w:i/>
                <w:sz w:val="22"/>
                <w:szCs w:val="22"/>
                <w:lang w:val="en-PH"/>
              </w:rPr>
              <w:lastRenderedPageBreak/>
              <w:t>timetable</w:t>
            </w:r>
            <w:r w:rsidRPr="00CC210D">
              <w:rPr>
                <w:rFonts w:ascii="Arial" w:eastAsia="Calibri" w:hAnsi="Arial" w:cs="Arial"/>
                <w:sz w:val="22"/>
                <w:szCs w:val="22"/>
                <w:lang w:val="en-PH"/>
              </w:rPr>
              <w:t xml:space="preserve">. The </w:t>
            </w:r>
            <w:r w:rsidRPr="00CC210D">
              <w:rPr>
                <w:rFonts w:ascii="Arial" w:eastAsia="Calibri" w:hAnsi="Arial" w:cs="Arial"/>
                <w:i/>
                <w:sz w:val="22"/>
                <w:szCs w:val="22"/>
                <w:lang w:val="en-PH"/>
              </w:rPr>
              <w:t xml:space="preserve">Trading Participant </w:t>
            </w:r>
            <w:r w:rsidRPr="00CC210D">
              <w:rPr>
                <w:rFonts w:ascii="Arial" w:eastAsia="Calibri" w:hAnsi="Arial" w:cs="Arial"/>
                <w:sz w:val="22"/>
                <w:szCs w:val="22"/>
                <w:lang w:val="en-PH"/>
              </w:rPr>
              <w:t xml:space="preserve">shall submit </w:t>
            </w:r>
            <w:r w:rsidRPr="00CC210D">
              <w:rPr>
                <w:rFonts w:ascii="Arial" w:eastAsia="Calibri" w:hAnsi="Arial" w:cs="Arial"/>
                <w:b/>
                <w:i/>
                <w:sz w:val="22"/>
                <w:szCs w:val="22"/>
                <w:u w:val="single"/>
                <w:lang w:val="en-PH"/>
              </w:rPr>
              <w:t>market</w:t>
            </w:r>
            <w:r w:rsidRPr="00CC210D">
              <w:rPr>
                <w:rFonts w:ascii="Arial" w:eastAsia="Calibri" w:hAnsi="Arial" w:cs="Arial"/>
                <w:sz w:val="22"/>
                <w:szCs w:val="22"/>
                <w:lang w:val="en-PH"/>
              </w:rPr>
              <w:t xml:space="preserve"> </w:t>
            </w:r>
            <w:r w:rsidRPr="00CC210D">
              <w:rPr>
                <w:rFonts w:ascii="Arial" w:eastAsia="Calibri" w:hAnsi="Arial" w:cs="Arial"/>
                <w:i/>
                <w:sz w:val="22"/>
                <w:szCs w:val="22"/>
                <w:lang w:val="en-PH"/>
              </w:rPr>
              <w:t>offers</w:t>
            </w:r>
            <w:r w:rsidRPr="00CC210D">
              <w:rPr>
                <w:rFonts w:ascii="Arial" w:eastAsia="Calibri" w:hAnsi="Arial" w:cs="Arial"/>
                <w:sz w:val="22"/>
                <w:szCs w:val="22"/>
                <w:lang w:val="en-PH"/>
              </w:rPr>
              <w:t xml:space="preserve"> </w:t>
            </w:r>
            <w:r w:rsidRPr="00CC210D">
              <w:rPr>
                <w:rFonts w:ascii="Arial" w:eastAsia="Calibri" w:hAnsi="Arial" w:cs="Arial"/>
                <w:b/>
                <w:sz w:val="22"/>
                <w:szCs w:val="22"/>
                <w:u w:val="single"/>
                <w:lang w:val="en-PH"/>
              </w:rPr>
              <w:t xml:space="preserve">or </w:t>
            </w:r>
            <w:r w:rsidRPr="00CC210D">
              <w:rPr>
                <w:rFonts w:ascii="Arial" w:eastAsia="Calibri" w:hAnsi="Arial" w:cs="Arial"/>
                <w:b/>
                <w:i/>
                <w:sz w:val="22"/>
                <w:szCs w:val="22"/>
                <w:u w:val="single"/>
                <w:lang w:val="en-PH"/>
              </w:rPr>
              <w:t>nominations</w:t>
            </w:r>
            <w:r w:rsidRPr="00CC210D">
              <w:rPr>
                <w:rFonts w:ascii="Arial" w:eastAsia="Calibri" w:hAnsi="Arial" w:cs="Arial"/>
                <w:sz w:val="22"/>
                <w:szCs w:val="22"/>
                <w:lang w:val="en-PH"/>
              </w:rPr>
              <w:t xml:space="preserve"> for the </w:t>
            </w:r>
            <w:r w:rsidRPr="00CC210D">
              <w:rPr>
                <w:rFonts w:ascii="Arial" w:eastAsia="Calibri" w:hAnsi="Arial" w:cs="Arial"/>
                <w:i/>
                <w:sz w:val="22"/>
                <w:szCs w:val="22"/>
                <w:lang w:val="en-PH"/>
              </w:rPr>
              <w:t>dispatch interval</w:t>
            </w:r>
            <w:r w:rsidRPr="00CC210D">
              <w:rPr>
                <w:rFonts w:ascii="Arial" w:eastAsia="Calibri" w:hAnsi="Arial" w:cs="Arial"/>
                <w:sz w:val="22"/>
                <w:szCs w:val="22"/>
                <w:lang w:val="en-PH"/>
              </w:rPr>
              <w:t xml:space="preserve"> during which the unit is to </w:t>
            </w:r>
            <w:r w:rsidRPr="00CC210D">
              <w:rPr>
                <w:rFonts w:ascii="Arial" w:eastAsia="Calibri" w:hAnsi="Arial" w:cs="Arial"/>
                <w:i/>
                <w:sz w:val="22"/>
                <w:szCs w:val="22"/>
                <w:lang w:val="en-PH"/>
              </w:rPr>
              <w:t xml:space="preserve">startup </w:t>
            </w:r>
            <w:r w:rsidRPr="00CC210D">
              <w:rPr>
                <w:rFonts w:ascii="Arial" w:eastAsia="Calibri" w:hAnsi="Arial" w:cs="Arial"/>
                <w:sz w:val="22"/>
                <w:szCs w:val="22"/>
                <w:lang w:val="en-PH"/>
              </w:rPr>
              <w:t xml:space="preserve">or </w:t>
            </w:r>
            <w:r w:rsidRPr="00CC210D">
              <w:rPr>
                <w:rFonts w:ascii="Arial" w:eastAsia="Calibri" w:hAnsi="Arial" w:cs="Arial"/>
                <w:i/>
                <w:sz w:val="22"/>
                <w:szCs w:val="22"/>
                <w:lang w:val="en-PH"/>
              </w:rPr>
              <w:t>shutdown</w:t>
            </w:r>
            <w:r w:rsidRPr="00CC210D">
              <w:rPr>
                <w:rFonts w:ascii="Arial" w:eastAsia="Calibri" w:hAnsi="Arial" w:cs="Arial"/>
                <w:sz w:val="22"/>
                <w:szCs w:val="22"/>
                <w:lang w:val="en-PH"/>
              </w:rPr>
              <w:t xml:space="preserve"> and make adjustments to its </w:t>
            </w:r>
            <w:r w:rsidRPr="00CC210D">
              <w:rPr>
                <w:rFonts w:ascii="Arial" w:eastAsia="Calibri" w:hAnsi="Arial" w:cs="Arial"/>
                <w:b/>
                <w:i/>
                <w:sz w:val="22"/>
                <w:szCs w:val="22"/>
                <w:u w:val="single"/>
                <w:lang w:val="en-PH"/>
              </w:rPr>
              <w:t>market</w:t>
            </w:r>
            <w:r w:rsidRPr="00CC210D">
              <w:rPr>
                <w:rFonts w:ascii="Arial" w:eastAsia="Calibri" w:hAnsi="Arial" w:cs="Arial"/>
                <w:sz w:val="22"/>
                <w:szCs w:val="22"/>
                <w:lang w:val="en-PH"/>
              </w:rPr>
              <w:t xml:space="preserve"> </w:t>
            </w:r>
            <w:r w:rsidRPr="00CC210D">
              <w:rPr>
                <w:rFonts w:ascii="Arial" w:eastAsia="Calibri" w:hAnsi="Arial" w:cs="Arial"/>
                <w:i/>
                <w:sz w:val="22"/>
                <w:szCs w:val="22"/>
                <w:lang w:val="en-PH"/>
              </w:rPr>
              <w:t>offers</w:t>
            </w:r>
            <w:r w:rsidRPr="00CC210D">
              <w:rPr>
                <w:rFonts w:ascii="Arial" w:eastAsia="Calibri" w:hAnsi="Arial" w:cs="Arial"/>
                <w:sz w:val="22"/>
                <w:szCs w:val="22"/>
                <w:lang w:val="en-PH"/>
              </w:rPr>
              <w:t xml:space="preserve"> </w:t>
            </w:r>
            <w:r w:rsidRPr="00CC210D">
              <w:rPr>
                <w:rFonts w:ascii="Arial" w:eastAsia="Calibri" w:hAnsi="Arial" w:cs="Arial"/>
                <w:b/>
                <w:sz w:val="22"/>
                <w:szCs w:val="22"/>
                <w:u w:val="single"/>
                <w:lang w:val="en-PH"/>
              </w:rPr>
              <w:t xml:space="preserve">or </w:t>
            </w:r>
            <w:r w:rsidRPr="00CC210D">
              <w:rPr>
                <w:rFonts w:ascii="Arial" w:eastAsia="Calibri" w:hAnsi="Arial" w:cs="Arial"/>
                <w:b/>
                <w:i/>
                <w:sz w:val="22"/>
                <w:szCs w:val="22"/>
                <w:u w:val="single"/>
                <w:lang w:val="en-PH"/>
              </w:rPr>
              <w:t>nominations</w:t>
            </w:r>
            <w:r w:rsidRPr="00CC210D">
              <w:rPr>
                <w:rFonts w:ascii="Arial" w:eastAsia="Calibri" w:hAnsi="Arial" w:cs="Arial"/>
                <w:sz w:val="22"/>
                <w:szCs w:val="22"/>
                <w:lang w:val="en-PH"/>
              </w:rPr>
              <w:t>, as appropriate.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BCED2B" w14:textId="47050102" w:rsidR="00B3256F" w:rsidRPr="00E83B76" w:rsidRDefault="00B3256F" w:rsidP="00E83B76">
            <w:pPr>
              <w:spacing w:line="276" w:lineRule="auto"/>
              <w:rPr>
                <w:rFonts w:ascii="Arial" w:eastAsia="Calibri" w:hAnsi="Arial" w:cs="Arial"/>
                <w:color w:val="000000"/>
                <w:sz w:val="22"/>
                <w:szCs w:val="22"/>
                <w:lang w:val="en-PH"/>
              </w:rPr>
            </w:pPr>
            <w:r w:rsidRPr="00CC210D">
              <w:rPr>
                <w:rFonts w:ascii="Arial" w:eastAsia="Calibri" w:hAnsi="Arial" w:cs="Arial"/>
                <w:color w:val="000000"/>
                <w:sz w:val="22"/>
                <w:szCs w:val="22"/>
                <w:lang w:val="en-PH"/>
              </w:rPr>
              <w:lastRenderedPageBreak/>
              <w:t xml:space="preserve">To be consistent with self-commitment and dispatch principles under the enhanced WESM design and operations, and provide options especially </w:t>
            </w:r>
            <w:r w:rsidRPr="00CC210D">
              <w:rPr>
                <w:rFonts w:ascii="Arial" w:eastAsia="Calibri" w:hAnsi="Arial" w:cs="Arial"/>
                <w:color w:val="000000"/>
                <w:sz w:val="22"/>
                <w:szCs w:val="22"/>
                <w:lang w:val="en-PH"/>
              </w:rPr>
              <w:lastRenderedPageBreak/>
              <w:t>applicable to generating units with fast-start capability</w:t>
            </w:r>
          </w:p>
        </w:tc>
        <w:tc>
          <w:tcPr>
            <w:tcW w:w="3261" w:type="dxa"/>
            <w:tcBorders>
              <w:top w:val="single" w:sz="4" w:space="0" w:color="000000"/>
              <w:left w:val="single" w:sz="4" w:space="0" w:color="000000"/>
              <w:bottom w:val="single" w:sz="4" w:space="0" w:color="000000"/>
              <w:right w:val="single" w:sz="4" w:space="0" w:color="000000"/>
            </w:tcBorders>
          </w:tcPr>
          <w:p w14:paraId="31D96B11"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7CED3AE5"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23DAC221"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9F6280" w14:textId="22D5ADCD" w:rsidR="00B3256F" w:rsidRPr="00E83B76" w:rsidRDefault="00B3256F" w:rsidP="000123BD">
            <w:pPr>
              <w:rPr>
                <w:rFonts w:ascii="Arial" w:eastAsia="Calibri" w:hAnsi="Arial" w:cs="Arial"/>
                <w:sz w:val="22"/>
                <w:szCs w:val="22"/>
                <w:lang w:val="en-PH"/>
              </w:rPr>
            </w:pPr>
            <w:r w:rsidRPr="00CC210D">
              <w:rPr>
                <w:rFonts w:ascii="Arial" w:eastAsia="Calibri" w:hAnsi="Arial" w:cs="Arial"/>
                <w:sz w:val="22"/>
                <w:szCs w:val="22"/>
                <w:lang w:val="en-PH"/>
              </w:rPr>
              <w:t>(New)</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29561" w14:textId="17EE41EB" w:rsidR="00B3256F" w:rsidRPr="00E83B76" w:rsidRDefault="00B3256F" w:rsidP="000123BD">
            <w:pPr>
              <w:spacing w:line="276" w:lineRule="auto"/>
              <w:jc w:val="both"/>
              <w:rPr>
                <w:rFonts w:ascii="Arial" w:eastAsia="Calibri" w:hAnsi="Arial" w:cs="Arial"/>
                <w:sz w:val="22"/>
                <w:szCs w:val="22"/>
                <w:lang w:val="en-PH"/>
              </w:rPr>
            </w:pPr>
            <w:r w:rsidRPr="00CC210D">
              <w:rPr>
                <w:rFonts w:ascii="Arial" w:eastAsia="Calibri" w:hAnsi="Arial" w:cs="Arial"/>
                <w:sz w:val="22"/>
                <w:szCs w:val="22"/>
                <w:lang w:val="en-PH"/>
              </w:rPr>
              <w:t>(New)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10309C" w14:textId="77777777" w:rsidR="00B3256F" w:rsidRPr="00CC210D" w:rsidRDefault="00B3256F" w:rsidP="00CC210D">
            <w:pPr>
              <w:spacing w:line="276" w:lineRule="auto"/>
              <w:ind w:left="36" w:hanging="36"/>
              <w:rPr>
                <w:rFonts w:ascii="Arial" w:eastAsia="Calibri" w:hAnsi="Arial" w:cs="Arial"/>
                <w:b/>
                <w:i/>
                <w:iCs/>
                <w:sz w:val="22"/>
                <w:szCs w:val="22"/>
                <w:u w:val="single"/>
                <w:lang w:val="en-PH"/>
              </w:rPr>
            </w:pPr>
            <w:r w:rsidRPr="00CC210D">
              <w:rPr>
                <w:rFonts w:ascii="Arial" w:eastAsia="Calibri" w:hAnsi="Arial" w:cs="Arial"/>
                <w:b/>
                <w:sz w:val="22"/>
                <w:szCs w:val="22"/>
                <w:u w:val="single"/>
                <w:lang w:val="en-PH"/>
              </w:rPr>
              <w:t xml:space="preserve">13.3.5 </w:t>
            </w:r>
            <w:bookmarkStart w:id="17" w:name="_Hlk68014676"/>
            <w:r w:rsidRPr="00CC210D">
              <w:rPr>
                <w:rFonts w:ascii="Arial" w:eastAsia="Calibri" w:hAnsi="Arial" w:cs="Arial"/>
                <w:b/>
                <w:sz w:val="22"/>
                <w:szCs w:val="22"/>
                <w:u w:val="single"/>
                <w:lang w:val="en-PH"/>
              </w:rPr>
              <w:t xml:space="preserve">Consistent with the provisions in the </w:t>
            </w:r>
            <w:r w:rsidRPr="00CC210D">
              <w:rPr>
                <w:rFonts w:ascii="Arial" w:eastAsia="Calibri" w:hAnsi="Arial" w:cs="Arial"/>
                <w:b/>
                <w:i/>
                <w:sz w:val="22"/>
                <w:szCs w:val="22"/>
                <w:u w:val="single"/>
                <w:lang w:val="en-PH"/>
              </w:rPr>
              <w:t>WESM Manual</w:t>
            </w:r>
            <w:r w:rsidRPr="00CC210D">
              <w:rPr>
                <w:rFonts w:ascii="Arial" w:eastAsia="Calibri" w:hAnsi="Arial" w:cs="Arial"/>
                <w:b/>
                <w:sz w:val="22"/>
                <w:szCs w:val="22"/>
                <w:u w:val="single"/>
                <w:lang w:val="en-PH"/>
              </w:rPr>
              <w:t xml:space="preserve"> on the Market Network Model Development and Maintenance - Criteria and Procedure, the status of </w:t>
            </w:r>
            <w:r w:rsidRPr="00CC210D">
              <w:rPr>
                <w:rFonts w:ascii="Arial" w:eastAsia="Calibri" w:hAnsi="Arial" w:cs="Arial"/>
                <w:b/>
                <w:i/>
                <w:sz w:val="22"/>
                <w:szCs w:val="22"/>
                <w:u w:val="single"/>
                <w:lang w:val="en-PH"/>
              </w:rPr>
              <w:t>generating units</w:t>
            </w:r>
            <w:r w:rsidRPr="00CC210D">
              <w:rPr>
                <w:rFonts w:ascii="Arial" w:eastAsia="Calibri" w:hAnsi="Arial" w:cs="Arial"/>
                <w:b/>
                <w:sz w:val="22"/>
                <w:szCs w:val="22"/>
                <w:u w:val="single"/>
                <w:lang w:val="en-PH"/>
              </w:rPr>
              <w:t xml:space="preserve"> shall be based on their registered availability in the </w:t>
            </w:r>
            <w:r w:rsidRPr="00CC210D">
              <w:rPr>
                <w:rFonts w:ascii="Arial" w:eastAsia="Calibri" w:hAnsi="Arial" w:cs="Arial"/>
                <w:b/>
                <w:i/>
                <w:iCs/>
                <w:sz w:val="22"/>
                <w:szCs w:val="22"/>
                <w:u w:val="single"/>
                <w:lang w:val="en-PH"/>
              </w:rPr>
              <w:t>market network model.</w:t>
            </w:r>
            <w:bookmarkEnd w:id="17"/>
          </w:p>
          <w:p w14:paraId="4C796BA6"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23AF19" w14:textId="125225A8" w:rsidR="00B3256F" w:rsidRPr="00E83B76" w:rsidRDefault="00B3256F" w:rsidP="00E83B76">
            <w:pPr>
              <w:spacing w:line="276" w:lineRule="auto"/>
              <w:rPr>
                <w:rFonts w:ascii="Arial" w:eastAsia="Calibri" w:hAnsi="Arial" w:cs="Arial"/>
                <w:color w:val="000000"/>
                <w:sz w:val="22"/>
                <w:szCs w:val="22"/>
                <w:lang w:val="en-PH"/>
              </w:rPr>
            </w:pPr>
            <w:r w:rsidRPr="00CC210D">
              <w:rPr>
                <w:rFonts w:ascii="Arial" w:eastAsia="Calibri" w:hAnsi="Arial" w:cs="Arial"/>
                <w:color w:val="000000"/>
                <w:sz w:val="22"/>
                <w:szCs w:val="22"/>
                <w:lang w:val="en-PH"/>
              </w:rPr>
              <w:t>To be consistent with self-commitment and dispatch principles under the enhanced WESM design and operations</w:t>
            </w:r>
          </w:p>
        </w:tc>
        <w:tc>
          <w:tcPr>
            <w:tcW w:w="3261" w:type="dxa"/>
            <w:tcBorders>
              <w:top w:val="single" w:sz="4" w:space="0" w:color="000000"/>
              <w:left w:val="single" w:sz="4" w:space="0" w:color="000000"/>
              <w:bottom w:val="single" w:sz="4" w:space="0" w:color="000000"/>
              <w:right w:val="single" w:sz="4" w:space="0" w:color="000000"/>
            </w:tcBorders>
          </w:tcPr>
          <w:p w14:paraId="2DCBE92B"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02BCE646"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331CC3FC"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7F42E5" w14:textId="739A3C3E" w:rsidR="00B3256F" w:rsidRPr="00E83B76" w:rsidRDefault="00B3256F" w:rsidP="000123BD">
            <w:pPr>
              <w:rPr>
                <w:rFonts w:ascii="Arial" w:eastAsia="Calibri" w:hAnsi="Arial" w:cs="Arial"/>
                <w:sz w:val="22"/>
                <w:szCs w:val="22"/>
                <w:lang w:val="en-PH"/>
              </w:rPr>
            </w:pPr>
            <w:r w:rsidRPr="00CC210D">
              <w:rPr>
                <w:rFonts w:ascii="Arial" w:eastAsia="Calibri" w:hAnsi="Arial" w:cs="Arial"/>
                <w:sz w:val="22"/>
                <w:szCs w:val="22"/>
                <w:lang w:val="en-PH"/>
              </w:rPr>
              <w:t>13.4.1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361A65" w14:textId="1087F9FE" w:rsidR="00B3256F" w:rsidRPr="00E83B76" w:rsidRDefault="00B3256F" w:rsidP="000123BD">
            <w:pPr>
              <w:spacing w:line="276" w:lineRule="auto"/>
              <w:jc w:val="both"/>
              <w:rPr>
                <w:rFonts w:ascii="Arial" w:eastAsia="Calibri" w:hAnsi="Arial" w:cs="Arial"/>
                <w:sz w:val="22"/>
                <w:szCs w:val="22"/>
                <w:lang w:val="en-PH"/>
              </w:rPr>
            </w:pPr>
            <w:r w:rsidRPr="00CC210D">
              <w:rPr>
                <w:rFonts w:ascii="Arial" w:eastAsia="Calibri" w:hAnsi="Arial" w:cs="Arial"/>
                <w:sz w:val="22"/>
                <w:szCs w:val="22"/>
                <w:lang w:val="en-PH"/>
              </w:rPr>
              <w:t xml:space="preserve">13.4.1 Off-line units will not be included in the </w:t>
            </w:r>
            <w:r w:rsidRPr="00CC210D">
              <w:rPr>
                <w:rFonts w:ascii="Arial" w:eastAsia="Calibri" w:hAnsi="Arial" w:cs="Arial"/>
                <w:i/>
                <w:sz w:val="22"/>
                <w:szCs w:val="22"/>
                <w:lang w:val="en-PH"/>
              </w:rPr>
              <w:t>dispatch scheduling</w:t>
            </w:r>
            <w:r w:rsidRPr="00CC210D">
              <w:rPr>
                <w:rFonts w:ascii="Arial" w:eastAsia="Calibri" w:hAnsi="Arial" w:cs="Arial"/>
                <w:sz w:val="22"/>
                <w:szCs w:val="22"/>
                <w:lang w:val="en-PH"/>
              </w:rPr>
              <w:t xml:space="preserve"> process. Thus, the </w:t>
            </w:r>
            <w:r w:rsidRPr="00CC210D">
              <w:rPr>
                <w:rFonts w:ascii="Arial" w:eastAsia="Calibri" w:hAnsi="Arial" w:cs="Arial"/>
                <w:i/>
                <w:sz w:val="22"/>
                <w:szCs w:val="22"/>
                <w:lang w:val="en-PH"/>
              </w:rPr>
              <w:t>generating unit</w:t>
            </w:r>
            <w:r w:rsidRPr="00CC210D">
              <w:rPr>
                <w:rFonts w:ascii="Arial" w:eastAsia="Calibri" w:hAnsi="Arial" w:cs="Arial"/>
                <w:sz w:val="22"/>
                <w:szCs w:val="22"/>
                <w:lang w:val="en-PH"/>
              </w:rPr>
              <w:t xml:space="preserve"> must then be synchronized to the </w:t>
            </w:r>
            <w:r w:rsidRPr="00CC210D">
              <w:rPr>
                <w:rFonts w:ascii="Arial" w:eastAsia="Calibri" w:hAnsi="Arial" w:cs="Arial"/>
                <w:i/>
                <w:sz w:val="22"/>
                <w:szCs w:val="22"/>
                <w:lang w:val="en-PH"/>
              </w:rPr>
              <w:t>grid</w:t>
            </w:r>
            <w:r w:rsidRPr="00CC210D">
              <w:rPr>
                <w:rFonts w:ascii="Arial" w:eastAsia="Calibri" w:hAnsi="Arial" w:cs="Arial"/>
                <w:sz w:val="22"/>
                <w:szCs w:val="22"/>
                <w:lang w:val="en-PH"/>
              </w:rPr>
              <w:t xml:space="preserve"> prior to the execution of the </w:t>
            </w:r>
            <w:r w:rsidRPr="00CC210D">
              <w:rPr>
                <w:rFonts w:ascii="Arial" w:eastAsia="Calibri" w:hAnsi="Arial" w:cs="Arial"/>
                <w:i/>
                <w:sz w:val="22"/>
                <w:szCs w:val="22"/>
                <w:lang w:val="en-PH"/>
              </w:rPr>
              <w:t>real-</w:t>
            </w:r>
            <w:r w:rsidRPr="00CC210D">
              <w:rPr>
                <w:rFonts w:ascii="Arial" w:eastAsia="Calibri" w:hAnsi="Arial" w:cs="Arial"/>
                <w:i/>
                <w:sz w:val="22"/>
                <w:szCs w:val="22"/>
                <w:lang w:val="en-PH"/>
              </w:rPr>
              <w:lastRenderedPageBreak/>
              <w:t>time dispatch</w:t>
            </w:r>
            <w:r w:rsidRPr="00CC210D">
              <w:rPr>
                <w:rFonts w:ascii="Arial" w:eastAsia="Calibri" w:hAnsi="Arial" w:cs="Arial"/>
                <w:sz w:val="22"/>
                <w:szCs w:val="22"/>
                <w:lang w:val="en-PH"/>
              </w:rPr>
              <w:t xml:space="preserve"> run consistent with the </w:t>
            </w:r>
            <w:r w:rsidRPr="00CC210D">
              <w:rPr>
                <w:rFonts w:ascii="Arial" w:eastAsia="Calibri" w:hAnsi="Arial" w:cs="Arial"/>
                <w:i/>
                <w:sz w:val="22"/>
                <w:szCs w:val="22"/>
                <w:lang w:val="en-PH"/>
              </w:rPr>
              <w:t>WESM timetable</w:t>
            </w:r>
            <w:r w:rsidRPr="00CC210D">
              <w:rPr>
                <w:rFonts w:ascii="Arial" w:eastAsia="Calibri" w:hAnsi="Arial" w:cs="Arial"/>
                <w:sz w:val="22"/>
                <w:szCs w:val="22"/>
                <w:lang w:val="en-PH"/>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9F47F2" w14:textId="442D85BA" w:rsidR="00B3256F" w:rsidRPr="00E83B76" w:rsidRDefault="00B3256F" w:rsidP="00E83B76">
            <w:pPr>
              <w:spacing w:line="276" w:lineRule="auto"/>
              <w:ind w:left="36"/>
              <w:rPr>
                <w:rFonts w:ascii="Arial" w:eastAsia="Calibri" w:hAnsi="Arial" w:cs="Arial"/>
                <w:sz w:val="22"/>
                <w:szCs w:val="22"/>
                <w:lang w:val="en-PH"/>
              </w:rPr>
            </w:pPr>
            <w:r w:rsidRPr="00CC210D">
              <w:rPr>
                <w:rFonts w:ascii="Arial" w:eastAsia="Calibri" w:hAnsi="Arial" w:cs="Arial"/>
                <w:sz w:val="22"/>
                <w:szCs w:val="22"/>
                <w:lang w:val="en-PH"/>
              </w:rPr>
              <w:lastRenderedPageBreak/>
              <w:t xml:space="preserve">13.4.1 </w:t>
            </w:r>
            <w:r w:rsidRPr="00CC210D">
              <w:rPr>
                <w:rFonts w:ascii="Arial" w:eastAsia="Calibri" w:hAnsi="Arial" w:cs="Arial"/>
                <w:strike/>
                <w:sz w:val="22"/>
                <w:szCs w:val="22"/>
                <w:lang w:val="en-PH"/>
              </w:rPr>
              <w:t xml:space="preserve">Off-line units will not be included in the </w:t>
            </w:r>
            <w:r w:rsidRPr="00CC210D">
              <w:rPr>
                <w:rFonts w:ascii="Arial" w:eastAsia="Calibri" w:hAnsi="Arial" w:cs="Arial"/>
                <w:i/>
                <w:strike/>
                <w:sz w:val="22"/>
                <w:szCs w:val="22"/>
                <w:lang w:val="en-PH"/>
              </w:rPr>
              <w:t>dispatch scheduling</w:t>
            </w:r>
            <w:r w:rsidRPr="00CC210D">
              <w:rPr>
                <w:rFonts w:ascii="Arial" w:eastAsia="Calibri" w:hAnsi="Arial" w:cs="Arial"/>
                <w:strike/>
                <w:sz w:val="22"/>
                <w:szCs w:val="22"/>
                <w:lang w:val="en-PH"/>
              </w:rPr>
              <w:t xml:space="preserve"> process. Thus, </w:t>
            </w:r>
            <w:r w:rsidRPr="00CC210D">
              <w:rPr>
                <w:rFonts w:ascii="Arial" w:eastAsia="Calibri" w:hAnsi="Arial" w:cs="Arial"/>
                <w:sz w:val="22"/>
                <w:szCs w:val="22"/>
                <w:lang w:val="en-PH"/>
              </w:rPr>
              <w:t xml:space="preserve">the </w:t>
            </w:r>
            <w:r w:rsidRPr="00CC210D">
              <w:rPr>
                <w:rFonts w:ascii="Arial" w:eastAsia="Calibri" w:hAnsi="Arial" w:cs="Arial"/>
                <w:b/>
                <w:sz w:val="22"/>
                <w:szCs w:val="22"/>
                <w:u w:val="single"/>
                <w:lang w:val="en-PH"/>
              </w:rPr>
              <w:t>A</w:t>
            </w:r>
            <w:r w:rsidRPr="00CC210D">
              <w:rPr>
                <w:rFonts w:ascii="Arial" w:eastAsia="Calibri" w:hAnsi="Arial" w:cs="Arial"/>
                <w:sz w:val="22"/>
                <w:szCs w:val="22"/>
                <w:lang w:val="en-PH"/>
              </w:rPr>
              <w:t xml:space="preserve"> </w:t>
            </w:r>
            <w:r w:rsidRPr="00CC210D">
              <w:rPr>
                <w:rFonts w:ascii="Arial" w:eastAsia="Calibri" w:hAnsi="Arial" w:cs="Arial"/>
                <w:i/>
                <w:sz w:val="22"/>
                <w:szCs w:val="22"/>
                <w:lang w:val="en-PH"/>
              </w:rPr>
              <w:t>generating unit</w:t>
            </w:r>
            <w:r w:rsidRPr="00CC210D">
              <w:rPr>
                <w:rFonts w:ascii="Arial" w:eastAsia="Calibri" w:hAnsi="Arial" w:cs="Arial"/>
                <w:sz w:val="22"/>
                <w:szCs w:val="22"/>
                <w:lang w:val="en-PH"/>
              </w:rPr>
              <w:t xml:space="preserve"> must </w:t>
            </w:r>
            <w:r w:rsidRPr="00CC210D">
              <w:rPr>
                <w:rFonts w:ascii="Arial" w:eastAsia="Calibri" w:hAnsi="Arial" w:cs="Arial"/>
                <w:strike/>
                <w:sz w:val="22"/>
                <w:szCs w:val="22"/>
                <w:lang w:val="en-PH"/>
              </w:rPr>
              <w:t xml:space="preserve">then be synchronized to the </w:t>
            </w:r>
            <w:r w:rsidRPr="00CC210D">
              <w:rPr>
                <w:rFonts w:ascii="Arial" w:eastAsia="Calibri" w:hAnsi="Arial" w:cs="Arial"/>
                <w:i/>
                <w:strike/>
                <w:sz w:val="22"/>
                <w:szCs w:val="22"/>
                <w:lang w:val="en-PH"/>
              </w:rPr>
              <w:t>grid</w:t>
            </w:r>
            <w:r w:rsidRPr="00CC210D">
              <w:rPr>
                <w:rFonts w:ascii="Arial" w:eastAsia="Calibri" w:hAnsi="Arial" w:cs="Arial"/>
                <w:sz w:val="22"/>
                <w:szCs w:val="22"/>
                <w:lang w:val="en-PH"/>
              </w:rPr>
              <w:t xml:space="preserve"> </w:t>
            </w:r>
            <w:r w:rsidRPr="00CC210D">
              <w:rPr>
                <w:rFonts w:ascii="Arial" w:eastAsia="Calibri" w:hAnsi="Arial" w:cs="Arial"/>
                <w:b/>
                <w:sz w:val="22"/>
                <w:szCs w:val="22"/>
                <w:u w:val="single"/>
                <w:lang w:val="en-PH"/>
              </w:rPr>
              <w:t xml:space="preserve">have </w:t>
            </w:r>
            <w:r w:rsidRPr="00CC210D">
              <w:rPr>
                <w:rFonts w:ascii="Arial" w:eastAsia="Calibri" w:hAnsi="Arial" w:cs="Arial"/>
                <w:b/>
                <w:i/>
                <w:sz w:val="22"/>
                <w:szCs w:val="22"/>
                <w:u w:val="single"/>
                <w:lang w:val="en-PH"/>
              </w:rPr>
              <w:t>market offers</w:t>
            </w:r>
            <w:r w:rsidRPr="00CC210D">
              <w:rPr>
                <w:rFonts w:ascii="Arial" w:eastAsia="Calibri" w:hAnsi="Arial" w:cs="Arial"/>
                <w:b/>
                <w:sz w:val="22"/>
                <w:szCs w:val="22"/>
                <w:u w:val="single"/>
                <w:lang w:val="en-PH"/>
              </w:rPr>
              <w:t xml:space="preserve"> or </w:t>
            </w:r>
            <w:r w:rsidRPr="00CC210D">
              <w:rPr>
                <w:rFonts w:ascii="Arial" w:eastAsia="Calibri" w:hAnsi="Arial" w:cs="Arial"/>
                <w:b/>
                <w:i/>
                <w:sz w:val="22"/>
                <w:szCs w:val="22"/>
                <w:u w:val="single"/>
                <w:lang w:val="en-PH"/>
              </w:rPr>
              <w:t>nominations</w:t>
            </w:r>
            <w:r w:rsidRPr="00CC210D">
              <w:rPr>
                <w:rFonts w:ascii="Arial" w:eastAsia="Calibri" w:hAnsi="Arial" w:cs="Arial"/>
                <w:sz w:val="22"/>
                <w:szCs w:val="22"/>
                <w:lang w:val="en-PH"/>
              </w:rPr>
              <w:t xml:space="preserve"> prior to the </w:t>
            </w:r>
            <w:r w:rsidRPr="00CC210D">
              <w:rPr>
                <w:rFonts w:ascii="Arial" w:eastAsia="Calibri" w:hAnsi="Arial" w:cs="Arial"/>
                <w:sz w:val="22"/>
                <w:szCs w:val="22"/>
                <w:lang w:val="en-PH"/>
              </w:rPr>
              <w:lastRenderedPageBreak/>
              <w:t xml:space="preserve">execution of the </w:t>
            </w:r>
            <w:r w:rsidRPr="00CC210D">
              <w:rPr>
                <w:rFonts w:ascii="Arial" w:eastAsia="Calibri" w:hAnsi="Arial" w:cs="Arial"/>
                <w:i/>
                <w:sz w:val="22"/>
                <w:szCs w:val="22"/>
                <w:lang w:val="en-PH"/>
              </w:rPr>
              <w:t>real-time dispatch</w:t>
            </w:r>
            <w:r w:rsidRPr="00CC210D">
              <w:rPr>
                <w:rFonts w:ascii="Arial" w:eastAsia="Calibri" w:hAnsi="Arial" w:cs="Arial"/>
                <w:sz w:val="22"/>
                <w:szCs w:val="22"/>
                <w:lang w:val="en-PH"/>
              </w:rPr>
              <w:t xml:space="preserve"> run consistent with the </w:t>
            </w:r>
            <w:r w:rsidRPr="00CC210D">
              <w:rPr>
                <w:rFonts w:ascii="Arial" w:eastAsia="Calibri" w:hAnsi="Arial" w:cs="Arial"/>
                <w:i/>
                <w:sz w:val="22"/>
                <w:szCs w:val="22"/>
                <w:lang w:val="en-PH"/>
              </w:rPr>
              <w:t>WESM timetable</w:t>
            </w:r>
            <w:r w:rsidRPr="00CC210D">
              <w:rPr>
                <w:rFonts w:ascii="Arial" w:eastAsia="Calibri" w:hAnsi="Arial" w:cs="Arial"/>
                <w:sz w:val="22"/>
                <w:szCs w:val="22"/>
                <w:lang w:val="en-PH"/>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FB8692" w14:textId="77777777" w:rsidR="00B3256F" w:rsidRPr="00CC210D" w:rsidRDefault="00B3256F" w:rsidP="00CC210D">
            <w:pPr>
              <w:spacing w:line="276" w:lineRule="auto"/>
              <w:rPr>
                <w:rFonts w:ascii="Arial" w:eastAsia="Calibri" w:hAnsi="Arial" w:cs="Arial"/>
                <w:color w:val="000000"/>
                <w:sz w:val="22"/>
                <w:szCs w:val="22"/>
                <w:lang w:val="en-PH"/>
              </w:rPr>
            </w:pPr>
            <w:r w:rsidRPr="00CC210D">
              <w:rPr>
                <w:rFonts w:ascii="Arial" w:eastAsia="Calibri" w:hAnsi="Arial" w:cs="Arial"/>
                <w:color w:val="000000"/>
                <w:sz w:val="22"/>
                <w:szCs w:val="22"/>
                <w:lang w:val="en-PH"/>
              </w:rPr>
              <w:lastRenderedPageBreak/>
              <w:t>To be consistent with self-commitment and dispatch principles under the enhanced WESM design and operations</w:t>
            </w:r>
          </w:p>
          <w:p w14:paraId="2597CBAF"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236500B3"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74D89017"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0B6B89E7"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7AA8DF" w14:textId="719F2207" w:rsidR="00B3256F" w:rsidRPr="00E83B76" w:rsidRDefault="00B3256F" w:rsidP="000123BD">
            <w:pPr>
              <w:rPr>
                <w:rFonts w:ascii="Arial" w:eastAsia="Calibri" w:hAnsi="Arial" w:cs="Arial"/>
                <w:sz w:val="22"/>
                <w:szCs w:val="22"/>
                <w:lang w:val="en-PH"/>
              </w:rPr>
            </w:pPr>
            <w:r w:rsidRPr="00A05824">
              <w:rPr>
                <w:rFonts w:ascii="Arial" w:eastAsia="Calibri" w:hAnsi="Arial" w:cs="Arial"/>
                <w:sz w:val="22"/>
                <w:szCs w:val="22"/>
                <w:lang w:val="en-PH"/>
              </w:rPr>
              <w:t>13.4.2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AD4283" w14:textId="5D098526" w:rsidR="00B3256F" w:rsidRPr="00E83B76" w:rsidRDefault="00B3256F" w:rsidP="000123BD">
            <w:pPr>
              <w:spacing w:line="276" w:lineRule="auto"/>
              <w:jc w:val="both"/>
              <w:rPr>
                <w:rFonts w:ascii="Arial" w:eastAsia="Calibri" w:hAnsi="Arial" w:cs="Arial"/>
                <w:sz w:val="22"/>
                <w:szCs w:val="22"/>
                <w:lang w:val="en-PH"/>
              </w:rPr>
            </w:pPr>
            <w:r w:rsidRPr="00A05824">
              <w:rPr>
                <w:rFonts w:ascii="Arial" w:eastAsia="Calibri" w:hAnsi="Arial" w:cs="Arial"/>
                <w:sz w:val="22"/>
                <w:szCs w:val="22"/>
                <w:lang w:val="en-PH"/>
              </w:rPr>
              <w:t xml:space="preserve">13.4.2 The </w:t>
            </w:r>
            <w:r w:rsidRPr="00A05824">
              <w:rPr>
                <w:rFonts w:ascii="Arial" w:eastAsia="Calibri" w:hAnsi="Arial" w:cs="Arial"/>
                <w:i/>
                <w:sz w:val="22"/>
                <w:szCs w:val="22"/>
                <w:lang w:val="en-PH"/>
              </w:rPr>
              <w:t>System Operator</w:t>
            </w:r>
            <w:r w:rsidRPr="00A05824">
              <w:rPr>
                <w:rFonts w:ascii="Arial" w:eastAsia="Calibri" w:hAnsi="Arial" w:cs="Arial"/>
                <w:sz w:val="22"/>
                <w:szCs w:val="22"/>
                <w:lang w:val="en-PH"/>
              </w:rPr>
              <w:t xml:space="preserve"> shall update the </w:t>
            </w:r>
            <w:r w:rsidRPr="00A05824">
              <w:rPr>
                <w:rFonts w:ascii="Arial" w:eastAsia="Calibri" w:hAnsi="Arial" w:cs="Arial"/>
                <w:i/>
                <w:sz w:val="22"/>
                <w:szCs w:val="22"/>
                <w:lang w:val="en-PH"/>
              </w:rPr>
              <w:t>outage schedule</w:t>
            </w:r>
            <w:r w:rsidRPr="00A05824">
              <w:rPr>
                <w:rFonts w:ascii="Arial" w:eastAsia="Calibri" w:hAnsi="Arial" w:cs="Arial"/>
                <w:sz w:val="22"/>
                <w:szCs w:val="22"/>
                <w:lang w:val="en-PH"/>
              </w:rPr>
              <w:t xml:space="preserve"> of </w:t>
            </w:r>
            <w:r w:rsidRPr="00A05824">
              <w:rPr>
                <w:rFonts w:ascii="Arial" w:eastAsia="Calibri" w:hAnsi="Arial" w:cs="Arial"/>
                <w:i/>
                <w:sz w:val="22"/>
                <w:szCs w:val="22"/>
                <w:lang w:val="en-PH"/>
              </w:rPr>
              <w:t>generators</w:t>
            </w:r>
            <w:r w:rsidRPr="00A05824">
              <w:rPr>
                <w:rFonts w:ascii="Arial" w:eastAsia="Calibri" w:hAnsi="Arial" w:cs="Arial"/>
                <w:sz w:val="22"/>
                <w:szCs w:val="22"/>
                <w:lang w:val="en-PH"/>
              </w:rPr>
              <w:t xml:space="preserve"> to remove the </w:t>
            </w:r>
            <w:r w:rsidRPr="00A05824">
              <w:rPr>
                <w:rFonts w:ascii="Arial" w:eastAsia="Calibri" w:hAnsi="Arial" w:cs="Arial"/>
                <w:i/>
                <w:sz w:val="22"/>
                <w:szCs w:val="22"/>
                <w:lang w:val="en-PH"/>
              </w:rPr>
              <w:t>generating unit</w:t>
            </w:r>
            <w:r w:rsidRPr="00A05824">
              <w:rPr>
                <w:rFonts w:ascii="Arial" w:eastAsia="Calibri" w:hAnsi="Arial" w:cs="Arial"/>
                <w:sz w:val="22"/>
                <w:szCs w:val="22"/>
                <w:lang w:val="en-PH"/>
              </w:rPr>
              <w:t xml:space="preserve"> cleared to </w:t>
            </w:r>
            <w:r w:rsidRPr="00A05824">
              <w:rPr>
                <w:rFonts w:ascii="Arial" w:eastAsia="Calibri" w:hAnsi="Arial" w:cs="Arial"/>
                <w:i/>
                <w:sz w:val="22"/>
                <w:szCs w:val="22"/>
                <w:lang w:val="en-PH"/>
              </w:rPr>
              <w:t>start-up</w:t>
            </w:r>
            <w:r w:rsidRPr="00A05824">
              <w:rPr>
                <w:rFonts w:ascii="Arial" w:eastAsia="Calibri" w:hAnsi="Arial" w:cs="Arial"/>
                <w:sz w:val="22"/>
                <w:szCs w:val="22"/>
                <w:lang w:val="en-PH"/>
              </w:rPr>
              <w:t xml:space="preserve"> from the </w:t>
            </w:r>
            <w:r w:rsidRPr="00A05824">
              <w:rPr>
                <w:rFonts w:ascii="Arial" w:eastAsia="Calibri" w:hAnsi="Arial" w:cs="Arial"/>
                <w:i/>
                <w:sz w:val="22"/>
                <w:szCs w:val="22"/>
                <w:lang w:val="en-PH"/>
              </w:rPr>
              <w:t>outage list</w:t>
            </w:r>
            <w:r w:rsidRPr="00A05824">
              <w:rPr>
                <w:rFonts w:ascii="Arial" w:eastAsia="Calibri" w:hAnsi="Arial" w:cs="Arial"/>
                <w:sz w:val="22"/>
                <w:szCs w:val="22"/>
                <w:lang w:val="en-PH"/>
              </w:rPr>
              <w:t xml:space="preserve">. Submission shall be in accordance with the </w:t>
            </w:r>
            <w:r w:rsidRPr="00A05824">
              <w:rPr>
                <w:rFonts w:ascii="Arial" w:eastAsia="Calibri" w:hAnsi="Arial" w:cs="Arial"/>
                <w:i/>
                <w:sz w:val="22"/>
                <w:szCs w:val="22"/>
                <w:lang w:val="en-PH"/>
              </w:rPr>
              <w:t>WESM timetable</w:t>
            </w:r>
            <w:r w:rsidRPr="00A05824">
              <w:rPr>
                <w:rFonts w:ascii="Arial" w:eastAsia="Calibri" w:hAnsi="Arial" w:cs="Arial"/>
                <w:sz w:val="22"/>
                <w:szCs w:val="22"/>
                <w:lang w:val="en-PH"/>
              </w:rPr>
              <w:t xml:space="preserve">. If the </w:t>
            </w:r>
            <w:r w:rsidRPr="00A05824">
              <w:rPr>
                <w:rFonts w:ascii="Arial" w:eastAsia="Calibri" w:hAnsi="Arial" w:cs="Arial"/>
                <w:i/>
                <w:sz w:val="22"/>
                <w:szCs w:val="22"/>
                <w:lang w:val="en-PH"/>
              </w:rPr>
              <w:t>start-up</w:t>
            </w:r>
            <w:r w:rsidRPr="00A05824">
              <w:rPr>
                <w:rFonts w:ascii="Arial" w:eastAsia="Calibri" w:hAnsi="Arial" w:cs="Arial"/>
                <w:sz w:val="22"/>
                <w:szCs w:val="22"/>
                <w:lang w:val="en-PH"/>
              </w:rPr>
              <w:t xml:space="preserve"> will be deferred, the </w:t>
            </w:r>
            <w:r w:rsidRPr="00A05824">
              <w:rPr>
                <w:rFonts w:ascii="Arial" w:eastAsia="Calibri" w:hAnsi="Arial" w:cs="Arial"/>
                <w:i/>
                <w:sz w:val="22"/>
                <w:szCs w:val="22"/>
                <w:lang w:val="en-PH"/>
              </w:rPr>
              <w:t xml:space="preserve">System Operator </w:t>
            </w:r>
            <w:r w:rsidRPr="00A05824">
              <w:rPr>
                <w:rFonts w:ascii="Arial" w:eastAsia="Calibri" w:hAnsi="Arial" w:cs="Arial"/>
                <w:sz w:val="22"/>
                <w:szCs w:val="22"/>
                <w:lang w:val="en-PH"/>
              </w:rPr>
              <w:t xml:space="preserve">shall update the </w:t>
            </w:r>
            <w:r w:rsidRPr="00A05824">
              <w:rPr>
                <w:rFonts w:ascii="Arial" w:eastAsia="Calibri" w:hAnsi="Arial" w:cs="Arial"/>
                <w:i/>
                <w:sz w:val="22"/>
                <w:szCs w:val="22"/>
                <w:lang w:val="en-PH"/>
              </w:rPr>
              <w:t>outage schedule</w:t>
            </w:r>
            <w:r w:rsidRPr="00A05824">
              <w:rPr>
                <w:rFonts w:ascii="Arial" w:eastAsia="Calibri" w:hAnsi="Arial" w:cs="Arial"/>
                <w:sz w:val="22"/>
                <w:szCs w:val="22"/>
                <w:lang w:val="en-PH"/>
              </w:rPr>
              <w:t xml:space="preserve"> accordingly and in accordance with the </w:t>
            </w:r>
            <w:r w:rsidRPr="00A05824">
              <w:rPr>
                <w:rFonts w:ascii="Arial" w:eastAsia="Calibri" w:hAnsi="Arial" w:cs="Arial"/>
                <w:i/>
                <w:sz w:val="22"/>
                <w:szCs w:val="22"/>
                <w:lang w:val="en-PH"/>
              </w:rPr>
              <w:t>WESM timetable</w:t>
            </w:r>
            <w:r w:rsidRPr="00A05824">
              <w:rPr>
                <w:rFonts w:ascii="Arial" w:eastAsia="Calibri" w:hAnsi="Arial" w:cs="Arial"/>
                <w:sz w:val="22"/>
                <w:szCs w:val="22"/>
                <w:lang w:val="en-PH"/>
              </w:rPr>
              <w:t xml:space="preserve"> for submission of </w:t>
            </w:r>
            <w:r w:rsidRPr="00A05824">
              <w:rPr>
                <w:rFonts w:ascii="Arial" w:eastAsia="Calibri" w:hAnsi="Arial" w:cs="Arial"/>
                <w:i/>
                <w:sz w:val="22"/>
                <w:szCs w:val="22"/>
                <w:lang w:val="en-PH"/>
              </w:rPr>
              <w:t>outage schedules.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2FD10" w14:textId="77777777" w:rsidR="00B3256F" w:rsidRPr="00A05824" w:rsidRDefault="00B3256F" w:rsidP="00A05824">
            <w:pPr>
              <w:spacing w:line="276" w:lineRule="auto"/>
              <w:rPr>
                <w:rFonts w:ascii="Arial" w:eastAsia="Calibri" w:hAnsi="Arial" w:cs="Arial"/>
                <w:sz w:val="22"/>
                <w:szCs w:val="22"/>
                <w:lang w:val="en-PH"/>
              </w:rPr>
            </w:pPr>
            <w:r w:rsidRPr="00A05824">
              <w:rPr>
                <w:rFonts w:ascii="Arial" w:eastAsia="Calibri" w:hAnsi="Arial" w:cs="Arial"/>
                <w:sz w:val="22"/>
                <w:szCs w:val="22"/>
                <w:lang w:val="en-PH"/>
              </w:rPr>
              <w:t xml:space="preserve">13.4.2 The System Operator shall update the outage schedule of generators to remove the generating unit cleared to start-up from the outage list. Submission shall be in accordance with the WESM timetable. </w:t>
            </w:r>
            <w:r w:rsidRPr="00A05824">
              <w:rPr>
                <w:rFonts w:ascii="Arial" w:eastAsia="Calibri" w:hAnsi="Arial" w:cs="Arial"/>
                <w:strike/>
                <w:sz w:val="22"/>
                <w:szCs w:val="22"/>
                <w:lang w:val="en-PH"/>
              </w:rPr>
              <w:t xml:space="preserve">If the </w:t>
            </w:r>
            <w:r w:rsidRPr="00A05824">
              <w:rPr>
                <w:rFonts w:ascii="Arial" w:eastAsia="Calibri" w:hAnsi="Arial" w:cs="Arial"/>
                <w:i/>
                <w:strike/>
                <w:sz w:val="22"/>
                <w:szCs w:val="22"/>
                <w:lang w:val="en-PH"/>
              </w:rPr>
              <w:t>start-up</w:t>
            </w:r>
            <w:r w:rsidRPr="00A05824">
              <w:rPr>
                <w:rFonts w:ascii="Arial" w:eastAsia="Calibri" w:hAnsi="Arial" w:cs="Arial"/>
                <w:strike/>
                <w:sz w:val="22"/>
                <w:szCs w:val="22"/>
                <w:lang w:val="en-PH"/>
              </w:rPr>
              <w:t xml:space="preserve"> will be deferred, the </w:t>
            </w:r>
            <w:r w:rsidRPr="00A05824">
              <w:rPr>
                <w:rFonts w:ascii="Arial" w:eastAsia="Calibri" w:hAnsi="Arial" w:cs="Arial"/>
                <w:i/>
                <w:strike/>
                <w:sz w:val="22"/>
                <w:szCs w:val="22"/>
                <w:lang w:val="en-PH"/>
              </w:rPr>
              <w:t xml:space="preserve">System Operator </w:t>
            </w:r>
            <w:r w:rsidRPr="00A05824">
              <w:rPr>
                <w:rFonts w:ascii="Arial" w:eastAsia="Calibri" w:hAnsi="Arial" w:cs="Arial"/>
                <w:strike/>
                <w:sz w:val="22"/>
                <w:szCs w:val="22"/>
                <w:lang w:val="en-PH"/>
              </w:rPr>
              <w:t xml:space="preserve">shall update the </w:t>
            </w:r>
            <w:r w:rsidRPr="00A05824">
              <w:rPr>
                <w:rFonts w:ascii="Arial" w:eastAsia="Calibri" w:hAnsi="Arial" w:cs="Arial"/>
                <w:i/>
                <w:strike/>
                <w:sz w:val="22"/>
                <w:szCs w:val="22"/>
                <w:lang w:val="en-PH"/>
              </w:rPr>
              <w:t>outage schedule</w:t>
            </w:r>
            <w:r w:rsidRPr="00A05824">
              <w:rPr>
                <w:rFonts w:ascii="Arial" w:eastAsia="Calibri" w:hAnsi="Arial" w:cs="Arial"/>
                <w:strike/>
                <w:sz w:val="22"/>
                <w:szCs w:val="22"/>
                <w:lang w:val="en-PH"/>
              </w:rPr>
              <w:t xml:space="preserve"> accordingly and in accordance with the </w:t>
            </w:r>
            <w:r w:rsidRPr="00A05824">
              <w:rPr>
                <w:rFonts w:ascii="Arial" w:eastAsia="Calibri" w:hAnsi="Arial" w:cs="Arial"/>
                <w:i/>
                <w:strike/>
                <w:sz w:val="22"/>
                <w:szCs w:val="22"/>
                <w:lang w:val="en-PH"/>
              </w:rPr>
              <w:t>WESM timetable</w:t>
            </w:r>
            <w:r w:rsidRPr="00A05824">
              <w:rPr>
                <w:rFonts w:ascii="Arial" w:eastAsia="Calibri" w:hAnsi="Arial" w:cs="Arial"/>
                <w:strike/>
                <w:sz w:val="22"/>
                <w:szCs w:val="22"/>
                <w:lang w:val="en-PH"/>
              </w:rPr>
              <w:t xml:space="preserve"> for submission of </w:t>
            </w:r>
            <w:r w:rsidRPr="00A05824">
              <w:rPr>
                <w:rFonts w:ascii="Arial" w:eastAsia="Calibri" w:hAnsi="Arial" w:cs="Arial"/>
                <w:i/>
                <w:strike/>
                <w:sz w:val="22"/>
                <w:szCs w:val="22"/>
                <w:lang w:val="en-PH"/>
              </w:rPr>
              <w:t>outage schedules.</w:t>
            </w:r>
          </w:p>
          <w:p w14:paraId="19DD6AB7"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9F78B8" w14:textId="77777777" w:rsidR="00B3256F" w:rsidRPr="00A05824" w:rsidRDefault="00B3256F" w:rsidP="00A05824">
            <w:pPr>
              <w:spacing w:line="276" w:lineRule="auto"/>
              <w:rPr>
                <w:rFonts w:ascii="Arial" w:eastAsia="Calibri" w:hAnsi="Arial" w:cs="Arial"/>
                <w:color w:val="000000"/>
                <w:sz w:val="22"/>
                <w:szCs w:val="22"/>
                <w:lang w:val="en-PH"/>
              </w:rPr>
            </w:pPr>
            <w:r w:rsidRPr="00A05824">
              <w:rPr>
                <w:rFonts w:ascii="Arial" w:eastAsia="Calibri" w:hAnsi="Arial" w:cs="Arial"/>
                <w:color w:val="000000"/>
                <w:sz w:val="22"/>
                <w:szCs w:val="22"/>
                <w:lang w:val="en-PH"/>
              </w:rPr>
              <w:t>To be consistent with self-commitment and dispatch principles under the enhanced WESM design and operations</w:t>
            </w:r>
          </w:p>
          <w:p w14:paraId="5E53C120"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594821BC"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3F431438"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118EB433"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5EA8D4" w14:textId="67A58F78" w:rsidR="00B3256F" w:rsidRPr="00E83B76" w:rsidRDefault="00B3256F" w:rsidP="000123BD">
            <w:pPr>
              <w:rPr>
                <w:rFonts w:ascii="Arial" w:eastAsia="Calibri" w:hAnsi="Arial" w:cs="Arial"/>
                <w:sz w:val="22"/>
                <w:szCs w:val="22"/>
                <w:lang w:val="en-PH"/>
              </w:rPr>
            </w:pPr>
            <w:r w:rsidRPr="009E74AE">
              <w:rPr>
                <w:rFonts w:ascii="Arial" w:eastAsia="Calibri" w:hAnsi="Arial" w:cs="Arial"/>
                <w:sz w:val="22"/>
                <w:szCs w:val="22"/>
                <w:lang w:val="en-PH"/>
              </w:rPr>
              <w:t>(New)</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F6D89" w14:textId="5BA03959" w:rsidR="00B3256F" w:rsidRPr="00E83B76" w:rsidRDefault="00B3256F" w:rsidP="000123BD">
            <w:pPr>
              <w:spacing w:line="276" w:lineRule="auto"/>
              <w:jc w:val="both"/>
              <w:rPr>
                <w:rFonts w:ascii="Arial" w:eastAsia="Calibri" w:hAnsi="Arial" w:cs="Arial"/>
                <w:sz w:val="22"/>
                <w:szCs w:val="22"/>
                <w:lang w:val="en-PH"/>
              </w:rPr>
            </w:pPr>
            <w:r w:rsidRPr="009E74AE">
              <w:rPr>
                <w:rFonts w:ascii="Arial" w:eastAsia="Calibri" w:hAnsi="Arial" w:cs="Arial"/>
                <w:sz w:val="22"/>
                <w:szCs w:val="22"/>
                <w:lang w:val="en-PH"/>
              </w:rPr>
              <w:t>(New)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392222" w14:textId="77777777" w:rsidR="00B3256F" w:rsidRPr="009E74AE" w:rsidRDefault="00B3256F" w:rsidP="009E74AE">
            <w:pPr>
              <w:spacing w:line="276" w:lineRule="auto"/>
              <w:rPr>
                <w:rFonts w:ascii="Arial" w:eastAsia="Calibri" w:hAnsi="Arial" w:cs="Arial"/>
                <w:sz w:val="22"/>
                <w:szCs w:val="22"/>
                <w:lang w:val="en-PH"/>
              </w:rPr>
            </w:pPr>
            <w:r w:rsidRPr="009E74AE">
              <w:rPr>
                <w:rFonts w:ascii="Arial" w:eastAsia="Calibri" w:hAnsi="Arial" w:cs="Arial"/>
                <w:b/>
                <w:sz w:val="22"/>
                <w:szCs w:val="22"/>
                <w:u w:val="single"/>
                <w:lang w:val="en-PH"/>
              </w:rPr>
              <w:t>13.4.3</w:t>
            </w:r>
            <w:r w:rsidRPr="009E74AE">
              <w:rPr>
                <w:rFonts w:ascii="Arial" w:eastAsia="Calibri" w:hAnsi="Arial" w:cs="Arial"/>
                <w:sz w:val="22"/>
                <w:szCs w:val="22"/>
                <w:lang w:val="en-PH"/>
              </w:rPr>
              <w:t xml:space="preserve"> </w:t>
            </w:r>
            <w:bookmarkStart w:id="18" w:name="_Hlk68014871"/>
            <w:r w:rsidRPr="009E74AE">
              <w:rPr>
                <w:rFonts w:ascii="Arial" w:eastAsia="Calibri" w:hAnsi="Arial" w:cs="Arial"/>
                <w:b/>
                <w:sz w:val="22"/>
                <w:szCs w:val="22"/>
                <w:u w:val="single"/>
                <w:lang w:val="en-PH"/>
              </w:rPr>
              <w:t xml:space="preserve">If the start-up will be deferred, the </w:t>
            </w:r>
            <w:r w:rsidRPr="009E74AE">
              <w:rPr>
                <w:rFonts w:ascii="Arial" w:eastAsia="Calibri" w:hAnsi="Arial" w:cs="Arial"/>
                <w:b/>
                <w:i/>
                <w:sz w:val="22"/>
                <w:szCs w:val="22"/>
                <w:u w:val="single"/>
                <w:lang w:val="en-PH"/>
              </w:rPr>
              <w:t>System Operator</w:t>
            </w:r>
            <w:r w:rsidRPr="009E74AE">
              <w:rPr>
                <w:rFonts w:ascii="Arial" w:eastAsia="Calibri" w:hAnsi="Arial" w:cs="Arial"/>
                <w:b/>
                <w:sz w:val="22"/>
                <w:szCs w:val="22"/>
                <w:u w:val="single"/>
                <w:lang w:val="en-PH"/>
              </w:rPr>
              <w:t xml:space="preserve"> shall update the outage schedule accordingly and in accordance with the </w:t>
            </w:r>
            <w:r w:rsidRPr="009E74AE">
              <w:rPr>
                <w:rFonts w:ascii="Arial" w:eastAsia="Calibri" w:hAnsi="Arial" w:cs="Arial"/>
                <w:b/>
                <w:i/>
                <w:sz w:val="22"/>
                <w:szCs w:val="22"/>
                <w:u w:val="single"/>
                <w:lang w:val="en-PH"/>
              </w:rPr>
              <w:t>WESM timetable</w:t>
            </w:r>
            <w:r w:rsidRPr="009E74AE">
              <w:rPr>
                <w:rFonts w:ascii="Arial" w:eastAsia="Calibri" w:hAnsi="Arial" w:cs="Arial"/>
                <w:b/>
                <w:sz w:val="22"/>
                <w:szCs w:val="22"/>
                <w:u w:val="single"/>
                <w:lang w:val="en-PH"/>
              </w:rPr>
              <w:t xml:space="preserve"> for submission of outage schedules.</w:t>
            </w:r>
            <w:bookmarkEnd w:id="18"/>
          </w:p>
          <w:p w14:paraId="3999F42A"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F18BD7" w14:textId="77777777" w:rsidR="00B3256F" w:rsidRPr="009E74AE" w:rsidRDefault="00B3256F" w:rsidP="009E74AE">
            <w:pPr>
              <w:spacing w:line="276" w:lineRule="auto"/>
              <w:rPr>
                <w:rFonts w:ascii="Arial" w:eastAsia="Calibri" w:hAnsi="Arial" w:cs="Arial"/>
                <w:color w:val="000000"/>
                <w:sz w:val="22"/>
                <w:szCs w:val="22"/>
                <w:lang w:val="en-PH"/>
              </w:rPr>
            </w:pPr>
            <w:r w:rsidRPr="009E74AE">
              <w:rPr>
                <w:rFonts w:ascii="Arial" w:eastAsia="Calibri" w:hAnsi="Arial" w:cs="Arial"/>
                <w:color w:val="000000"/>
                <w:sz w:val="22"/>
                <w:szCs w:val="22"/>
                <w:lang w:val="en-PH"/>
              </w:rPr>
              <w:t>To be consistent with self-commitment and dispatch principles under the enhanced WESM design and operations</w:t>
            </w:r>
          </w:p>
          <w:p w14:paraId="6238CF77"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22565253"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64A10D78"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7FB55325"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DC32FD" w14:textId="77777777" w:rsidR="00B3256F" w:rsidRPr="00E83B76" w:rsidRDefault="00B3256F" w:rsidP="000123BD">
            <w:pPr>
              <w:rPr>
                <w:rFonts w:ascii="Arial" w:eastAsia="Calibri" w:hAnsi="Arial" w:cs="Arial"/>
                <w:sz w:val="22"/>
                <w:szCs w:val="22"/>
                <w:lang w:val="en-PH"/>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36BEF7" w14:textId="77777777" w:rsidR="00B3256F" w:rsidRPr="009E74AE" w:rsidRDefault="00B3256F" w:rsidP="009E74AE">
            <w:pPr>
              <w:spacing w:line="276" w:lineRule="auto"/>
              <w:ind w:left="679" w:hanging="679"/>
              <w:rPr>
                <w:rFonts w:ascii="Arial" w:eastAsia="Calibri" w:hAnsi="Arial" w:cs="Arial"/>
                <w:sz w:val="22"/>
                <w:szCs w:val="22"/>
                <w:lang w:val="en-PH"/>
              </w:rPr>
            </w:pPr>
            <w:r w:rsidRPr="009E74AE">
              <w:rPr>
                <w:rFonts w:ascii="Arial" w:eastAsia="Calibri" w:hAnsi="Arial" w:cs="Arial"/>
                <w:sz w:val="22"/>
                <w:szCs w:val="22"/>
                <w:lang w:val="en-PH"/>
              </w:rPr>
              <w:t>13.4.3 XXX</w:t>
            </w:r>
          </w:p>
          <w:p w14:paraId="7448F6F9" w14:textId="77777777" w:rsidR="00B3256F" w:rsidRPr="009E74AE" w:rsidRDefault="00B3256F" w:rsidP="009E74AE">
            <w:pPr>
              <w:spacing w:line="276" w:lineRule="auto"/>
              <w:ind w:left="679" w:hanging="679"/>
              <w:rPr>
                <w:rFonts w:ascii="Arial" w:eastAsia="Calibri" w:hAnsi="Arial" w:cs="Arial"/>
                <w:sz w:val="22"/>
                <w:szCs w:val="22"/>
                <w:lang w:val="en-PH"/>
              </w:rPr>
            </w:pPr>
          </w:p>
          <w:p w14:paraId="199CDD45" w14:textId="2E37A838" w:rsidR="00B3256F" w:rsidRPr="00E83B76" w:rsidRDefault="00B3256F" w:rsidP="009E74AE">
            <w:pPr>
              <w:spacing w:line="276" w:lineRule="auto"/>
              <w:jc w:val="both"/>
              <w:rPr>
                <w:rFonts w:ascii="Arial" w:eastAsia="Calibri" w:hAnsi="Arial" w:cs="Arial"/>
                <w:sz w:val="22"/>
                <w:szCs w:val="22"/>
                <w:lang w:val="en-PH"/>
              </w:rPr>
            </w:pPr>
            <w:r w:rsidRPr="009E74AE">
              <w:rPr>
                <w:rFonts w:ascii="Arial" w:eastAsia="Calibri" w:hAnsi="Arial" w:cs="Arial"/>
                <w:sz w:val="22"/>
                <w:szCs w:val="22"/>
                <w:lang w:val="en-PH"/>
              </w:rPr>
              <w:t>13.4.4 XXX</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4524D1" w14:textId="77777777" w:rsidR="00B3256F" w:rsidRPr="009E74AE" w:rsidRDefault="00B3256F" w:rsidP="009E74AE">
            <w:pPr>
              <w:spacing w:line="276" w:lineRule="auto"/>
              <w:ind w:left="679" w:hanging="679"/>
              <w:rPr>
                <w:rFonts w:ascii="Arial" w:eastAsia="Calibri" w:hAnsi="Arial" w:cs="Arial"/>
                <w:sz w:val="22"/>
                <w:szCs w:val="22"/>
                <w:lang w:val="en-PH"/>
              </w:rPr>
            </w:pPr>
            <w:r w:rsidRPr="009E74AE">
              <w:rPr>
                <w:rFonts w:ascii="Arial" w:eastAsia="Calibri" w:hAnsi="Arial" w:cs="Arial"/>
                <w:sz w:val="22"/>
                <w:szCs w:val="22"/>
                <w:lang w:val="en-PH"/>
              </w:rPr>
              <w:t>13.4.</w:t>
            </w:r>
            <w:r w:rsidRPr="009E74AE">
              <w:rPr>
                <w:rFonts w:ascii="Arial" w:eastAsia="Calibri" w:hAnsi="Arial" w:cs="Arial"/>
                <w:strike/>
                <w:sz w:val="22"/>
                <w:szCs w:val="22"/>
                <w:lang w:val="en-PH"/>
              </w:rPr>
              <w:t>3</w:t>
            </w:r>
            <w:r w:rsidRPr="009E74AE">
              <w:rPr>
                <w:rFonts w:ascii="Arial" w:eastAsia="Calibri" w:hAnsi="Arial" w:cs="Arial"/>
                <w:b/>
                <w:sz w:val="22"/>
                <w:szCs w:val="22"/>
                <w:u w:val="single"/>
                <w:lang w:val="en-PH"/>
              </w:rPr>
              <w:t>4</w:t>
            </w:r>
            <w:r w:rsidRPr="009E74AE">
              <w:rPr>
                <w:rFonts w:ascii="Arial" w:eastAsia="Calibri" w:hAnsi="Arial" w:cs="Arial"/>
                <w:sz w:val="22"/>
                <w:szCs w:val="22"/>
                <w:lang w:val="en-PH"/>
              </w:rPr>
              <w:t xml:space="preserve"> XXX</w:t>
            </w:r>
          </w:p>
          <w:p w14:paraId="4CA24F6D" w14:textId="77777777" w:rsidR="00B3256F" w:rsidRPr="009E74AE" w:rsidRDefault="00B3256F" w:rsidP="009E74AE">
            <w:pPr>
              <w:spacing w:line="276" w:lineRule="auto"/>
              <w:ind w:left="679" w:hanging="679"/>
              <w:rPr>
                <w:rFonts w:ascii="Arial" w:eastAsia="Calibri" w:hAnsi="Arial" w:cs="Arial"/>
                <w:sz w:val="22"/>
                <w:szCs w:val="22"/>
                <w:lang w:val="en-PH"/>
              </w:rPr>
            </w:pPr>
          </w:p>
          <w:p w14:paraId="31E14CE0" w14:textId="09CDD8D9" w:rsidR="00B3256F" w:rsidRPr="00E83B76" w:rsidRDefault="00B3256F" w:rsidP="009E74AE">
            <w:pPr>
              <w:spacing w:line="276" w:lineRule="auto"/>
              <w:ind w:left="36"/>
              <w:rPr>
                <w:rFonts w:ascii="Arial" w:eastAsia="Calibri" w:hAnsi="Arial" w:cs="Arial"/>
                <w:sz w:val="22"/>
                <w:szCs w:val="22"/>
                <w:lang w:val="en-PH"/>
              </w:rPr>
            </w:pPr>
            <w:r w:rsidRPr="009E74AE">
              <w:rPr>
                <w:rFonts w:ascii="Arial" w:eastAsia="Calibri" w:hAnsi="Arial" w:cs="Arial"/>
                <w:sz w:val="22"/>
                <w:szCs w:val="22"/>
                <w:lang w:val="en-PH"/>
              </w:rPr>
              <w:t>13.4.</w:t>
            </w:r>
            <w:r w:rsidRPr="009E74AE">
              <w:rPr>
                <w:rFonts w:ascii="Arial" w:eastAsia="Calibri" w:hAnsi="Arial" w:cs="Arial"/>
                <w:strike/>
                <w:sz w:val="22"/>
                <w:szCs w:val="22"/>
                <w:lang w:val="en-PH"/>
              </w:rPr>
              <w:t>4</w:t>
            </w:r>
            <w:r w:rsidRPr="009E74AE">
              <w:rPr>
                <w:rFonts w:ascii="Arial" w:eastAsia="Calibri" w:hAnsi="Arial" w:cs="Arial"/>
                <w:b/>
                <w:sz w:val="22"/>
                <w:szCs w:val="22"/>
                <w:u w:val="single"/>
                <w:lang w:val="en-PH"/>
              </w:rPr>
              <w:t>5</w:t>
            </w:r>
            <w:r w:rsidRPr="009E74AE">
              <w:rPr>
                <w:rFonts w:ascii="Arial" w:eastAsia="Calibri" w:hAnsi="Arial" w:cs="Arial"/>
                <w:sz w:val="22"/>
                <w:szCs w:val="22"/>
                <w:lang w:val="en-PH"/>
              </w:rPr>
              <w:t xml:space="preserve"> XXX</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9116A" w14:textId="77777777" w:rsidR="00B3256F" w:rsidRDefault="00B3256F" w:rsidP="00E83B76">
            <w:pPr>
              <w:spacing w:line="276" w:lineRule="auto"/>
              <w:rPr>
                <w:rFonts w:ascii="Arial" w:eastAsia="Calibri" w:hAnsi="Arial" w:cs="Arial"/>
                <w:color w:val="000000"/>
                <w:sz w:val="22"/>
                <w:szCs w:val="22"/>
                <w:lang w:val="en-PH"/>
              </w:rPr>
            </w:pPr>
          </w:p>
          <w:p w14:paraId="2B4EF8AE" w14:textId="50DDDA6F" w:rsidR="00B3256F" w:rsidRPr="009E74AE" w:rsidRDefault="00B3256F" w:rsidP="009E74AE">
            <w:pPr>
              <w:rPr>
                <w:rFonts w:ascii="Arial" w:eastAsia="Calibri" w:hAnsi="Arial" w:cs="Arial"/>
                <w:sz w:val="22"/>
                <w:szCs w:val="22"/>
                <w:lang w:val="en-PH"/>
              </w:rPr>
            </w:pPr>
            <w:r w:rsidRPr="009E74AE">
              <w:rPr>
                <w:rFonts w:ascii="Arial" w:eastAsia="Calibri" w:hAnsi="Arial" w:cs="Arial"/>
                <w:color w:val="000000"/>
                <w:sz w:val="22"/>
                <w:szCs w:val="22"/>
                <w:lang w:val="en-PH"/>
              </w:rPr>
              <w:t>Re-numbered</w:t>
            </w:r>
          </w:p>
        </w:tc>
        <w:tc>
          <w:tcPr>
            <w:tcW w:w="3261" w:type="dxa"/>
            <w:tcBorders>
              <w:top w:val="single" w:sz="4" w:space="0" w:color="000000"/>
              <w:left w:val="single" w:sz="4" w:space="0" w:color="000000"/>
              <w:bottom w:val="single" w:sz="4" w:space="0" w:color="000000"/>
              <w:right w:val="single" w:sz="4" w:space="0" w:color="000000"/>
            </w:tcBorders>
          </w:tcPr>
          <w:p w14:paraId="72DB9056"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6C3D1E03"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75FC7B57"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F03C19" w14:textId="55414D82" w:rsidR="00B3256F" w:rsidRPr="00E83B76" w:rsidRDefault="00B3256F" w:rsidP="000123BD">
            <w:pPr>
              <w:rPr>
                <w:rFonts w:ascii="Arial" w:eastAsia="Calibri" w:hAnsi="Arial" w:cs="Arial"/>
                <w:sz w:val="22"/>
                <w:szCs w:val="22"/>
                <w:lang w:val="en-PH"/>
              </w:rPr>
            </w:pPr>
            <w:r w:rsidRPr="009E74AE">
              <w:rPr>
                <w:rFonts w:ascii="Arial" w:eastAsia="Calibri" w:hAnsi="Arial" w:cs="Arial"/>
                <w:sz w:val="22"/>
                <w:szCs w:val="22"/>
                <w:lang w:val="en-PH"/>
              </w:rPr>
              <w:t>13.5.3</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D5507E" w14:textId="77777777" w:rsidR="00B3256F" w:rsidRPr="009E74AE" w:rsidRDefault="00B3256F" w:rsidP="009E74AE">
            <w:pPr>
              <w:spacing w:line="276" w:lineRule="auto"/>
              <w:ind w:left="679" w:hanging="679"/>
              <w:rPr>
                <w:rFonts w:ascii="Arial" w:eastAsia="Calibri" w:hAnsi="Arial" w:cs="Arial"/>
                <w:sz w:val="22"/>
                <w:szCs w:val="22"/>
                <w:lang w:val="en-PH"/>
              </w:rPr>
            </w:pPr>
            <w:r w:rsidRPr="009E74AE">
              <w:rPr>
                <w:rFonts w:ascii="Arial" w:eastAsia="Calibri" w:hAnsi="Arial" w:cs="Arial"/>
                <w:sz w:val="22"/>
                <w:szCs w:val="22"/>
                <w:lang w:val="en-PH"/>
              </w:rPr>
              <w:t xml:space="preserve">13.5.3 The </w:t>
            </w:r>
            <w:r w:rsidRPr="009E74AE">
              <w:rPr>
                <w:rFonts w:ascii="Arial" w:eastAsia="Calibri" w:hAnsi="Arial" w:cs="Arial"/>
                <w:i/>
                <w:sz w:val="22"/>
                <w:szCs w:val="22"/>
                <w:lang w:val="en-PH"/>
              </w:rPr>
              <w:t>Trading Participant</w:t>
            </w:r>
            <w:r w:rsidRPr="009E74AE">
              <w:rPr>
                <w:rFonts w:ascii="Arial" w:eastAsia="Calibri" w:hAnsi="Arial" w:cs="Arial"/>
                <w:sz w:val="22"/>
                <w:szCs w:val="22"/>
                <w:lang w:val="en-PH"/>
              </w:rPr>
              <w:t xml:space="preserve"> shall update its </w:t>
            </w:r>
            <w:r w:rsidRPr="009E74AE">
              <w:rPr>
                <w:rFonts w:ascii="Arial" w:eastAsia="Calibri" w:hAnsi="Arial" w:cs="Arial"/>
                <w:i/>
                <w:sz w:val="22"/>
                <w:szCs w:val="22"/>
                <w:lang w:val="en-PH"/>
              </w:rPr>
              <w:t>offers</w:t>
            </w:r>
            <w:r w:rsidRPr="009E74AE">
              <w:rPr>
                <w:rFonts w:ascii="Arial" w:eastAsia="Calibri" w:hAnsi="Arial" w:cs="Arial"/>
                <w:sz w:val="22"/>
                <w:szCs w:val="22"/>
                <w:lang w:val="en-PH"/>
              </w:rPr>
              <w:t xml:space="preserve"> for the </w:t>
            </w:r>
            <w:r w:rsidRPr="009E74AE">
              <w:rPr>
                <w:rFonts w:ascii="Arial" w:eastAsia="Calibri" w:hAnsi="Arial" w:cs="Arial"/>
                <w:i/>
                <w:sz w:val="22"/>
                <w:szCs w:val="22"/>
                <w:lang w:val="en-PH"/>
              </w:rPr>
              <w:t>dispatch intervals</w:t>
            </w:r>
            <w:r w:rsidRPr="009E74AE">
              <w:rPr>
                <w:rFonts w:ascii="Arial" w:eastAsia="Calibri" w:hAnsi="Arial" w:cs="Arial"/>
                <w:sz w:val="22"/>
                <w:szCs w:val="22"/>
                <w:lang w:val="en-PH"/>
              </w:rPr>
              <w:t xml:space="preserve"> covered in the </w:t>
            </w:r>
            <w:r w:rsidRPr="009E74AE">
              <w:rPr>
                <w:rFonts w:ascii="Arial" w:eastAsia="Calibri" w:hAnsi="Arial" w:cs="Arial"/>
                <w:i/>
                <w:sz w:val="22"/>
                <w:szCs w:val="22"/>
                <w:lang w:val="en-PH"/>
              </w:rPr>
              <w:t>shutdown</w:t>
            </w:r>
            <w:r w:rsidRPr="009E74AE">
              <w:rPr>
                <w:rFonts w:ascii="Arial" w:eastAsia="Calibri" w:hAnsi="Arial" w:cs="Arial"/>
                <w:sz w:val="22"/>
                <w:szCs w:val="22"/>
                <w:lang w:val="en-PH"/>
              </w:rPr>
              <w:t xml:space="preserve"> sequence.</w:t>
            </w:r>
          </w:p>
          <w:p w14:paraId="493E2F46" w14:textId="77777777" w:rsidR="00B3256F" w:rsidRPr="00E83B76"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E0D96A" w14:textId="77777777" w:rsidR="00B3256F" w:rsidRPr="009E74AE" w:rsidRDefault="00B3256F" w:rsidP="009E74AE">
            <w:pPr>
              <w:spacing w:line="276" w:lineRule="auto"/>
              <w:ind w:left="679" w:hanging="679"/>
              <w:rPr>
                <w:rFonts w:ascii="Arial" w:eastAsia="Calibri" w:hAnsi="Arial" w:cs="Arial"/>
                <w:sz w:val="22"/>
                <w:szCs w:val="22"/>
                <w:lang w:val="en-PH"/>
              </w:rPr>
            </w:pPr>
            <w:r w:rsidRPr="009E74AE">
              <w:rPr>
                <w:rFonts w:ascii="Arial" w:eastAsia="Calibri" w:hAnsi="Arial" w:cs="Arial"/>
                <w:sz w:val="22"/>
                <w:szCs w:val="22"/>
                <w:lang w:val="en-PH"/>
              </w:rPr>
              <w:t xml:space="preserve">13.5.3 The </w:t>
            </w:r>
            <w:r w:rsidRPr="009E74AE">
              <w:rPr>
                <w:rFonts w:ascii="Arial" w:eastAsia="Calibri" w:hAnsi="Arial" w:cs="Arial"/>
                <w:i/>
                <w:sz w:val="22"/>
                <w:szCs w:val="22"/>
                <w:lang w:val="en-PH"/>
              </w:rPr>
              <w:t>Trading Participant</w:t>
            </w:r>
            <w:r w:rsidRPr="009E74AE">
              <w:rPr>
                <w:rFonts w:ascii="Arial" w:eastAsia="Calibri" w:hAnsi="Arial" w:cs="Arial"/>
                <w:sz w:val="22"/>
                <w:szCs w:val="22"/>
                <w:lang w:val="en-PH"/>
              </w:rPr>
              <w:t xml:space="preserve"> shall update its </w:t>
            </w:r>
            <w:r w:rsidRPr="009E74AE">
              <w:rPr>
                <w:rFonts w:ascii="Arial" w:eastAsia="Calibri" w:hAnsi="Arial" w:cs="Arial"/>
                <w:b/>
                <w:i/>
                <w:sz w:val="22"/>
                <w:szCs w:val="22"/>
                <w:u w:val="single"/>
                <w:lang w:val="en-PH"/>
              </w:rPr>
              <w:t>market</w:t>
            </w:r>
            <w:r w:rsidRPr="009E74AE">
              <w:rPr>
                <w:rFonts w:ascii="Arial" w:eastAsia="Calibri" w:hAnsi="Arial" w:cs="Arial"/>
                <w:i/>
                <w:sz w:val="22"/>
                <w:szCs w:val="22"/>
                <w:lang w:val="en-PH"/>
              </w:rPr>
              <w:t xml:space="preserve"> offers </w:t>
            </w:r>
            <w:r w:rsidRPr="009E74AE">
              <w:rPr>
                <w:rFonts w:ascii="Arial" w:eastAsia="Calibri" w:hAnsi="Arial" w:cs="Arial"/>
                <w:b/>
                <w:sz w:val="22"/>
                <w:szCs w:val="22"/>
                <w:u w:val="single"/>
                <w:lang w:val="en-PH"/>
              </w:rPr>
              <w:t>or</w:t>
            </w:r>
            <w:r w:rsidRPr="009E74AE">
              <w:rPr>
                <w:rFonts w:ascii="Arial" w:eastAsia="Calibri" w:hAnsi="Arial" w:cs="Arial"/>
                <w:b/>
                <w:i/>
                <w:sz w:val="22"/>
                <w:szCs w:val="22"/>
                <w:u w:val="single"/>
                <w:lang w:val="en-PH"/>
              </w:rPr>
              <w:t xml:space="preserve"> nominations</w:t>
            </w:r>
            <w:r w:rsidRPr="009E74AE">
              <w:rPr>
                <w:rFonts w:ascii="Arial" w:eastAsia="Calibri" w:hAnsi="Arial" w:cs="Arial"/>
                <w:sz w:val="22"/>
                <w:szCs w:val="22"/>
                <w:lang w:val="en-PH"/>
              </w:rPr>
              <w:t xml:space="preserve"> for the </w:t>
            </w:r>
            <w:r w:rsidRPr="009E74AE">
              <w:rPr>
                <w:rFonts w:ascii="Arial" w:eastAsia="Calibri" w:hAnsi="Arial" w:cs="Arial"/>
                <w:i/>
                <w:sz w:val="22"/>
                <w:szCs w:val="22"/>
                <w:lang w:val="en-PH"/>
              </w:rPr>
              <w:t>dispatch intervals</w:t>
            </w:r>
            <w:r w:rsidRPr="009E74AE">
              <w:rPr>
                <w:rFonts w:ascii="Arial" w:eastAsia="Calibri" w:hAnsi="Arial" w:cs="Arial"/>
                <w:sz w:val="22"/>
                <w:szCs w:val="22"/>
                <w:lang w:val="en-PH"/>
              </w:rPr>
              <w:t xml:space="preserve"> covered in the </w:t>
            </w:r>
            <w:r w:rsidRPr="009E74AE">
              <w:rPr>
                <w:rFonts w:ascii="Arial" w:eastAsia="Calibri" w:hAnsi="Arial" w:cs="Arial"/>
                <w:i/>
                <w:sz w:val="22"/>
                <w:szCs w:val="22"/>
                <w:lang w:val="en-PH"/>
              </w:rPr>
              <w:t>shutdown</w:t>
            </w:r>
            <w:r w:rsidRPr="009E74AE">
              <w:rPr>
                <w:rFonts w:ascii="Arial" w:eastAsia="Calibri" w:hAnsi="Arial" w:cs="Arial"/>
                <w:sz w:val="22"/>
                <w:szCs w:val="22"/>
                <w:lang w:val="en-PH"/>
              </w:rPr>
              <w:t xml:space="preserve"> sequence.</w:t>
            </w:r>
          </w:p>
          <w:p w14:paraId="71A86000"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77DC74" w14:textId="290AB2D5" w:rsidR="00B3256F" w:rsidRPr="00E83B76" w:rsidRDefault="00B3256F" w:rsidP="00E83B76">
            <w:pPr>
              <w:spacing w:line="276" w:lineRule="auto"/>
              <w:rPr>
                <w:rFonts w:ascii="Arial" w:eastAsia="Calibri" w:hAnsi="Arial" w:cs="Arial"/>
                <w:color w:val="000000"/>
                <w:sz w:val="22"/>
                <w:szCs w:val="22"/>
                <w:lang w:val="en-PH"/>
              </w:rPr>
            </w:pPr>
            <w:r w:rsidRPr="009E74AE">
              <w:rPr>
                <w:rFonts w:ascii="Arial" w:eastAsia="Calibri" w:hAnsi="Arial" w:cs="Arial"/>
                <w:color w:val="000000"/>
                <w:sz w:val="22"/>
                <w:szCs w:val="22"/>
                <w:lang w:val="en-PH"/>
              </w:rPr>
              <w:t>To clarify that Trading Participants are also required to update their nominations</w:t>
            </w:r>
          </w:p>
        </w:tc>
        <w:tc>
          <w:tcPr>
            <w:tcW w:w="3261" w:type="dxa"/>
            <w:tcBorders>
              <w:top w:val="single" w:sz="4" w:space="0" w:color="000000"/>
              <w:left w:val="single" w:sz="4" w:space="0" w:color="000000"/>
              <w:bottom w:val="single" w:sz="4" w:space="0" w:color="000000"/>
              <w:right w:val="single" w:sz="4" w:space="0" w:color="000000"/>
            </w:tcBorders>
          </w:tcPr>
          <w:p w14:paraId="72E7FC5E"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48C984E7"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7ADE7A7D"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AE0DA5" w14:textId="18C2B437" w:rsidR="00B3256F" w:rsidRPr="00E83B76" w:rsidRDefault="00B3256F" w:rsidP="000123BD">
            <w:pPr>
              <w:rPr>
                <w:rFonts w:ascii="Arial" w:eastAsia="Calibri" w:hAnsi="Arial" w:cs="Arial"/>
                <w:sz w:val="22"/>
                <w:szCs w:val="22"/>
                <w:lang w:val="en-PH"/>
              </w:rPr>
            </w:pPr>
            <w:r w:rsidRPr="00C052C4">
              <w:rPr>
                <w:rFonts w:ascii="Arial" w:eastAsia="Calibri" w:hAnsi="Arial" w:cs="Arial"/>
                <w:sz w:val="22"/>
                <w:szCs w:val="22"/>
                <w:lang w:val="en-PH"/>
              </w:rPr>
              <w:t>13.5.4</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4E32DC" w14:textId="42407813" w:rsidR="00B3256F" w:rsidRPr="00E83B76" w:rsidRDefault="00B3256F" w:rsidP="000123BD">
            <w:pPr>
              <w:spacing w:line="276" w:lineRule="auto"/>
              <w:jc w:val="both"/>
              <w:rPr>
                <w:rFonts w:ascii="Arial" w:eastAsia="Calibri" w:hAnsi="Arial" w:cs="Arial"/>
                <w:sz w:val="22"/>
                <w:szCs w:val="22"/>
                <w:lang w:val="en-PH"/>
              </w:rPr>
            </w:pPr>
            <w:r w:rsidRPr="00C052C4">
              <w:rPr>
                <w:rFonts w:ascii="Arial" w:eastAsia="Calibri" w:hAnsi="Arial" w:cs="Arial"/>
                <w:sz w:val="22"/>
                <w:szCs w:val="22"/>
                <w:lang w:val="en-PH"/>
              </w:rPr>
              <w:t xml:space="preserve">13.5.4 Once the </w:t>
            </w:r>
            <w:r w:rsidRPr="00C052C4">
              <w:rPr>
                <w:rFonts w:ascii="Arial" w:eastAsia="Calibri" w:hAnsi="Arial" w:cs="Arial"/>
                <w:i/>
                <w:sz w:val="22"/>
                <w:szCs w:val="22"/>
                <w:lang w:val="en-PH"/>
              </w:rPr>
              <w:t>generating unit</w:t>
            </w:r>
            <w:r w:rsidRPr="00C052C4">
              <w:rPr>
                <w:rFonts w:ascii="Arial" w:eastAsia="Calibri" w:hAnsi="Arial" w:cs="Arial"/>
                <w:sz w:val="22"/>
                <w:szCs w:val="22"/>
                <w:lang w:val="en-PH"/>
              </w:rPr>
              <w:t xml:space="preserve"> has completely </w:t>
            </w:r>
            <w:r w:rsidRPr="00C052C4">
              <w:rPr>
                <w:rFonts w:ascii="Arial" w:eastAsia="Calibri" w:hAnsi="Arial" w:cs="Arial"/>
                <w:i/>
                <w:sz w:val="22"/>
                <w:szCs w:val="22"/>
                <w:lang w:val="en-PH"/>
              </w:rPr>
              <w:t>shut down</w:t>
            </w:r>
            <w:r w:rsidRPr="00C052C4">
              <w:rPr>
                <w:rFonts w:ascii="Arial" w:eastAsia="Calibri" w:hAnsi="Arial" w:cs="Arial"/>
                <w:sz w:val="22"/>
                <w:szCs w:val="22"/>
                <w:lang w:val="en-PH"/>
              </w:rPr>
              <w:t xml:space="preserve">, the relevant </w:t>
            </w:r>
            <w:r w:rsidRPr="00C052C4">
              <w:rPr>
                <w:rFonts w:ascii="Arial" w:eastAsia="Calibri" w:hAnsi="Arial" w:cs="Arial"/>
                <w:i/>
                <w:sz w:val="22"/>
                <w:szCs w:val="22"/>
                <w:lang w:val="en-PH"/>
              </w:rPr>
              <w:t>Trading Participant</w:t>
            </w:r>
            <w:r w:rsidRPr="00C052C4">
              <w:rPr>
                <w:rFonts w:ascii="Arial" w:eastAsia="Calibri" w:hAnsi="Arial" w:cs="Arial"/>
                <w:sz w:val="22"/>
                <w:szCs w:val="22"/>
                <w:lang w:val="en-PH"/>
              </w:rPr>
              <w:t xml:space="preserve"> shall cancel its daily </w:t>
            </w:r>
            <w:r w:rsidRPr="00C052C4">
              <w:rPr>
                <w:rFonts w:ascii="Arial" w:eastAsia="Calibri" w:hAnsi="Arial" w:cs="Arial"/>
                <w:i/>
                <w:sz w:val="22"/>
                <w:szCs w:val="22"/>
                <w:lang w:val="en-PH"/>
              </w:rPr>
              <w:t xml:space="preserve">offer </w:t>
            </w:r>
            <w:r w:rsidRPr="00C052C4">
              <w:rPr>
                <w:rFonts w:ascii="Arial" w:eastAsia="Calibri" w:hAnsi="Arial" w:cs="Arial"/>
                <w:sz w:val="22"/>
                <w:szCs w:val="22"/>
                <w:lang w:val="en-PH"/>
              </w:rPr>
              <w:t xml:space="preserve">profile for the affected </w:t>
            </w:r>
            <w:r w:rsidRPr="00C052C4">
              <w:rPr>
                <w:rFonts w:ascii="Arial" w:eastAsia="Calibri" w:hAnsi="Arial" w:cs="Arial"/>
                <w:i/>
                <w:sz w:val="22"/>
                <w:szCs w:val="22"/>
                <w:lang w:val="en-PH"/>
              </w:rPr>
              <w:t>trading day.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01D314" w14:textId="1C70FC34" w:rsidR="00B3256F" w:rsidRPr="00E83B76" w:rsidRDefault="00B3256F" w:rsidP="00E83B76">
            <w:pPr>
              <w:spacing w:line="276" w:lineRule="auto"/>
              <w:ind w:left="36"/>
              <w:rPr>
                <w:rFonts w:ascii="Arial" w:eastAsia="Calibri" w:hAnsi="Arial" w:cs="Arial"/>
                <w:sz w:val="22"/>
                <w:szCs w:val="22"/>
                <w:lang w:val="en-PH"/>
              </w:rPr>
            </w:pPr>
            <w:r w:rsidRPr="00C052C4">
              <w:rPr>
                <w:rFonts w:ascii="Arial" w:eastAsia="Calibri" w:hAnsi="Arial" w:cs="Arial"/>
                <w:sz w:val="22"/>
                <w:szCs w:val="22"/>
                <w:lang w:val="en-PH"/>
              </w:rPr>
              <w:t xml:space="preserve">13.5.4 Once the </w:t>
            </w:r>
            <w:r w:rsidRPr="00C052C4">
              <w:rPr>
                <w:rFonts w:ascii="Arial" w:eastAsia="Calibri" w:hAnsi="Arial" w:cs="Arial"/>
                <w:i/>
                <w:sz w:val="22"/>
                <w:szCs w:val="22"/>
                <w:lang w:val="en-PH"/>
              </w:rPr>
              <w:t>generating unit</w:t>
            </w:r>
            <w:r w:rsidRPr="00C052C4">
              <w:rPr>
                <w:rFonts w:ascii="Arial" w:eastAsia="Calibri" w:hAnsi="Arial" w:cs="Arial"/>
                <w:sz w:val="22"/>
                <w:szCs w:val="22"/>
                <w:lang w:val="en-PH"/>
              </w:rPr>
              <w:t xml:space="preserve"> has completely </w:t>
            </w:r>
            <w:r w:rsidRPr="00C052C4">
              <w:rPr>
                <w:rFonts w:ascii="Arial" w:eastAsia="Calibri" w:hAnsi="Arial" w:cs="Arial"/>
                <w:i/>
                <w:sz w:val="22"/>
                <w:szCs w:val="22"/>
                <w:lang w:val="en-PH"/>
              </w:rPr>
              <w:t>shut down</w:t>
            </w:r>
            <w:r w:rsidRPr="00C052C4">
              <w:rPr>
                <w:rFonts w:ascii="Arial" w:eastAsia="Calibri" w:hAnsi="Arial" w:cs="Arial"/>
                <w:sz w:val="22"/>
                <w:szCs w:val="22"/>
                <w:lang w:val="en-PH"/>
              </w:rPr>
              <w:t xml:space="preserve">, the relevant </w:t>
            </w:r>
            <w:r w:rsidRPr="00C052C4">
              <w:rPr>
                <w:rFonts w:ascii="Arial" w:eastAsia="Calibri" w:hAnsi="Arial" w:cs="Arial"/>
                <w:i/>
                <w:sz w:val="22"/>
                <w:szCs w:val="22"/>
                <w:lang w:val="en-PH"/>
              </w:rPr>
              <w:t>Trading Participant</w:t>
            </w:r>
            <w:r w:rsidRPr="00C052C4">
              <w:rPr>
                <w:rFonts w:ascii="Arial" w:eastAsia="Calibri" w:hAnsi="Arial" w:cs="Arial"/>
                <w:sz w:val="22"/>
                <w:szCs w:val="22"/>
                <w:lang w:val="en-PH"/>
              </w:rPr>
              <w:t xml:space="preserve"> shall cancel its daily </w:t>
            </w:r>
            <w:r w:rsidRPr="00C052C4">
              <w:rPr>
                <w:rFonts w:ascii="Arial" w:eastAsia="Calibri" w:hAnsi="Arial" w:cs="Arial"/>
                <w:i/>
                <w:sz w:val="22"/>
                <w:szCs w:val="22"/>
                <w:lang w:val="en-PH"/>
              </w:rPr>
              <w:t>market</w:t>
            </w:r>
            <w:r w:rsidRPr="00C052C4">
              <w:rPr>
                <w:rFonts w:ascii="Arial" w:eastAsia="Calibri" w:hAnsi="Arial" w:cs="Arial"/>
                <w:sz w:val="22"/>
                <w:szCs w:val="22"/>
                <w:lang w:val="en-PH"/>
              </w:rPr>
              <w:t xml:space="preserve"> </w:t>
            </w:r>
            <w:r w:rsidRPr="00C052C4">
              <w:rPr>
                <w:rFonts w:ascii="Arial" w:eastAsia="Calibri" w:hAnsi="Arial" w:cs="Arial"/>
                <w:i/>
                <w:sz w:val="22"/>
                <w:szCs w:val="22"/>
                <w:lang w:val="en-PH"/>
              </w:rPr>
              <w:t xml:space="preserve">offer </w:t>
            </w:r>
            <w:r w:rsidRPr="00C052C4">
              <w:rPr>
                <w:rFonts w:ascii="Arial" w:eastAsia="Calibri" w:hAnsi="Arial" w:cs="Arial"/>
                <w:b/>
                <w:sz w:val="22"/>
                <w:szCs w:val="22"/>
                <w:u w:val="single"/>
                <w:lang w:val="en-PH"/>
              </w:rPr>
              <w:t>or</w:t>
            </w:r>
            <w:r w:rsidRPr="00C052C4">
              <w:rPr>
                <w:rFonts w:ascii="Arial" w:eastAsia="Calibri" w:hAnsi="Arial" w:cs="Arial"/>
                <w:b/>
                <w:i/>
                <w:sz w:val="22"/>
                <w:szCs w:val="22"/>
                <w:u w:val="single"/>
                <w:lang w:val="en-PH"/>
              </w:rPr>
              <w:t xml:space="preserve"> nomination</w:t>
            </w:r>
            <w:r w:rsidRPr="00C052C4">
              <w:rPr>
                <w:rFonts w:ascii="Arial" w:eastAsia="Calibri" w:hAnsi="Arial" w:cs="Arial"/>
                <w:i/>
                <w:sz w:val="22"/>
                <w:szCs w:val="22"/>
                <w:lang w:val="en-PH"/>
              </w:rPr>
              <w:t xml:space="preserve"> </w:t>
            </w:r>
            <w:r w:rsidRPr="00C052C4">
              <w:rPr>
                <w:rFonts w:ascii="Arial" w:eastAsia="Calibri" w:hAnsi="Arial" w:cs="Arial"/>
                <w:sz w:val="22"/>
                <w:szCs w:val="22"/>
                <w:lang w:val="en-PH"/>
              </w:rPr>
              <w:t xml:space="preserve">profile for the affected </w:t>
            </w:r>
            <w:r w:rsidRPr="00C052C4">
              <w:rPr>
                <w:rFonts w:ascii="Arial" w:eastAsia="Calibri" w:hAnsi="Arial" w:cs="Arial"/>
                <w:i/>
                <w:sz w:val="22"/>
                <w:szCs w:val="22"/>
                <w:lang w:val="en-PH"/>
              </w:rPr>
              <w:t>trading day.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0B5FBC" w14:textId="0D18E139" w:rsidR="00B3256F" w:rsidRPr="00E83B76" w:rsidRDefault="00B3256F" w:rsidP="00E83B76">
            <w:pPr>
              <w:spacing w:line="276" w:lineRule="auto"/>
              <w:rPr>
                <w:rFonts w:ascii="Arial" w:eastAsia="Calibri" w:hAnsi="Arial" w:cs="Arial"/>
                <w:color w:val="000000"/>
                <w:sz w:val="22"/>
                <w:szCs w:val="22"/>
                <w:lang w:val="en-PH"/>
              </w:rPr>
            </w:pPr>
            <w:r w:rsidRPr="00C052C4">
              <w:rPr>
                <w:rFonts w:ascii="Arial" w:eastAsia="Calibri" w:hAnsi="Arial" w:cs="Arial"/>
                <w:color w:val="000000"/>
                <w:sz w:val="22"/>
                <w:szCs w:val="22"/>
                <w:lang w:val="en-PH"/>
              </w:rPr>
              <w:t>To clarify that Trading Participants are also required to update their nominations</w:t>
            </w:r>
          </w:p>
        </w:tc>
        <w:tc>
          <w:tcPr>
            <w:tcW w:w="3261" w:type="dxa"/>
            <w:tcBorders>
              <w:top w:val="single" w:sz="4" w:space="0" w:color="000000"/>
              <w:left w:val="single" w:sz="4" w:space="0" w:color="000000"/>
              <w:bottom w:val="single" w:sz="4" w:space="0" w:color="000000"/>
              <w:right w:val="single" w:sz="4" w:space="0" w:color="000000"/>
            </w:tcBorders>
          </w:tcPr>
          <w:p w14:paraId="7BF57C87"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13B75256"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09A3AB96"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48EDA0" w14:textId="66DE96BA" w:rsidR="00B3256F" w:rsidRPr="00E83B76" w:rsidRDefault="00B3256F" w:rsidP="000123BD">
            <w:pPr>
              <w:rPr>
                <w:rFonts w:ascii="Arial" w:eastAsia="Calibri" w:hAnsi="Arial" w:cs="Arial"/>
                <w:sz w:val="22"/>
                <w:szCs w:val="22"/>
                <w:lang w:val="en-PH"/>
              </w:rPr>
            </w:pPr>
            <w:r w:rsidRPr="00C052C4">
              <w:rPr>
                <w:rFonts w:ascii="Arial" w:eastAsia="Calibri" w:hAnsi="Arial" w:cs="Arial"/>
                <w:sz w:val="22"/>
                <w:szCs w:val="22"/>
                <w:lang w:val="en-PH"/>
              </w:rPr>
              <w:t>14.1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7825D6" w14:textId="77777777" w:rsidR="00B3256F" w:rsidRPr="00C052C4" w:rsidRDefault="00B3256F" w:rsidP="00C052C4">
            <w:pPr>
              <w:spacing w:line="276" w:lineRule="auto"/>
              <w:rPr>
                <w:rFonts w:ascii="Arial" w:eastAsia="Calibri" w:hAnsi="Arial" w:cs="Arial"/>
                <w:sz w:val="22"/>
                <w:szCs w:val="22"/>
                <w:lang w:val="en-PH"/>
              </w:rPr>
            </w:pPr>
            <w:r w:rsidRPr="00C052C4">
              <w:rPr>
                <w:rFonts w:ascii="Arial" w:eastAsia="Calibri" w:hAnsi="Arial" w:cs="Arial"/>
                <w:sz w:val="22"/>
                <w:szCs w:val="22"/>
                <w:lang w:val="en-PH"/>
              </w:rPr>
              <w:t>Background</w:t>
            </w:r>
          </w:p>
          <w:p w14:paraId="04504821" w14:textId="77777777" w:rsidR="00B3256F" w:rsidRPr="00C052C4" w:rsidRDefault="00B3256F" w:rsidP="00C052C4">
            <w:pPr>
              <w:spacing w:line="276" w:lineRule="auto"/>
              <w:rPr>
                <w:rFonts w:ascii="Arial" w:eastAsia="Calibri" w:hAnsi="Arial" w:cs="Arial"/>
                <w:sz w:val="22"/>
                <w:szCs w:val="22"/>
                <w:lang w:val="en-PH"/>
              </w:rPr>
            </w:pPr>
          </w:p>
          <w:p w14:paraId="4CD0DA88" w14:textId="16EBD51C" w:rsidR="00B3256F" w:rsidRPr="00E83B76" w:rsidRDefault="00B3256F" w:rsidP="00C052C4">
            <w:pPr>
              <w:spacing w:line="276" w:lineRule="auto"/>
              <w:jc w:val="both"/>
              <w:rPr>
                <w:rFonts w:ascii="Arial" w:eastAsia="Calibri" w:hAnsi="Arial" w:cs="Arial"/>
                <w:sz w:val="22"/>
                <w:szCs w:val="22"/>
                <w:lang w:val="en-PH"/>
              </w:rPr>
            </w:pPr>
            <w:r w:rsidRPr="00C052C4">
              <w:rPr>
                <w:rFonts w:ascii="Arial" w:eastAsia="Calibri" w:hAnsi="Arial" w:cs="Arial"/>
                <w:sz w:val="22"/>
                <w:szCs w:val="22"/>
                <w:lang w:val="en-PH"/>
              </w:rPr>
              <w:t xml:space="preserve">After each dispatch interval, the System Operator is required under WESM Rules Clause 3.8.2 to advise the Market Operator of the occurrence of, among other information, dispatch deviations, load shedding, network constraints, binding </w:t>
            </w:r>
            <w:r w:rsidRPr="00C052C4">
              <w:rPr>
                <w:rFonts w:ascii="Arial" w:eastAsia="Calibri" w:hAnsi="Arial" w:cs="Arial"/>
                <w:sz w:val="22"/>
                <w:szCs w:val="22"/>
                <w:lang w:val="en-PH"/>
              </w:rPr>
              <w:lastRenderedPageBreak/>
              <w:t>security constraints and operational irregularities.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618EA3" w14:textId="77777777" w:rsidR="00B3256F" w:rsidRPr="00C052C4" w:rsidRDefault="00B3256F" w:rsidP="00C052C4">
            <w:pPr>
              <w:spacing w:line="276" w:lineRule="auto"/>
              <w:rPr>
                <w:rFonts w:ascii="Arial" w:eastAsia="Calibri" w:hAnsi="Arial" w:cs="Arial"/>
                <w:sz w:val="22"/>
                <w:szCs w:val="22"/>
                <w:lang w:val="en-PH"/>
              </w:rPr>
            </w:pPr>
            <w:r w:rsidRPr="00C052C4">
              <w:rPr>
                <w:rFonts w:ascii="Arial" w:eastAsia="Calibri" w:hAnsi="Arial" w:cs="Arial"/>
                <w:sz w:val="22"/>
                <w:szCs w:val="22"/>
                <w:lang w:val="en-PH"/>
              </w:rPr>
              <w:lastRenderedPageBreak/>
              <w:t>Background</w:t>
            </w:r>
          </w:p>
          <w:p w14:paraId="05A9E1B4" w14:textId="77777777" w:rsidR="00B3256F" w:rsidRPr="00C052C4" w:rsidRDefault="00B3256F" w:rsidP="00C052C4">
            <w:pPr>
              <w:spacing w:line="276" w:lineRule="auto"/>
              <w:rPr>
                <w:rFonts w:ascii="Arial" w:eastAsia="Calibri" w:hAnsi="Arial" w:cs="Arial"/>
                <w:sz w:val="22"/>
                <w:szCs w:val="22"/>
                <w:lang w:val="en-PH"/>
              </w:rPr>
            </w:pPr>
          </w:p>
          <w:p w14:paraId="61446BBD" w14:textId="77777777" w:rsidR="00B3256F" w:rsidRPr="00C052C4" w:rsidRDefault="00B3256F" w:rsidP="00C052C4">
            <w:pPr>
              <w:spacing w:line="276" w:lineRule="auto"/>
              <w:rPr>
                <w:rFonts w:ascii="Arial" w:eastAsia="Calibri" w:hAnsi="Arial" w:cs="Arial"/>
                <w:sz w:val="22"/>
                <w:szCs w:val="22"/>
                <w:lang w:val="en-PH"/>
              </w:rPr>
            </w:pPr>
            <w:r w:rsidRPr="00C052C4">
              <w:rPr>
                <w:rFonts w:ascii="Arial" w:eastAsia="Calibri" w:hAnsi="Arial" w:cs="Arial"/>
                <w:sz w:val="22"/>
                <w:szCs w:val="22"/>
                <w:lang w:val="en-PH"/>
              </w:rPr>
              <w:t xml:space="preserve">After each dispatch interval, the System Operator is required under WESM Rules Clause 3.8.2 to advise the Market Operator of the occurrence of, among other information, dispatch </w:t>
            </w:r>
            <w:r w:rsidRPr="00C052C4">
              <w:rPr>
                <w:rFonts w:ascii="Arial" w:eastAsia="Calibri" w:hAnsi="Arial" w:cs="Arial"/>
                <w:strike/>
                <w:sz w:val="22"/>
                <w:szCs w:val="22"/>
                <w:lang w:val="en-PH"/>
              </w:rPr>
              <w:t>deviations</w:t>
            </w:r>
            <w:r w:rsidRPr="00C052C4">
              <w:rPr>
                <w:rFonts w:ascii="Arial" w:eastAsia="Calibri" w:hAnsi="Arial" w:cs="Arial"/>
                <w:sz w:val="22"/>
                <w:szCs w:val="22"/>
                <w:lang w:val="en-PH"/>
              </w:rPr>
              <w:t xml:space="preserve"> </w:t>
            </w:r>
            <w:r w:rsidRPr="00C052C4">
              <w:rPr>
                <w:rFonts w:ascii="Arial" w:eastAsia="Calibri" w:hAnsi="Arial" w:cs="Arial"/>
                <w:b/>
                <w:sz w:val="22"/>
                <w:szCs w:val="22"/>
                <w:u w:val="single"/>
                <w:lang w:val="en-PH"/>
              </w:rPr>
              <w:t>instructions</w:t>
            </w:r>
            <w:r w:rsidRPr="00C052C4">
              <w:rPr>
                <w:rFonts w:ascii="Arial" w:eastAsia="Calibri" w:hAnsi="Arial" w:cs="Arial"/>
                <w:sz w:val="22"/>
                <w:szCs w:val="22"/>
                <w:lang w:val="en-PH"/>
              </w:rPr>
              <w:t xml:space="preserve">, load shedding, network constraints, </w:t>
            </w:r>
            <w:r w:rsidRPr="00C052C4">
              <w:rPr>
                <w:rFonts w:ascii="Arial" w:eastAsia="Calibri" w:hAnsi="Arial" w:cs="Arial"/>
                <w:sz w:val="22"/>
                <w:szCs w:val="22"/>
                <w:lang w:val="en-PH"/>
              </w:rPr>
              <w:lastRenderedPageBreak/>
              <w:t>binding security constraints and operational irregularities.</w:t>
            </w:r>
          </w:p>
          <w:p w14:paraId="035C7138"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7034B5" w14:textId="303C172B" w:rsidR="00B3256F" w:rsidRPr="00E83B76" w:rsidRDefault="00B3256F" w:rsidP="00E83B76">
            <w:pPr>
              <w:spacing w:line="276" w:lineRule="auto"/>
              <w:rPr>
                <w:rFonts w:ascii="Arial" w:eastAsia="Calibri" w:hAnsi="Arial" w:cs="Arial"/>
                <w:color w:val="000000"/>
                <w:sz w:val="22"/>
                <w:szCs w:val="22"/>
                <w:lang w:val="en-PH"/>
              </w:rPr>
            </w:pPr>
            <w:r w:rsidRPr="00C052C4">
              <w:rPr>
                <w:rFonts w:ascii="Arial" w:eastAsia="Calibri" w:hAnsi="Arial" w:cs="Arial"/>
                <w:color w:val="000000"/>
                <w:sz w:val="22"/>
                <w:szCs w:val="22"/>
                <w:lang w:val="en-PH"/>
              </w:rPr>
              <w:lastRenderedPageBreak/>
              <w:t>To reflect proposed change to Dispatch Instruction Report to cover all instructions issued by SO instead of deviations only</w:t>
            </w:r>
          </w:p>
        </w:tc>
        <w:tc>
          <w:tcPr>
            <w:tcW w:w="3261" w:type="dxa"/>
            <w:tcBorders>
              <w:top w:val="single" w:sz="4" w:space="0" w:color="000000"/>
              <w:left w:val="single" w:sz="4" w:space="0" w:color="000000"/>
              <w:bottom w:val="single" w:sz="4" w:space="0" w:color="000000"/>
              <w:right w:val="single" w:sz="4" w:space="0" w:color="000000"/>
            </w:tcBorders>
          </w:tcPr>
          <w:p w14:paraId="1D6A6EB1"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1725365F"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74730BFD"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3E4C09" w14:textId="5B85FC3A" w:rsidR="00B3256F" w:rsidRPr="00E83B76" w:rsidRDefault="00B3256F" w:rsidP="000123BD">
            <w:pPr>
              <w:rPr>
                <w:rFonts w:ascii="Arial" w:eastAsia="Calibri" w:hAnsi="Arial" w:cs="Arial"/>
                <w:sz w:val="22"/>
                <w:szCs w:val="22"/>
                <w:lang w:val="en-PH"/>
              </w:rPr>
            </w:pPr>
            <w:r w:rsidRPr="00C052C4">
              <w:rPr>
                <w:rFonts w:ascii="Arial" w:eastAsia="Calibri" w:hAnsi="Arial" w:cs="Arial"/>
                <w:sz w:val="22"/>
                <w:szCs w:val="22"/>
                <w:lang w:val="en-PH"/>
              </w:rPr>
              <w:t>14.4.2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887AA3" w14:textId="77777777" w:rsidR="00B3256F" w:rsidRPr="00C052C4" w:rsidRDefault="00B3256F" w:rsidP="00C052C4">
            <w:pPr>
              <w:spacing w:line="276" w:lineRule="auto"/>
              <w:rPr>
                <w:rFonts w:ascii="Arial" w:eastAsia="Calibri" w:hAnsi="Arial" w:cs="Arial"/>
                <w:sz w:val="22"/>
                <w:szCs w:val="22"/>
                <w:lang w:val="en-PH"/>
              </w:rPr>
            </w:pPr>
            <w:r w:rsidRPr="00C052C4">
              <w:rPr>
                <w:rFonts w:ascii="Arial" w:eastAsia="Calibri" w:hAnsi="Arial" w:cs="Arial"/>
                <w:sz w:val="22"/>
                <w:szCs w:val="22"/>
                <w:lang w:val="en-PH"/>
              </w:rPr>
              <w:t>Dispatch Deviation Report. For each trading day, the System Operator shall submit a report to the Market Operator, on a weekly basis, containing deviation to actual dispatch from the RTD schedule. The Dispatch Deviation Report shall contain, among others, the following information:</w:t>
            </w:r>
          </w:p>
          <w:p w14:paraId="3DD5B228" w14:textId="77777777" w:rsidR="00B3256F" w:rsidRPr="00C052C4" w:rsidRDefault="00B3256F" w:rsidP="00C052C4">
            <w:pPr>
              <w:spacing w:line="276" w:lineRule="auto"/>
              <w:rPr>
                <w:rFonts w:ascii="Arial" w:eastAsia="Calibri" w:hAnsi="Arial" w:cs="Arial"/>
                <w:sz w:val="22"/>
                <w:szCs w:val="22"/>
                <w:lang w:val="en-PH"/>
              </w:rPr>
            </w:pPr>
            <w:r w:rsidRPr="00C052C4">
              <w:rPr>
                <w:rFonts w:ascii="Arial" w:eastAsia="Calibri" w:hAnsi="Arial" w:cs="Arial"/>
                <w:sz w:val="22"/>
                <w:szCs w:val="22"/>
                <w:lang w:val="en-PH"/>
              </w:rPr>
              <w:t>a. Covered period (start time and end time)</w:t>
            </w:r>
          </w:p>
          <w:p w14:paraId="4A207495" w14:textId="77777777" w:rsidR="00B3256F" w:rsidRPr="00C052C4" w:rsidRDefault="00B3256F" w:rsidP="00C052C4">
            <w:pPr>
              <w:spacing w:line="276" w:lineRule="auto"/>
              <w:rPr>
                <w:rFonts w:ascii="Arial" w:eastAsia="Calibri" w:hAnsi="Arial" w:cs="Arial"/>
                <w:sz w:val="22"/>
                <w:szCs w:val="22"/>
                <w:lang w:val="en-PH"/>
              </w:rPr>
            </w:pPr>
            <w:r w:rsidRPr="00C052C4">
              <w:rPr>
                <w:rFonts w:ascii="Arial" w:eastAsia="Calibri" w:hAnsi="Arial" w:cs="Arial"/>
                <w:sz w:val="22"/>
                <w:szCs w:val="22"/>
                <w:lang w:val="en-PH"/>
              </w:rPr>
              <w:t>b. Resource name</w:t>
            </w:r>
          </w:p>
          <w:p w14:paraId="5A255FFA" w14:textId="77777777" w:rsidR="00B3256F" w:rsidRPr="00C052C4" w:rsidRDefault="00B3256F" w:rsidP="00C052C4">
            <w:pPr>
              <w:spacing w:line="276" w:lineRule="auto"/>
              <w:rPr>
                <w:rFonts w:ascii="Arial" w:eastAsia="Calibri" w:hAnsi="Arial" w:cs="Arial"/>
                <w:sz w:val="22"/>
                <w:szCs w:val="22"/>
                <w:lang w:val="en-PH"/>
              </w:rPr>
            </w:pPr>
            <w:r w:rsidRPr="00C052C4">
              <w:rPr>
                <w:rFonts w:ascii="Arial" w:eastAsia="Calibri" w:hAnsi="Arial" w:cs="Arial"/>
                <w:sz w:val="22"/>
                <w:szCs w:val="22"/>
                <w:lang w:val="en-PH"/>
              </w:rPr>
              <w:t xml:space="preserve">c. Reason for Deviation: </w:t>
            </w:r>
          </w:p>
          <w:p w14:paraId="66DFF094" w14:textId="77777777" w:rsidR="00B3256F" w:rsidRPr="00C052C4" w:rsidRDefault="00B3256F" w:rsidP="00C052C4">
            <w:pPr>
              <w:spacing w:line="276" w:lineRule="auto"/>
              <w:ind w:left="425"/>
              <w:rPr>
                <w:rFonts w:ascii="Arial" w:eastAsia="Calibri" w:hAnsi="Arial" w:cs="Arial"/>
                <w:sz w:val="22"/>
                <w:szCs w:val="22"/>
                <w:lang w:val="en-PH"/>
              </w:rPr>
            </w:pPr>
            <w:r w:rsidRPr="00C052C4">
              <w:rPr>
                <w:rFonts w:ascii="Arial" w:eastAsia="Calibri" w:hAnsi="Arial" w:cs="Arial"/>
                <w:sz w:val="22"/>
                <w:szCs w:val="22"/>
                <w:lang w:val="en-PH"/>
              </w:rPr>
              <w:t>• Utilized for ancillary services</w:t>
            </w:r>
          </w:p>
          <w:p w14:paraId="381D5A26" w14:textId="77777777" w:rsidR="00B3256F" w:rsidRPr="00C052C4" w:rsidRDefault="00B3256F" w:rsidP="00C052C4">
            <w:pPr>
              <w:spacing w:line="276" w:lineRule="auto"/>
              <w:ind w:left="425"/>
              <w:rPr>
                <w:rFonts w:ascii="Arial" w:eastAsia="Calibri" w:hAnsi="Arial" w:cs="Arial"/>
                <w:sz w:val="22"/>
                <w:szCs w:val="22"/>
                <w:lang w:val="en-PH"/>
              </w:rPr>
            </w:pPr>
            <w:r w:rsidRPr="00C052C4">
              <w:rPr>
                <w:rFonts w:ascii="Arial" w:eastAsia="Calibri" w:hAnsi="Arial" w:cs="Arial"/>
                <w:sz w:val="22"/>
                <w:szCs w:val="22"/>
                <w:lang w:val="en-PH"/>
              </w:rPr>
              <w:t xml:space="preserve">• Testing Requirement </w:t>
            </w:r>
          </w:p>
          <w:p w14:paraId="59182B5C" w14:textId="77777777" w:rsidR="00B3256F" w:rsidRPr="00C052C4" w:rsidRDefault="00B3256F" w:rsidP="00C052C4">
            <w:pPr>
              <w:spacing w:line="276" w:lineRule="auto"/>
              <w:ind w:left="425"/>
              <w:rPr>
                <w:rFonts w:ascii="Arial" w:eastAsia="Calibri" w:hAnsi="Arial" w:cs="Arial"/>
                <w:sz w:val="22"/>
                <w:szCs w:val="22"/>
                <w:lang w:val="en-PH"/>
              </w:rPr>
            </w:pPr>
            <w:r w:rsidRPr="00C052C4">
              <w:rPr>
                <w:rFonts w:ascii="Arial" w:eastAsia="Calibri" w:hAnsi="Arial" w:cs="Arial"/>
                <w:sz w:val="22"/>
                <w:szCs w:val="22"/>
                <w:lang w:val="en-PH"/>
              </w:rPr>
              <w:t>• Re-dispatch of constrain-on and constrain-off generating units</w:t>
            </w:r>
          </w:p>
          <w:p w14:paraId="0F44542C" w14:textId="77777777" w:rsidR="00B3256F" w:rsidRPr="00C052C4" w:rsidRDefault="00B3256F" w:rsidP="00C052C4">
            <w:pPr>
              <w:spacing w:line="276" w:lineRule="auto"/>
              <w:ind w:left="425"/>
              <w:rPr>
                <w:rFonts w:ascii="Arial" w:eastAsia="Calibri" w:hAnsi="Arial" w:cs="Arial"/>
                <w:sz w:val="22"/>
                <w:szCs w:val="22"/>
                <w:lang w:val="en-PH"/>
              </w:rPr>
            </w:pPr>
            <w:r w:rsidRPr="00C052C4">
              <w:rPr>
                <w:rFonts w:ascii="Arial" w:eastAsia="Calibri" w:hAnsi="Arial" w:cs="Arial"/>
                <w:sz w:val="22"/>
                <w:szCs w:val="22"/>
                <w:lang w:val="en-PH"/>
              </w:rPr>
              <w:t>• Designation of must-run units</w:t>
            </w:r>
          </w:p>
          <w:p w14:paraId="0BF7ECC9" w14:textId="4B5DD71A" w:rsidR="00B3256F" w:rsidRPr="00E83B76" w:rsidRDefault="00B3256F" w:rsidP="00C052C4">
            <w:pPr>
              <w:spacing w:line="276" w:lineRule="auto"/>
              <w:jc w:val="both"/>
              <w:rPr>
                <w:rFonts w:ascii="Arial" w:eastAsia="Calibri" w:hAnsi="Arial" w:cs="Arial"/>
                <w:sz w:val="22"/>
                <w:szCs w:val="22"/>
                <w:lang w:val="en-PH"/>
              </w:rPr>
            </w:pPr>
            <w:r w:rsidRPr="00C052C4">
              <w:rPr>
                <w:rFonts w:ascii="Arial" w:eastAsia="Calibri" w:hAnsi="Arial" w:cs="Arial"/>
                <w:sz w:val="22"/>
                <w:szCs w:val="22"/>
                <w:lang w:val="en-PH"/>
              </w:rPr>
              <w:lastRenderedPageBreak/>
              <w:t>d. Short description of the issue being addressed (e.g. frequency breached x Hz)</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8AE404" w14:textId="77777777" w:rsidR="00B3256F" w:rsidRPr="00C052C4" w:rsidRDefault="00B3256F" w:rsidP="00C052C4">
            <w:pPr>
              <w:spacing w:line="276" w:lineRule="auto"/>
              <w:rPr>
                <w:rFonts w:ascii="Arial" w:eastAsia="Calibri" w:hAnsi="Arial" w:cs="Arial"/>
                <w:sz w:val="22"/>
                <w:szCs w:val="22"/>
                <w:lang w:val="en-PH"/>
              </w:rPr>
            </w:pPr>
            <w:r w:rsidRPr="00C052C4">
              <w:rPr>
                <w:rFonts w:ascii="Arial" w:eastAsia="Calibri" w:hAnsi="Arial" w:cs="Arial"/>
                <w:sz w:val="22"/>
                <w:szCs w:val="22"/>
                <w:lang w:val="en-PH"/>
              </w:rPr>
              <w:lastRenderedPageBreak/>
              <w:t xml:space="preserve">Dispatch </w:t>
            </w:r>
            <w:r w:rsidRPr="00C052C4">
              <w:rPr>
                <w:rFonts w:ascii="Arial" w:eastAsia="Calibri" w:hAnsi="Arial" w:cs="Arial"/>
                <w:strike/>
                <w:sz w:val="22"/>
                <w:szCs w:val="22"/>
                <w:lang w:val="en-PH"/>
              </w:rPr>
              <w:t>Deviation</w:t>
            </w:r>
            <w:r w:rsidRPr="00C052C4">
              <w:rPr>
                <w:rFonts w:ascii="Arial" w:eastAsia="Calibri" w:hAnsi="Arial" w:cs="Arial"/>
                <w:sz w:val="22"/>
                <w:szCs w:val="22"/>
                <w:lang w:val="en-PH"/>
              </w:rPr>
              <w:t xml:space="preserve"> </w:t>
            </w:r>
            <w:r w:rsidRPr="00C052C4">
              <w:rPr>
                <w:rFonts w:ascii="Arial" w:eastAsia="Calibri" w:hAnsi="Arial" w:cs="Arial"/>
                <w:b/>
                <w:sz w:val="22"/>
                <w:szCs w:val="22"/>
                <w:lang w:val="en-PH"/>
              </w:rPr>
              <w:t>Instruction</w:t>
            </w:r>
            <w:r w:rsidRPr="00C052C4">
              <w:rPr>
                <w:rFonts w:ascii="Arial" w:eastAsia="Calibri" w:hAnsi="Arial" w:cs="Arial"/>
                <w:sz w:val="22"/>
                <w:szCs w:val="22"/>
                <w:lang w:val="en-PH"/>
              </w:rPr>
              <w:t xml:space="preserve"> Report. </w:t>
            </w:r>
            <w:r w:rsidRPr="00C052C4">
              <w:rPr>
                <w:rFonts w:ascii="Arial" w:eastAsia="Calibri" w:hAnsi="Arial" w:cs="Arial"/>
                <w:b/>
                <w:sz w:val="22"/>
                <w:szCs w:val="22"/>
                <w:u w:val="single"/>
                <w:lang w:val="en-PH"/>
              </w:rPr>
              <w:t xml:space="preserve">On a weekly basis, </w:t>
            </w:r>
            <w:r w:rsidRPr="00C052C4">
              <w:rPr>
                <w:rFonts w:ascii="Arial" w:eastAsia="Calibri" w:hAnsi="Arial" w:cs="Arial"/>
                <w:strike/>
                <w:sz w:val="22"/>
                <w:szCs w:val="22"/>
                <w:lang w:val="en-PH"/>
              </w:rPr>
              <w:t>For each trading day,</w:t>
            </w:r>
            <w:r w:rsidRPr="00C052C4">
              <w:rPr>
                <w:rFonts w:ascii="Arial" w:eastAsia="Calibri" w:hAnsi="Arial" w:cs="Arial"/>
                <w:sz w:val="22"/>
                <w:szCs w:val="22"/>
                <w:lang w:val="en-PH"/>
              </w:rPr>
              <w:t xml:space="preserve"> the System Operator shall submit a report to the Market Operator</w:t>
            </w:r>
            <w:r w:rsidRPr="00C052C4">
              <w:rPr>
                <w:rFonts w:ascii="Arial" w:eastAsia="Calibri" w:hAnsi="Arial" w:cs="Arial"/>
                <w:strike/>
                <w:sz w:val="22"/>
                <w:szCs w:val="22"/>
                <w:lang w:val="en-PH"/>
              </w:rPr>
              <w:t>, on a weekly basis,</w:t>
            </w:r>
            <w:r w:rsidRPr="00C052C4">
              <w:rPr>
                <w:rFonts w:ascii="Arial" w:eastAsia="Calibri" w:hAnsi="Arial" w:cs="Arial"/>
                <w:sz w:val="22"/>
                <w:szCs w:val="22"/>
                <w:lang w:val="en-PH"/>
              </w:rPr>
              <w:t xml:space="preserve"> containing </w:t>
            </w:r>
            <w:r w:rsidRPr="00C052C4">
              <w:rPr>
                <w:rFonts w:ascii="Arial" w:eastAsia="Calibri" w:hAnsi="Arial" w:cs="Arial"/>
                <w:b/>
                <w:sz w:val="22"/>
                <w:szCs w:val="22"/>
                <w:u w:val="single"/>
                <w:lang w:val="en-PH"/>
              </w:rPr>
              <w:t xml:space="preserve">their </w:t>
            </w:r>
            <w:r w:rsidRPr="00C052C4">
              <w:rPr>
                <w:rFonts w:ascii="Arial" w:eastAsia="Calibri" w:hAnsi="Arial" w:cs="Arial"/>
                <w:b/>
                <w:i/>
                <w:sz w:val="22"/>
                <w:szCs w:val="22"/>
                <w:u w:val="single"/>
                <w:lang w:val="en-PH"/>
              </w:rPr>
              <w:t>dispatch instructions</w:t>
            </w:r>
            <w:r w:rsidRPr="00C052C4">
              <w:rPr>
                <w:rFonts w:ascii="Arial" w:eastAsia="Calibri" w:hAnsi="Arial" w:cs="Arial"/>
                <w:b/>
                <w:sz w:val="22"/>
                <w:szCs w:val="22"/>
                <w:u w:val="single"/>
                <w:lang w:val="en-PH"/>
              </w:rPr>
              <w:t xml:space="preserve"> </w:t>
            </w:r>
            <w:bookmarkStart w:id="19" w:name="_Hlk68015117"/>
            <w:r w:rsidRPr="00C052C4">
              <w:rPr>
                <w:rFonts w:ascii="Arial" w:eastAsia="Calibri" w:hAnsi="Arial" w:cs="Arial"/>
                <w:b/>
                <w:sz w:val="22"/>
                <w:szCs w:val="22"/>
                <w:u w:val="single"/>
                <w:lang w:val="en-PH"/>
              </w:rPr>
              <w:t xml:space="preserve">that includes, but are not limited to, generator re-dispatch (e.g. constrain-on generation, constrain-off generation, must-run generation), MW output schedule during </w:t>
            </w:r>
            <w:r w:rsidRPr="00C052C4">
              <w:rPr>
                <w:rFonts w:ascii="Arial" w:eastAsia="Calibri" w:hAnsi="Arial" w:cs="Arial"/>
                <w:b/>
                <w:i/>
                <w:sz w:val="22"/>
                <w:szCs w:val="22"/>
                <w:u w:val="single"/>
                <w:lang w:val="en-PH"/>
              </w:rPr>
              <w:t>market intervention</w:t>
            </w:r>
            <w:r w:rsidRPr="00C052C4">
              <w:rPr>
                <w:rFonts w:ascii="Arial" w:eastAsia="Calibri" w:hAnsi="Arial" w:cs="Arial"/>
                <w:b/>
                <w:sz w:val="22"/>
                <w:szCs w:val="22"/>
                <w:u w:val="single"/>
                <w:lang w:val="en-PH"/>
              </w:rPr>
              <w:t xml:space="preserve"> or </w:t>
            </w:r>
            <w:r w:rsidRPr="00C052C4">
              <w:rPr>
                <w:rFonts w:ascii="Arial" w:eastAsia="Calibri" w:hAnsi="Arial" w:cs="Arial"/>
                <w:b/>
                <w:i/>
                <w:sz w:val="22"/>
                <w:szCs w:val="22"/>
                <w:u w:val="single"/>
                <w:lang w:val="en-PH"/>
              </w:rPr>
              <w:t>market suspension</w:t>
            </w:r>
            <w:r w:rsidRPr="00C052C4">
              <w:rPr>
                <w:rFonts w:ascii="Arial" w:eastAsia="Calibri" w:hAnsi="Arial" w:cs="Arial"/>
                <w:b/>
                <w:sz w:val="22"/>
                <w:szCs w:val="22"/>
                <w:u w:val="single"/>
                <w:lang w:val="en-PH"/>
              </w:rPr>
              <w:t xml:space="preserve">, and, as necessary, commands via the </w:t>
            </w:r>
            <w:r w:rsidRPr="00C052C4">
              <w:rPr>
                <w:rFonts w:ascii="Arial" w:eastAsia="Calibri" w:hAnsi="Arial" w:cs="Arial"/>
                <w:b/>
                <w:bCs/>
                <w:i/>
                <w:iCs/>
                <w:sz w:val="22"/>
                <w:szCs w:val="22"/>
                <w:u w:val="single"/>
                <w:lang w:val="en-PH"/>
              </w:rPr>
              <w:t>automatic generation control</w:t>
            </w:r>
            <w:r w:rsidRPr="00C052C4">
              <w:rPr>
                <w:rFonts w:ascii="Arial" w:eastAsia="Calibri" w:hAnsi="Arial" w:cs="Arial"/>
                <w:b/>
                <w:sz w:val="22"/>
                <w:szCs w:val="22"/>
                <w:u w:val="single"/>
                <w:lang w:val="en-PH"/>
              </w:rPr>
              <w:t xml:space="preserve">, </w:t>
            </w:r>
            <w:bookmarkEnd w:id="19"/>
            <w:r w:rsidRPr="00C052C4">
              <w:rPr>
                <w:rFonts w:ascii="Arial" w:eastAsia="Calibri" w:hAnsi="Arial" w:cs="Arial"/>
                <w:strike/>
                <w:sz w:val="22"/>
                <w:szCs w:val="22"/>
                <w:lang w:val="en-PH"/>
              </w:rPr>
              <w:t>deviation to actual dispatch from the RTD schedule</w:t>
            </w:r>
            <w:r w:rsidRPr="00C052C4">
              <w:rPr>
                <w:rFonts w:ascii="Arial" w:eastAsia="Calibri" w:hAnsi="Arial" w:cs="Arial"/>
                <w:sz w:val="22"/>
                <w:szCs w:val="22"/>
                <w:lang w:val="en-PH"/>
              </w:rPr>
              <w:t xml:space="preserve">. The Dispatch </w:t>
            </w:r>
            <w:r w:rsidRPr="00C052C4">
              <w:rPr>
                <w:rFonts w:ascii="Arial" w:eastAsia="Calibri" w:hAnsi="Arial" w:cs="Arial"/>
                <w:strike/>
                <w:sz w:val="22"/>
                <w:szCs w:val="22"/>
                <w:lang w:val="en-PH"/>
              </w:rPr>
              <w:t>Deviation</w:t>
            </w:r>
            <w:r w:rsidRPr="00C052C4">
              <w:rPr>
                <w:rFonts w:ascii="Arial" w:eastAsia="Calibri" w:hAnsi="Arial" w:cs="Arial"/>
                <w:sz w:val="22"/>
                <w:szCs w:val="22"/>
                <w:lang w:val="en-PH"/>
              </w:rPr>
              <w:t xml:space="preserve"> </w:t>
            </w:r>
            <w:r w:rsidRPr="00C052C4">
              <w:rPr>
                <w:rFonts w:ascii="Arial" w:eastAsia="Calibri" w:hAnsi="Arial" w:cs="Arial"/>
                <w:b/>
                <w:sz w:val="22"/>
                <w:szCs w:val="22"/>
                <w:u w:val="single"/>
                <w:lang w:val="en-PH"/>
              </w:rPr>
              <w:t>Instruction</w:t>
            </w:r>
            <w:r w:rsidRPr="00C052C4">
              <w:rPr>
                <w:rFonts w:ascii="Arial" w:eastAsia="Calibri" w:hAnsi="Arial" w:cs="Arial"/>
                <w:sz w:val="22"/>
                <w:szCs w:val="22"/>
                <w:lang w:val="en-PH"/>
              </w:rPr>
              <w:t xml:space="preserve"> Report shall contain, among others, the following information:</w:t>
            </w:r>
          </w:p>
          <w:p w14:paraId="625A53CE" w14:textId="77777777" w:rsidR="00B3256F" w:rsidRPr="00C052C4" w:rsidRDefault="00B3256F" w:rsidP="00C052C4">
            <w:pPr>
              <w:spacing w:line="276" w:lineRule="auto"/>
              <w:rPr>
                <w:rFonts w:ascii="Arial" w:eastAsia="Calibri" w:hAnsi="Arial" w:cs="Arial"/>
                <w:b/>
                <w:sz w:val="22"/>
                <w:szCs w:val="22"/>
                <w:u w:val="single"/>
                <w:lang w:val="en-PH"/>
              </w:rPr>
            </w:pPr>
            <w:r w:rsidRPr="00C052C4">
              <w:rPr>
                <w:rFonts w:ascii="Arial" w:eastAsia="Calibri" w:hAnsi="Arial" w:cs="Arial"/>
                <w:sz w:val="22"/>
                <w:szCs w:val="22"/>
                <w:lang w:val="en-PH"/>
              </w:rPr>
              <w:lastRenderedPageBreak/>
              <w:t xml:space="preserve">a. </w:t>
            </w:r>
            <w:r w:rsidRPr="00C052C4">
              <w:rPr>
                <w:rFonts w:ascii="Arial" w:eastAsia="Calibri" w:hAnsi="Arial" w:cs="Arial"/>
                <w:strike/>
                <w:sz w:val="22"/>
                <w:szCs w:val="22"/>
                <w:lang w:val="en-PH"/>
              </w:rPr>
              <w:t>Covered period (start time and end time)</w:t>
            </w:r>
            <w:r w:rsidRPr="00C052C4">
              <w:rPr>
                <w:rFonts w:ascii="Arial" w:eastAsia="Calibri" w:hAnsi="Arial" w:cs="Arial"/>
                <w:sz w:val="22"/>
                <w:szCs w:val="22"/>
                <w:lang w:val="en-PH"/>
              </w:rPr>
              <w:t xml:space="preserve"> </w:t>
            </w:r>
            <w:r w:rsidRPr="00C052C4">
              <w:rPr>
                <w:rFonts w:ascii="Arial" w:eastAsia="Calibri" w:hAnsi="Arial" w:cs="Arial"/>
                <w:b/>
                <w:sz w:val="22"/>
                <w:szCs w:val="22"/>
                <w:u w:val="single"/>
                <w:lang w:val="en-PH"/>
              </w:rPr>
              <w:t>Date and Time of Incident</w:t>
            </w:r>
          </w:p>
          <w:p w14:paraId="3E4DE452" w14:textId="77777777" w:rsidR="00B3256F" w:rsidRPr="00C052C4" w:rsidRDefault="00B3256F" w:rsidP="00C052C4">
            <w:pPr>
              <w:spacing w:line="276" w:lineRule="auto"/>
              <w:rPr>
                <w:rFonts w:ascii="Arial" w:eastAsia="Calibri" w:hAnsi="Arial" w:cs="Arial"/>
                <w:sz w:val="22"/>
                <w:szCs w:val="22"/>
                <w:lang w:val="en-PH"/>
              </w:rPr>
            </w:pPr>
            <w:r w:rsidRPr="00C052C4">
              <w:rPr>
                <w:rFonts w:ascii="Arial" w:eastAsia="Calibri" w:hAnsi="Arial" w:cs="Arial"/>
                <w:sz w:val="22"/>
                <w:szCs w:val="22"/>
                <w:lang w:val="en-PH"/>
              </w:rPr>
              <w:t>b. Resource name</w:t>
            </w:r>
          </w:p>
          <w:p w14:paraId="4D3CF980" w14:textId="77777777" w:rsidR="00B3256F" w:rsidRPr="00C052C4" w:rsidRDefault="00B3256F" w:rsidP="00C052C4">
            <w:pPr>
              <w:spacing w:line="276" w:lineRule="auto"/>
              <w:rPr>
                <w:rFonts w:ascii="Arial" w:eastAsia="Calibri" w:hAnsi="Arial" w:cs="Arial"/>
                <w:sz w:val="22"/>
                <w:szCs w:val="22"/>
                <w:lang w:val="en-PH"/>
              </w:rPr>
            </w:pPr>
            <w:r w:rsidRPr="00C052C4">
              <w:rPr>
                <w:rFonts w:ascii="Arial" w:eastAsia="Calibri" w:hAnsi="Arial" w:cs="Arial"/>
                <w:sz w:val="22"/>
                <w:szCs w:val="22"/>
                <w:lang w:val="en-PH"/>
              </w:rPr>
              <w:t xml:space="preserve">c. Reason for </w:t>
            </w:r>
            <w:r w:rsidRPr="00C052C4">
              <w:rPr>
                <w:rFonts w:ascii="Arial" w:eastAsia="Calibri" w:hAnsi="Arial" w:cs="Arial"/>
                <w:strike/>
                <w:sz w:val="22"/>
                <w:szCs w:val="22"/>
                <w:lang w:val="en-PH"/>
              </w:rPr>
              <w:t>Deviation</w:t>
            </w:r>
            <w:r w:rsidRPr="00C052C4">
              <w:rPr>
                <w:rFonts w:ascii="Arial" w:eastAsia="Calibri" w:hAnsi="Arial" w:cs="Arial"/>
                <w:sz w:val="22"/>
                <w:szCs w:val="22"/>
                <w:lang w:val="en-PH"/>
              </w:rPr>
              <w:t xml:space="preserve"> </w:t>
            </w:r>
            <w:r w:rsidRPr="00C052C4">
              <w:rPr>
                <w:rFonts w:ascii="Arial" w:eastAsia="Calibri" w:hAnsi="Arial" w:cs="Arial"/>
                <w:b/>
                <w:sz w:val="22"/>
                <w:szCs w:val="22"/>
                <w:u w:val="single"/>
                <w:lang w:val="en-PH"/>
              </w:rPr>
              <w:t>Dispatch Instruction</w:t>
            </w:r>
            <w:r w:rsidRPr="00C052C4">
              <w:rPr>
                <w:rFonts w:ascii="Arial" w:eastAsia="Calibri" w:hAnsi="Arial" w:cs="Arial"/>
                <w:sz w:val="22"/>
                <w:szCs w:val="22"/>
                <w:lang w:val="en-PH"/>
              </w:rPr>
              <w:t xml:space="preserve">: </w:t>
            </w:r>
          </w:p>
          <w:p w14:paraId="373C89EE" w14:textId="77777777" w:rsidR="00B3256F" w:rsidRPr="00C052C4" w:rsidRDefault="00B3256F" w:rsidP="00C052C4">
            <w:pPr>
              <w:spacing w:line="276" w:lineRule="auto"/>
              <w:ind w:left="425"/>
              <w:rPr>
                <w:rFonts w:ascii="Arial" w:eastAsia="Calibri" w:hAnsi="Arial" w:cs="Arial"/>
                <w:sz w:val="22"/>
                <w:szCs w:val="22"/>
                <w:lang w:val="en-PH"/>
              </w:rPr>
            </w:pPr>
            <w:r w:rsidRPr="00C052C4">
              <w:rPr>
                <w:rFonts w:ascii="Arial" w:eastAsia="Calibri" w:hAnsi="Arial" w:cs="Arial"/>
                <w:sz w:val="22"/>
                <w:szCs w:val="22"/>
                <w:lang w:val="en-PH"/>
              </w:rPr>
              <w:t>• Utilized for ancillary services</w:t>
            </w:r>
          </w:p>
          <w:p w14:paraId="28842E8D" w14:textId="77777777" w:rsidR="00B3256F" w:rsidRPr="00C052C4" w:rsidRDefault="00B3256F" w:rsidP="00C052C4">
            <w:pPr>
              <w:spacing w:line="276" w:lineRule="auto"/>
              <w:ind w:left="425"/>
              <w:rPr>
                <w:rFonts w:ascii="Arial" w:eastAsia="Calibri" w:hAnsi="Arial" w:cs="Arial"/>
                <w:sz w:val="22"/>
                <w:szCs w:val="22"/>
                <w:lang w:val="en-PH"/>
              </w:rPr>
            </w:pPr>
            <w:r w:rsidRPr="00C052C4">
              <w:rPr>
                <w:rFonts w:ascii="Arial" w:eastAsia="Calibri" w:hAnsi="Arial" w:cs="Arial"/>
                <w:sz w:val="22"/>
                <w:szCs w:val="22"/>
                <w:lang w:val="en-PH"/>
              </w:rPr>
              <w:t xml:space="preserve">• Testing Requirement </w:t>
            </w:r>
          </w:p>
          <w:p w14:paraId="71FAAED0" w14:textId="77777777" w:rsidR="00B3256F" w:rsidRPr="00C052C4" w:rsidRDefault="00B3256F" w:rsidP="00C052C4">
            <w:pPr>
              <w:spacing w:line="276" w:lineRule="auto"/>
              <w:ind w:left="425"/>
              <w:rPr>
                <w:rFonts w:ascii="Arial" w:eastAsia="Calibri" w:hAnsi="Arial" w:cs="Arial"/>
                <w:sz w:val="22"/>
                <w:szCs w:val="22"/>
                <w:lang w:val="en-PH"/>
              </w:rPr>
            </w:pPr>
            <w:r w:rsidRPr="00C052C4">
              <w:rPr>
                <w:rFonts w:ascii="Arial" w:eastAsia="Calibri" w:hAnsi="Arial" w:cs="Arial"/>
                <w:sz w:val="22"/>
                <w:szCs w:val="22"/>
                <w:lang w:val="en-PH"/>
              </w:rPr>
              <w:t>• Re-dispatch of constrain-on and constrain-off generating units</w:t>
            </w:r>
          </w:p>
          <w:p w14:paraId="3911485D" w14:textId="77777777" w:rsidR="00B3256F" w:rsidRPr="00C052C4" w:rsidRDefault="00B3256F" w:rsidP="00C052C4">
            <w:pPr>
              <w:spacing w:line="276" w:lineRule="auto"/>
              <w:ind w:left="425"/>
              <w:rPr>
                <w:rFonts w:ascii="Arial" w:eastAsia="Calibri" w:hAnsi="Arial" w:cs="Arial"/>
                <w:sz w:val="22"/>
                <w:szCs w:val="22"/>
                <w:lang w:val="en-PH"/>
              </w:rPr>
            </w:pPr>
            <w:r w:rsidRPr="00C052C4">
              <w:rPr>
                <w:rFonts w:ascii="Arial" w:eastAsia="Calibri" w:hAnsi="Arial" w:cs="Arial"/>
                <w:sz w:val="22"/>
                <w:szCs w:val="22"/>
                <w:lang w:val="en-PH"/>
              </w:rPr>
              <w:t>• Designation of must-run units</w:t>
            </w:r>
          </w:p>
          <w:p w14:paraId="6711F9B7" w14:textId="77777777" w:rsidR="00B3256F" w:rsidRPr="00C052C4" w:rsidRDefault="00B3256F" w:rsidP="00C052C4">
            <w:pPr>
              <w:spacing w:line="276" w:lineRule="auto"/>
              <w:ind w:left="425"/>
              <w:rPr>
                <w:rFonts w:ascii="Arial" w:eastAsia="Calibri" w:hAnsi="Arial" w:cs="Arial"/>
                <w:b/>
                <w:sz w:val="22"/>
                <w:szCs w:val="22"/>
                <w:u w:val="single"/>
                <w:lang w:val="en-PH"/>
              </w:rPr>
            </w:pPr>
            <w:r w:rsidRPr="00C052C4">
              <w:rPr>
                <w:rFonts w:ascii="Arial" w:eastAsia="Calibri" w:hAnsi="Arial" w:cs="Arial"/>
                <w:b/>
                <w:sz w:val="22"/>
                <w:szCs w:val="22"/>
                <w:u w:val="single"/>
                <w:lang w:val="en-PH"/>
              </w:rPr>
              <w:t xml:space="preserve">• Limitation on </w:t>
            </w:r>
            <w:r w:rsidRPr="00C052C4">
              <w:rPr>
                <w:rFonts w:ascii="Arial" w:eastAsia="Calibri" w:hAnsi="Arial" w:cs="Arial"/>
                <w:b/>
                <w:i/>
                <w:sz w:val="22"/>
                <w:szCs w:val="22"/>
                <w:u w:val="single"/>
                <w:lang w:val="en-PH"/>
              </w:rPr>
              <w:t>must dispatch generating units</w:t>
            </w:r>
          </w:p>
          <w:p w14:paraId="37A5CAD5" w14:textId="77777777" w:rsidR="00B3256F" w:rsidRPr="00C052C4" w:rsidRDefault="00B3256F" w:rsidP="00C052C4">
            <w:pPr>
              <w:spacing w:line="276" w:lineRule="auto"/>
              <w:ind w:left="425"/>
              <w:rPr>
                <w:rFonts w:ascii="Arial" w:eastAsia="Calibri" w:hAnsi="Arial" w:cs="Arial"/>
                <w:b/>
                <w:sz w:val="22"/>
                <w:szCs w:val="22"/>
                <w:u w:val="single"/>
                <w:lang w:val="en-PH"/>
              </w:rPr>
            </w:pPr>
            <w:r w:rsidRPr="00C052C4">
              <w:rPr>
                <w:rFonts w:ascii="Arial" w:eastAsia="Calibri" w:hAnsi="Arial" w:cs="Arial"/>
                <w:b/>
                <w:sz w:val="22"/>
                <w:szCs w:val="22"/>
                <w:u w:val="single"/>
                <w:lang w:val="en-PH"/>
              </w:rPr>
              <w:t xml:space="preserve">• </w:t>
            </w:r>
            <w:r w:rsidRPr="00C052C4">
              <w:rPr>
                <w:rFonts w:ascii="Arial" w:eastAsia="Calibri" w:hAnsi="Arial" w:cs="Arial"/>
                <w:b/>
                <w:i/>
                <w:sz w:val="22"/>
                <w:szCs w:val="22"/>
                <w:u w:val="single"/>
                <w:lang w:val="en-PH"/>
              </w:rPr>
              <w:t>Market Intervention</w:t>
            </w:r>
            <w:r w:rsidRPr="00C052C4">
              <w:rPr>
                <w:rFonts w:ascii="Arial" w:eastAsia="Calibri" w:hAnsi="Arial" w:cs="Arial"/>
                <w:b/>
                <w:sz w:val="22"/>
                <w:szCs w:val="22"/>
                <w:u w:val="single"/>
                <w:lang w:val="en-PH"/>
              </w:rPr>
              <w:t xml:space="preserve"> or </w:t>
            </w:r>
            <w:r w:rsidRPr="00C052C4">
              <w:rPr>
                <w:rFonts w:ascii="Arial" w:eastAsia="Calibri" w:hAnsi="Arial" w:cs="Arial"/>
                <w:b/>
                <w:i/>
                <w:sz w:val="22"/>
                <w:szCs w:val="22"/>
                <w:u w:val="single"/>
                <w:lang w:val="en-PH"/>
              </w:rPr>
              <w:t>Market Suspension</w:t>
            </w:r>
          </w:p>
          <w:p w14:paraId="6E630FB0" w14:textId="77777777" w:rsidR="00B3256F" w:rsidRPr="00C052C4" w:rsidRDefault="00B3256F" w:rsidP="00C052C4">
            <w:pPr>
              <w:spacing w:line="276" w:lineRule="auto"/>
              <w:rPr>
                <w:rFonts w:ascii="Arial" w:eastAsia="Calibri" w:hAnsi="Arial" w:cs="Arial"/>
                <w:sz w:val="22"/>
                <w:szCs w:val="22"/>
                <w:lang w:val="en-PH"/>
              </w:rPr>
            </w:pPr>
            <w:r w:rsidRPr="00C052C4">
              <w:rPr>
                <w:rFonts w:ascii="Arial" w:eastAsia="Calibri" w:hAnsi="Arial" w:cs="Arial"/>
                <w:sz w:val="22"/>
                <w:szCs w:val="22"/>
                <w:lang w:val="en-PH"/>
              </w:rPr>
              <w:t>d. Short description of the issue being addressed (e.g. frequency breached x Hz)</w:t>
            </w:r>
          </w:p>
          <w:p w14:paraId="695DC99F" w14:textId="77777777" w:rsidR="00B3256F" w:rsidRPr="00C052C4" w:rsidRDefault="00B3256F" w:rsidP="00C052C4">
            <w:pPr>
              <w:spacing w:line="276" w:lineRule="auto"/>
              <w:rPr>
                <w:rFonts w:ascii="Arial" w:eastAsia="Calibri" w:hAnsi="Arial" w:cs="Arial"/>
                <w:b/>
                <w:sz w:val="22"/>
                <w:szCs w:val="22"/>
                <w:u w:val="single"/>
                <w:lang w:val="en-PH"/>
              </w:rPr>
            </w:pPr>
            <w:r w:rsidRPr="00C052C4">
              <w:rPr>
                <w:rFonts w:ascii="Arial" w:eastAsia="Calibri" w:hAnsi="Arial" w:cs="Arial"/>
                <w:b/>
                <w:sz w:val="22"/>
                <w:szCs w:val="22"/>
                <w:u w:val="single"/>
                <w:lang w:val="en-PH"/>
              </w:rPr>
              <w:t xml:space="preserve">e. Type of </w:t>
            </w:r>
            <w:r w:rsidRPr="00C052C4">
              <w:rPr>
                <w:rFonts w:ascii="Arial" w:eastAsia="Calibri" w:hAnsi="Arial" w:cs="Arial"/>
                <w:b/>
                <w:i/>
                <w:sz w:val="22"/>
                <w:szCs w:val="22"/>
                <w:u w:val="single"/>
                <w:lang w:val="en-PH"/>
              </w:rPr>
              <w:t>Dispatch Instruction</w:t>
            </w:r>
          </w:p>
          <w:p w14:paraId="4E0CCE2C" w14:textId="77777777" w:rsidR="00B3256F" w:rsidRPr="00C052C4" w:rsidRDefault="00B3256F" w:rsidP="00C052C4">
            <w:pPr>
              <w:spacing w:line="276" w:lineRule="auto"/>
              <w:rPr>
                <w:rFonts w:ascii="Arial" w:eastAsia="Calibri" w:hAnsi="Arial" w:cs="Arial"/>
                <w:b/>
                <w:sz w:val="22"/>
                <w:szCs w:val="22"/>
                <w:u w:val="single"/>
                <w:lang w:val="en-PH"/>
              </w:rPr>
            </w:pPr>
            <w:r w:rsidRPr="00C052C4">
              <w:rPr>
                <w:rFonts w:ascii="Arial" w:eastAsia="Calibri" w:hAnsi="Arial" w:cs="Arial"/>
                <w:b/>
                <w:sz w:val="22"/>
                <w:szCs w:val="22"/>
                <w:u w:val="single"/>
                <w:lang w:val="en-PH"/>
              </w:rPr>
              <w:t>f. Target MW value instructed</w:t>
            </w:r>
          </w:p>
          <w:p w14:paraId="414383A2"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1DA28F" w14:textId="0C03AC38" w:rsidR="00B3256F" w:rsidRPr="00E83B76" w:rsidRDefault="00B3256F" w:rsidP="00E83B76">
            <w:pPr>
              <w:spacing w:line="276" w:lineRule="auto"/>
              <w:rPr>
                <w:rFonts w:ascii="Arial" w:eastAsia="Calibri" w:hAnsi="Arial" w:cs="Arial"/>
                <w:color w:val="000000"/>
                <w:sz w:val="22"/>
                <w:szCs w:val="22"/>
                <w:lang w:val="en-PH"/>
              </w:rPr>
            </w:pPr>
            <w:r w:rsidRPr="00C052C4">
              <w:rPr>
                <w:rFonts w:ascii="Arial" w:eastAsia="Calibri" w:hAnsi="Arial" w:cs="Arial"/>
                <w:color w:val="000000"/>
                <w:sz w:val="22"/>
                <w:szCs w:val="22"/>
                <w:lang w:val="en-PH"/>
              </w:rPr>
              <w:lastRenderedPageBreak/>
              <w:t>To reflect re-naming to Dispatch Instruction Report to only cover instructions issued by SO. Added proposed changes to format also.</w:t>
            </w:r>
          </w:p>
        </w:tc>
        <w:tc>
          <w:tcPr>
            <w:tcW w:w="3261" w:type="dxa"/>
            <w:tcBorders>
              <w:top w:val="single" w:sz="4" w:space="0" w:color="000000"/>
              <w:left w:val="single" w:sz="4" w:space="0" w:color="000000"/>
              <w:bottom w:val="single" w:sz="4" w:space="0" w:color="000000"/>
              <w:right w:val="single" w:sz="4" w:space="0" w:color="000000"/>
            </w:tcBorders>
          </w:tcPr>
          <w:p w14:paraId="4D16C0E0"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7CF23F4B"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369378BE"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338CA0" w14:textId="3EC76921" w:rsidR="00B3256F" w:rsidRPr="00E83B76" w:rsidRDefault="00B3256F" w:rsidP="000123BD">
            <w:pPr>
              <w:rPr>
                <w:rFonts w:ascii="Arial" w:eastAsia="Calibri" w:hAnsi="Arial" w:cs="Arial"/>
                <w:sz w:val="22"/>
                <w:szCs w:val="22"/>
                <w:lang w:val="en-PH"/>
              </w:rPr>
            </w:pPr>
            <w:r w:rsidRPr="00C052C4">
              <w:rPr>
                <w:rFonts w:ascii="Arial" w:eastAsia="Calibri" w:hAnsi="Arial" w:cs="Arial"/>
                <w:sz w:val="22"/>
                <w:szCs w:val="22"/>
                <w:lang w:val="en-PH"/>
              </w:rPr>
              <w:t>14.4.5</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A6AA0C" w14:textId="01FF2903" w:rsidR="00B3256F" w:rsidRPr="00E83B76" w:rsidRDefault="00B3256F" w:rsidP="000123BD">
            <w:pPr>
              <w:spacing w:line="276" w:lineRule="auto"/>
              <w:jc w:val="both"/>
              <w:rPr>
                <w:rFonts w:ascii="Arial" w:eastAsia="Calibri" w:hAnsi="Arial" w:cs="Arial"/>
                <w:sz w:val="22"/>
                <w:szCs w:val="22"/>
                <w:lang w:val="en-PH"/>
              </w:rPr>
            </w:pPr>
            <w:r w:rsidRPr="00C052C4">
              <w:rPr>
                <w:rFonts w:ascii="Arial" w:eastAsia="Calibri" w:hAnsi="Arial" w:cs="Arial"/>
                <w:sz w:val="22"/>
                <w:szCs w:val="22"/>
                <w:lang w:val="en-PH"/>
              </w:rPr>
              <w:t xml:space="preserve">Report on Must-run Units. In accordance with WESM </w:t>
            </w:r>
            <w:r w:rsidRPr="00C052C4">
              <w:rPr>
                <w:rFonts w:ascii="Arial" w:eastAsia="Calibri" w:hAnsi="Arial" w:cs="Arial"/>
                <w:sz w:val="22"/>
                <w:szCs w:val="22"/>
                <w:lang w:val="en-PH"/>
              </w:rPr>
              <w:lastRenderedPageBreak/>
              <w:t>Rules Clause 3.5.13.1, the System Operator shall submit a report to the Market Operator identifying all the generating units designated as must-run units within the trading day, as well as information necessary for the proper settlement of such generating units.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6E6118" w14:textId="77777777" w:rsidR="00B3256F" w:rsidRPr="00C052C4" w:rsidRDefault="00B3256F" w:rsidP="00C052C4">
            <w:pPr>
              <w:spacing w:line="276" w:lineRule="auto"/>
              <w:rPr>
                <w:rFonts w:ascii="Arial" w:eastAsia="Calibri" w:hAnsi="Arial" w:cs="Arial"/>
                <w:b/>
                <w:sz w:val="22"/>
                <w:szCs w:val="22"/>
                <w:u w:val="single"/>
                <w:lang w:val="en-PH"/>
              </w:rPr>
            </w:pPr>
            <w:r w:rsidRPr="00C052C4">
              <w:rPr>
                <w:rFonts w:ascii="Arial" w:eastAsia="Calibri" w:hAnsi="Arial" w:cs="Arial"/>
                <w:sz w:val="22"/>
                <w:szCs w:val="22"/>
                <w:lang w:val="en-PH"/>
              </w:rPr>
              <w:lastRenderedPageBreak/>
              <w:t xml:space="preserve">Report on Must-run Units. In accordance with WESM Rules </w:t>
            </w:r>
            <w:r w:rsidRPr="00C052C4">
              <w:rPr>
                <w:rFonts w:ascii="Arial" w:eastAsia="Calibri" w:hAnsi="Arial" w:cs="Arial"/>
                <w:sz w:val="22"/>
                <w:szCs w:val="22"/>
                <w:lang w:val="en-PH"/>
              </w:rPr>
              <w:lastRenderedPageBreak/>
              <w:t xml:space="preserve">Clause 3.5.13.1, the System Operator shall submit </w:t>
            </w:r>
            <w:r w:rsidRPr="00C052C4">
              <w:rPr>
                <w:rFonts w:ascii="Arial" w:eastAsia="Calibri" w:hAnsi="Arial" w:cs="Arial"/>
                <w:strike/>
                <w:sz w:val="22"/>
                <w:szCs w:val="22"/>
                <w:lang w:val="en-PH"/>
              </w:rPr>
              <w:t>a report</w:t>
            </w:r>
            <w:r w:rsidRPr="00C052C4">
              <w:rPr>
                <w:rFonts w:ascii="Arial" w:eastAsia="Calibri" w:hAnsi="Arial" w:cs="Arial"/>
                <w:sz w:val="22"/>
                <w:szCs w:val="22"/>
                <w:lang w:val="en-PH"/>
              </w:rPr>
              <w:t xml:space="preserve"> </w:t>
            </w:r>
            <w:r w:rsidRPr="00C052C4">
              <w:rPr>
                <w:rFonts w:ascii="Arial" w:eastAsia="Calibri" w:hAnsi="Arial" w:cs="Arial"/>
                <w:b/>
                <w:sz w:val="22"/>
                <w:szCs w:val="22"/>
                <w:u w:val="single"/>
                <w:lang w:val="en-PH"/>
              </w:rPr>
              <w:t xml:space="preserve">information </w:t>
            </w:r>
            <w:r w:rsidRPr="00C052C4">
              <w:rPr>
                <w:rFonts w:ascii="Arial" w:eastAsia="Calibri" w:hAnsi="Arial" w:cs="Arial"/>
                <w:sz w:val="22"/>
                <w:szCs w:val="22"/>
                <w:lang w:val="en-PH"/>
              </w:rPr>
              <w:t xml:space="preserve">to the Market Operator identifying all the generating units designated as must-run units within the trading day, as well as information necessary for the proper settlement of such generating units. </w:t>
            </w:r>
            <w:bookmarkStart w:id="20" w:name="_Hlk68015309"/>
            <w:r w:rsidRPr="00C052C4">
              <w:rPr>
                <w:rFonts w:ascii="Arial" w:eastAsia="Calibri" w:hAnsi="Arial" w:cs="Arial"/>
                <w:b/>
                <w:sz w:val="22"/>
                <w:szCs w:val="22"/>
                <w:u w:val="single"/>
                <w:lang w:val="en-PH"/>
              </w:rPr>
              <w:t>Such information shall be included in the Dispatch Instruction Report.</w:t>
            </w:r>
            <w:bookmarkEnd w:id="20"/>
          </w:p>
          <w:p w14:paraId="42D6529F"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2C6372" w14:textId="45EAD720" w:rsidR="00B3256F" w:rsidRPr="00E83B76" w:rsidRDefault="00B3256F" w:rsidP="00E83B76">
            <w:pPr>
              <w:spacing w:line="276" w:lineRule="auto"/>
              <w:rPr>
                <w:rFonts w:ascii="Arial" w:eastAsia="Calibri" w:hAnsi="Arial" w:cs="Arial"/>
                <w:color w:val="000000"/>
                <w:sz w:val="22"/>
                <w:szCs w:val="22"/>
                <w:lang w:val="en-PH"/>
              </w:rPr>
            </w:pPr>
            <w:r w:rsidRPr="00C052C4">
              <w:rPr>
                <w:rFonts w:ascii="Arial" w:eastAsia="Calibri" w:hAnsi="Arial" w:cs="Arial"/>
                <w:color w:val="000000"/>
                <w:sz w:val="22"/>
                <w:szCs w:val="22"/>
                <w:lang w:val="en-PH"/>
              </w:rPr>
              <w:lastRenderedPageBreak/>
              <w:t xml:space="preserve">To indicate that information on designation of MRUs shall be </w:t>
            </w:r>
            <w:r w:rsidRPr="00C052C4">
              <w:rPr>
                <w:rFonts w:ascii="Arial" w:eastAsia="Calibri" w:hAnsi="Arial" w:cs="Arial"/>
                <w:color w:val="000000"/>
                <w:sz w:val="22"/>
                <w:szCs w:val="22"/>
                <w:lang w:val="en-PH"/>
              </w:rPr>
              <w:lastRenderedPageBreak/>
              <w:t>included in the Dispatch Instruction Report</w:t>
            </w:r>
          </w:p>
        </w:tc>
        <w:tc>
          <w:tcPr>
            <w:tcW w:w="3261" w:type="dxa"/>
            <w:tcBorders>
              <w:top w:val="single" w:sz="4" w:space="0" w:color="000000"/>
              <w:left w:val="single" w:sz="4" w:space="0" w:color="000000"/>
              <w:bottom w:val="single" w:sz="4" w:space="0" w:color="000000"/>
              <w:right w:val="single" w:sz="4" w:space="0" w:color="000000"/>
            </w:tcBorders>
          </w:tcPr>
          <w:p w14:paraId="68399B10"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04FE9B2B"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06BAA761"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D5CEE0" w14:textId="1A99E8B6" w:rsidR="00B3256F" w:rsidRPr="00E83B76" w:rsidRDefault="00B3256F" w:rsidP="000123BD">
            <w:pPr>
              <w:rPr>
                <w:rFonts w:ascii="Arial" w:eastAsia="Calibri" w:hAnsi="Arial" w:cs="Arial"/>
                <w:sz w:val="22"/>
                <w:szCs w:val="22"/>
                <w:lang w:val="en-PH"/>
              </w:rPr>
            </w:pPr>
            <w:r w:rsidRPr="00C052C4">
              <w:rPr>
                <w:rFonts w:ascii="Arial" w:eastAsia="Calibri" w:hAnsi="Arial" w:cs="Arial"/>
                <w:sz w:val="22"/>
                <w:szCs w:val="22"/>
                <w:lang w:val="en-PH"/>
              </w:rPr>
              <w:t>14.4.7</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6E3A06" w14:textId="20C73D9D" w:rsidR="00B3256F" w:rsidRPr="00E83B76" w:rsidRDefault="00B3256F" w:rsidP="000123BD">
            <w:pPr>
              <w:spacing w:line="276" w:lineRule="auto"/>
              <w:jc w:val="both"/>
              <w:rPr>
                <w:rFonts w:ascii="Arial" w:eastAsia="Calibri" w:hAnsi="Arial" w:cs="Arial"/>
                <w:sz w:val="22"/>
                <w:szCs w:val="22"/>
                <w:lang w:val="en-PH"/>
              </w:rPr>
            </w:pPr>
            <w:r w:rsidRPr="00C052C4">
              <w:rPr>
                <w:rFonts w:ascii="Arial" w:eastAsia="Calibri" w:hAnsi="Arial" w:cs="Arial"/>
                <w:sz w:val="22"/>
                <w:szCs w:val="22"/>
                <w:lang w:val="en-PH"/>
              </w:rPr>
              <w:t>(New)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0DB50C" w14:textId="77777777" w:rsidR="00B3256F" w:rsidRPr="00C052C4" w:rsidRDefault="00B3256F" w:rsidP="00C052C4">
            <w:pPr>
              <w:spacing w:line="276" w:lineRule="auto"/>
              <w:rPr>
                <w:rFonts w:ascii="Arial" w:eastAsia="Calibri" w:hAnsi="Arial" w:cs="Arial"/>
                <w:b/>
                <w:sz w:val="22"/>
                <w:szCs w:val="22"/>
                <w:u w:val="single"/>
                <w:lang w:val="en-PH"/>
              </w:rPr>
            </w:pPr>
            <w:r w:rsidRPr="00C052C4">
              <w:rPr>
                <w:rFonts w:ascii="Arial" w:eastAsia="Calibri" w:hAnsi="Arial" w:cs="Arial"/>
                <w:b/>
                <w:sz w:val="22"/>
                <w:szCs w:val="22"/>
                <w:u w:val="single"/>
                <w:lang w:val="en-PH"/>
              </w:rPr>
              <w:t xml:space="preserve">14.4.7 </w:t>
            </w:r>
            <w:bookmarkStart w:id="21" w:name="_Hlk68015349"/>
            <w:r w:rsidRPr="00C052C4">
              <w:rPr>
                <w:rFonts w:ascii="Arial" w:eastAsia="Calibri" w:hAnsi="Arial" w:cs="Arial"/>
                <w:b/>
                <w:sz w:val="22"/>
                <w:szCs w:val="22"/>
                <w:u w:val="single"/>
                <w:lang w:val="en-PH"/>
              </w:rPr>
              <w:t xml:space="preserve">Each </w:t>
            </w:r>
            <w:r w:rsidRPr="00C052C4">
              <w:rPr>
                <w:rFonts w:ascii="Arial" w:eastAsia="Calibri" w:hAnsi="Arial" w:cs="Arial"/>
                <w:b/>
                <w:i/>
                <w:sz w:val="22"/>
                <w:szCs w:val="22"/>
                <w:u w:val="single"/>
                <w:lang w:val="en-PH"/>
              </w:rPr>
              <w:t>generation company</w:t>
            </w:r>
            <w:r w:rsidRPr="00C052C4">
              <w:rPr>
                <w:rFonts w:ascii="Arial" w:eastAsia="Calibri" w:hAnsi="Arial" w:cs="Arial"/>
                <w:b/>
                <w:sz w:val="22"/>
                <w:szCs w:val="22"/>
                <w:u w:val="single"/>
                <w:lang w:val="en-PH"/>
              </w:rPr>
              <w:t xml:space="preserve"> shall validate all the data in the Dispatch Instruction Report as published by the </w:t>
            </w:r>
            <w:r w:rsidRPr="00C052C4">
              <w:rPr>
                <w:rFonts w:ascii="Arial" w:eastAsia="Calibri" w:hAnsi="Arial" w:cs="Arial"/>
                <w:b/>
                <w:i/>
                <w:sz w:val="22"/>
                <w:szCs w:val="22"/>
                <w:u w:val="single"/>
                <w:lang w:val="en-PH"/>
              </w:rPr>
              <w:t>Market Operator</w:t>
            </w:r>
            <w:r w:rsidRPr="00C052C4">
              <w:rPr>
                <w:rFonts w:ascii="Arial" w:eastAsia="Calibri" w:hAnsi="Arial" w:cs="Arial"/>
                <w:b/>
                <w:sz w:val="22"/>
                <w:szCs w:val="22"/>
                <w:u w:val="single"/>
                <w:lang w:val="en-PH"/>
              </w:rPr>
              <w:t xml:space="preserve"> in the </w:t>
            </w:r>
            <w:r w:rsidRPr="00C052C4">
              <w:rPr>
                <w:rFonts w:ascii="Arial" w:eastAsia="Calibri" w:hAnsi="Arial" w:cs="Arial"/>
                <w:b/>
                <w:i/>
                <w:sz w:val="22"/>
                <w:szCs w:val="22"/>
                <w:u w:val="single"/>
                <w:lang w:val="en-PH"/>
              </w:rPr>
              <w:t>market information website</w:t>
            </w:r>
            <w:r w:rsidRPr="00C052C4">
              <w:rPr>
                <w:rFonts w:ascii="Arial" w:eastAsia="Calibri" w:hAnsi="Arial" w:cs="Arial"/>
                <w:b/>
                <w:sz w:val="22"/>
                <w:szCs w:val="22"/>
                <w:u w:val="single"/>
                <w:lang w:val="en-PH"/>
              </w:rPr>
              <w:t xml:space="preserve">. Any discrepancy in these reports shall be reported by the </w:t>
            </w:r>
            <w:r w:rsidRPr="00C052C4">
              <w:rPr>
                <w:rFonts w:ascii="Arial" w:eastAsia="Calibri" w:hAnsi="Arial" w:cs="Arial"/>
                <w:b/>
                <w:i/>
                <w:sz w:val="22"/>
                <w:szCs w:val="22"/>
                <w:u w:val="single"/>
                <w:lang w:val="en-PH"/>
              </w:rPr>
              <w:t>generation company</w:t>
            </w:r>
            <w:r w:rsidRPr="00C052C4">
              <w:rPr>
                <w:rFonts w:ascii="Arial" w:eastAsia="Calibri" w:hAnsi="Arial" w:cs="Arial"/>
                <w:b/>
                <w:sz w:val="22"/>
                <w:szCs w:val="22"/>
                <w:u w:val="single"/>
                <w:lang w:val="en-PH"/>
              </w:rPr>
              <w:t xml:space="preserve"> to the </w:t>
            </w:r>
            <w:r w:rsidRPr="00C052C4">
              <w:rPr>
                <w:rFonts w:ascii="Arial" w:eastAsia="Calibri" w:hAnsi="Arial" w:cs="Arial"/>
                <w:b/>
                <w:i/>
                <w:sz w:val="22"/>
                <w:szCs w:val="22"/>
                <w:u w:val="single"/>
                <w:lang w:val="en-PH"/>
              </w:rPr>
              <w:t>Market Operator</w:t>
            </w:r>
            <w:r w:rsidRPr="00C052C4">
              <w:rPr>
                <w:rFonts w:ascii="Arial" w:eastAsia="Calibri" w:hAnsi="Arial" w:cs="Arial"/>
                <w:b/>
                <w:sz w:val="22"/>
                <w:szCs w:val="22"/>
                <w:u w:val="single"/>
                <w:lang w:val="en-PH"/>
              </w:rPr>
              <w:t xml:space="preserve"> within two (2) weeks after the </w:t>
            </w:r>
            <w:r w:rsidRPr="00C052C4">
              <w:rPr>
                <w:rFonts w:ascii="Arial" w:eastAsia="Calibri" w:hAnsi="Arial" w:cs="Arial"/>
                <w:b/>
                <w:i/>
                <w:sz w:val="22"/>
                <w:szCs w:val="22"/>
                <w:u w:val="single"/>
                <w:lang w:val="en-PH"/>
              </w:rPr>
              <w:t>Market Operator</w:t>
            </w:r>
            <w:r w:rsidRPr="00C052C4">
              <w:rPr>
                <w:rFonts w:ascii="Arial" w:eastAsia="Calibri" w:hAnsi="Arial" w:cs="Arial"/>
                <w:b/>
                <w:sz w:val="22"/>
                <w:szCs w:val="22"/>
                <w:u w:val="single"/>
                <w:lang w:val="en-PH"/>
              </w:rPr>
              <w:t xml:space="preserve">’s publication of these reports. Failure by the </w:t>
            </w:r>
            <w:r w:rsidRPr="00C052C4">
              <w:rPr>
                <w:rFonts w:ascii="Arial" w:eastAsia="Calibri" w:hAnsi="Arial" w:cs="Arial"/>
                <w:b/>
                <w:i/>
                <w:sz w:val="22"/>
                <w:szCs w:val="22"/>
                <w:u w:val="single"/>
                <w:lang w:val="en-PH"/>
              </w:rPr>
              <w:t>generation company</w:t>
            </w:r>
            <w:r w:rsidRPr="00C052C4">
              <w:rPr>
                <w:rFonts w:ascii="Arial" w:eastAsia="Calibri" w:hAnsi="Arial" w:cs="Arial"/>
                <w:b/>
                <w:sz w:val="22"/>
                <w:szCs w:val="22"/>
                <w:u w:val="single"/>
                <w:lang w:val="en-PH"/>
              </w:rPr>
              <w:t xml:space="preserve"> to </w:t>
            </w:r>
            <w:r w:rsidRPr="00C052C4">
              <w:rPr>
                <w:rFonts w:ascii="Arial" w:eastAsia="Calibri" w:hAnsi="Arial" w:cs="Arial"/>
                <w:b/>
                <w:sz w:val="22"/>
                <w:szCs w:val="22"/>
                <w:u w:val="single"/>
                <w:lang w:val="en-PH"/>
              </w:rPr>
              <w:lastRenderedPageBreak/>
              <w:t xml:space="preserve">report to the </w:t>
            </w:r>
            <w:r w:rsidRPr="00C052C4">
              <w:rPr>
                <w:rFonts w:ascii="Arial" w:eastAsia="Calibri" w:hAnsi="Arial" w:cs="Arial"/>
                <w:b/>
                <w:i/>
                <w:sz w:val="22"/>
                <w:szCs w:val="22"/>
                <w:u w:val="single"/>
                <w:lang w:val="en-PH"/>
              </w:rPr>
              <w:t>Market Operator</w:t>
            </w:r>
            <w:r w:rsidRPr="00C052C4">
              <w:rPr>
                <w:rFonts w:ascii="Arial" w:eastAsia="Calibri" w:hAnsi="Arial" w:cs="Arial"/>
                <w:b/>
                <w:sz w:val="22"/>
                <w:szCs w:val="22"/>
                <w:u w:val="single"/>
                <w:lang w:val="en-PH"/>
              </w:rPr>
              <w:t xml:space="preserve"> any discrepancy within the period defined herein shall render the data in the report as final.</w:t>
            </w:r>
            <w:bookmarkEnd w:id="21"/>
          </w:p>
          <w:p w14:paraId="60B4B911"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2CA68F" w14:textId="401C9C51" w:rsidR="00B3256F" w:rsidRPr="00E83B76" w:rsidRDefault="00B3256F" w:rsidP="00E83B76">
            <w:pPr>
              <w:spacing w:line="276" w:lineRule="auto"/>
              <w:rPr>
                <w:rFonts w:ascii="Arial" w:eastAsia="Calibri" w:hAnsi="Arial" w:cs="Arial"/>
                <w:color w:val="000000"/>
                <w:sz w:val="22"/>
                <w:szCs w:val="22"/>
                <w:lang w:val="en-PH"/>
              </w:rPr>
            </w:pPr>
            <w:r w:rsidRPr="00C052C4">
              <w:rPr>
                <w:rFonts w:ascii="Arial" w:eastAsia="Calibri" w:hAnsi="Arial" w:cs="Arial"/>
                <w:color w:val="000000"/>
                <w:sz w:val="22"/>
                <w:szCs w:val="22"/>
                <w:lang w:val="en-PH"/>
              </w:rPr>
              <w:lastRenderedPageBreak/>
              <w:t>To include provision that discrepancies should be reported within two weeks.</w:t>
            </w:r>
          </w:p>
        </w:tc>
        <w:tc>
          <w:tcPr>
            <w:tcW w:w="3261" w:type="dxa"/>
            <w:tcBorders>
              <w:top w:val="single" w:sz="4" w:space="0" w:color="000000"/>
              <w:left w:val="single" w:sz="4" w:space="0" w:color="000000"/>
              <w:bottom w:val="single" w:sz="4" w:space="0" w:color="000000"/>
              <w:right w:val="single" w:sz="4" w:space="0" w:color="000000"/>
            </w:tcBorders>
          </w:tcPr>
          <w:p w14:paraId="705BA1E7"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065F07CB"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7C7D3F80"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328688" w14:textId="3E1D4073" w:rsidR="00B3256F" w:rsidRPr="00E83B76" w:rsidRDefault="00B3256F" w:rsidP="000123BD">
            <w:pPr>
              <w:rPr>
                <w:rFonts w:ascii="Arial" w:eastAsia="Calibri" w:hAnsi="Arial" w:cs="Arial"/>
                <w:sz w:val="22"/>
                <w:szCs w:val="22"/>
                <w:lang w:val="en-PH"/>
              </w:rPr>
            </w:pPr>
            <w:r w:rsidRPr="00C052C4">
              <w:rPr>
                <w:rFonts w:ascii="Arial" w:eastAsia="Calibri" w:hAnsi="Arial" w:cs="Arial"/>
                <w:sz w:val="22"/>
                <w:szCs w:val="22"/>
                <w:lang w:val="en-PH"/>
              </w:rPr>
              <w:t>14.4.8</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5FF815" w14:textId="2D9E71D7" w:rsidR="00B3256F" w:rsidRPr="00E83B76" w:rsidRDefault="00B3256F" w:rsidP="000123BD">
            <w:pPr>
              <w:spacing w:line="276" w:lineRule="auto"/>
              <w:jc w:val="both"/>
              <w:rPr>
                <w:rFonts w:ascii="Arial" w:eastAsia="Calibri" w:hAnsi="Arial" w:cs="Arial"/>
                <w:sz w:val="22"/>
                <w:szCs w:val="22"/>
                <w:lang w:val="en-PH"/>
              </w:rPr>
            </w:pPr>
            <w:r w:rsidRPr="00C052C4">
              <w:rPr>
                <w:rFonts w:ascii="Arial" w:eastAsia="Calibri" w:hAnsi="Arial" w:cs="Arial"/>
                <w:sz w:val="22"/>
                <w:szCs w:val="22"/>
                <w:lang w:val="en-PH"/>
              </w:rPr>
              <w:t>(New)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C9BEF5" w14:textId="77777777" w:rsidR="00B3256F" w:rsidRPr="0073644D" w:rsidRDefault="00B3256F" w:rsidP="0073644D">
            <w:pPr>
              <w:spacing w:line="276" w:lineRule="auto"/>
              <w:rPr>
                <w:rFonts w:ascii="Arial" w:eastAsia="Calibri" w:hAnsi="Arial" w:cs="Arial"/>
                <w:b/>
                <w:sz w:val="22"/>
                <w:szCs w:val="22"/>
                <w:u w:val="single"/>
                <w:lang w:val="en-PH"/>
              </w:rPr>
            </w:pPr>
            <w:r w:rsidRPr="0073644D">
              <w:rPr>
                <w:rFonts w:ascii="Arial" w:eastAsia="Calibri" w:hAnsi="Arial" w:cs="Arial"/>
                <w:b/>
                <w:sz w:val="22"/>
                <w:szCs w:val="22"/>
                <w:u w:val="single"/>
                <w:lang w:val="en-PH"/>
              </w:rPr>
              <w:t xml:space="preserve">14.4.8 </w:t>
            </w:r>
            <w:bookmarkStart w:id="22" w:name="_Hlk68015379"/>
            <w:r w:rsidRPr="0073644D">
              <w:rPr>
                <w:rFonts w:ascii="Arial" w:eastAsia="Calibri" w:hAnsi="Arial" w:cs="Arial"/>
                <w:b/>
                <w:sz w:val="22"/>
                <w:szCs w:val="22"/>
                <w:u w:val="single"/>
                <w:lang w:val="en-PH"/>
              </w:rPr>
              <w:t xml:space="preserve">Within two (2) </w:t>
            </w:r>
            <w:r w:rsidRPr="0073644D">
              <w:rPr>
                <w:rFonts w:ascii="Arial" w:eastAsia="Calibri" w:hAnsi="Arial" w:cs="Arial"/>
                <w:b/>
                <w:i/>
                <w:sz w:val="22"/>
                <w:szCs w:val="22"/>
                <w:u w:val="single"/>
                <w:lang w:val="en-PH"/>
              </w:rPr>
              <w:t>working days</w:t>
            </w:r>
            <w:r w:rsidRPr="0073644D">
              <w:rPr>
                <w:rFonts w:ascii="Arial" w:eastAsia="Calibri" w:hAnsi="Arial" w:cs="Arial"/>
                <w:b/>
                <w:sz w:val="22"/>
                <w:szCs w:val="22"/>
                <w:u w:val="single"/>
                <w:lang w:val="en-PH"/>
              </w:rPr>
              <w:t xml:space="preserve"> from receipt of a report, the </w:t>
            </w:r>
            <w:r w:rsidRPr="0073644D">
              <w:rPr>
                <w:rFonts w:ascii="Arial" w:eastAsia="Calibri" w:hAnsi="Arial" w:cs="Arial"/>
                <w:b/>
                <w:i/>
                <w:sz w:val="22"/>
                <w:szCs w:val="22"/>
                <w:u w:val="single"/>
                <w:lang w:val="en-PH"/>
              </w:rPr>
              <w:t>Market Operator</w:t>
            </w:r>
            <w:r w:rsidRPr="0073644D">
              <w:rPr>
                <w:rFonts w:ascii="Arial" w:eastAsia="Calibri" w:hAnsi="Arial" w:cs="Arial"/>
                <w:b/>
                <w:sz w:val="22"/>
                <w:szCs w:val="22"/>
                <w:u w:val="single"/>
                <w:lang w:val="en-PH"/>
              </w:rPr>
              <w:t xml:space="preserve"> shall request the </w:t>
            </w:r>
            <w:r w:rsidRPr="0073644D">
              <w:rPr>
                <w:rFonts w:ascii="Arial" w:eastAsia="Calibri" w:hAnsi="Arial" w:cs="Arial"/>
                <w:b/>
                <w:i/>
                <w:sz w:val="22"/>
                <w:szCs w:val="22"/>
                <w:u w:val="single"/>
                <w:lang w:val="en-PH"/>
              </w:rPr>
              <w:t>System Operator</w:t>
            </w:r>
            <w:r w:rsidRPr="0073644D">
              <w:rPr>
                <w:rFonts w:ascii="Arial" w:eastAsia="Calibri" w:hAnsi="Arial" w:cs="Arial"/>
                <w:b/>
                <w:sz w:val="22"/>
                <w:szCs w:val="22"/>
                <w:u w:val="single"/>
                <w:lang w:val="en-PH"/>
              </w:rPr>
              <w:t xml:space="preserve"> to validate a reported discrepancy by a </w:t>
            </w:r>
            <w:r w:rsidRPr="0073644D">
              <w:rPr>
                <w:rFonts w:ascii="Arial" w:eastAsia="Calibri" w:hAnsi="Arial" w:cs="Arial"/>
                <w:b/>
                <w:i/>
                <w:sz w:val="22"/>
                <w:szCs w:val="22"/>
                <w:u w:val="single"/>
                <w:lang w:val="en-PH"/>
              </w:rPr>
              <w:t>generator</w:t>
            </w:r>
            <w:r w:rsidRPr="0073644D">
              <w:rPr>
                <w:rFonts w:ascii="Arial" w:eastAsia="Calibri" w:hAnsi="Arial" w:cs="Arial"/>
                <w:b/>
                <w:sz w:val="22"/>
                <w:szCs w:val="22"/>
                <w:u w:val="single"/>
                <w:lang w:val="en-PH"/>
              </w:rPr>
              <w:t>.</w:t>
            </w:r>
            <w:bookmarkEnd w:id="22"/>
          </w:p>
          <w:p w14:paraId="0EBD0E08" w14:textId="77777777" w:rsidR="00B3256F" w:rsidRPr="00E83B76"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FF891" w14:textId="570F1B2A" w:rsidR="00B3256F" w:rsidRPr="00E83B76" w:rsidRDefault="00B3256F" w:rsidP="00E83B76">
            <w:pPr>
              <w:spacing w:line="276" w:lineRule="auto"/>
              <w:rPr>
                <w:rFonts w:ascii="Arial" w:eastAsia="Calibri" w:hAnsi="Arial" w:cs="Arial"/>
                <w:color w:val="000000"/>
                <w:sz w:val="22"/>
                <w:szCs w:val="22"/>
                <w:lang w:val="en-PH"/>
              </w:rPr>
            </w:pPr>
            <w:r w:rsidRPr="0073644D">
              <w:rPr>
                <w:rFonts w:ascii="Arial" w:eastAsia="Calibri" w:hAnsi="Arial" w:cs="Arial"/>
                <w:color w:val="000000"/>
                <w:sz w:val="22"/>
                <w:szCs w:val="22"/>
                <w:lang w:val="en-PH"/>
              </w:rPr>
              <w:t>To provide the Market Operator time to consolidate and transmit discrepancy report to the SO</w:t>
            </w:r>
          </w:p>
        </w:tc>
        <w:tc>
          <w:tcPr>
            <w:tcW w:w="3261" w:type="dxa"/>
            <w:tcBorders>
              <w:top w:val="single" w:sz="4" w:space="0" w:color="000000"/>
              <w:left w:val="single" w:sz="4" w:space="0" w:color="000000"/>
              <w:bottom w:val="single" w:sz="4" w:space="0" w:color="000000"/>
              <w:right w:val="single" w:sz="4" w:space="0" w:color="000000"/>
            </w:tcBorders>
          </w:tcPr>
          <w:p w14:paraId="64FBBF2C"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28E1E0E3"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693822E9"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88FF5F" w14:textId="7FB069E5" w:rsidR="00B3256F" w:rsidRPr="00E83B76" w:rsidRDefault="00B3256F" w:rsidP="000123BD">
            <w:pPr>
              <w:rPr>
                <w:rFonts w:ascii="Arial" w:eastAsia="Calibri" w:hAnsi="Arial" w:cs="Arial"/>
                <w:sz w:val="22"/>
                <w:szCs w:val="22"/>
                <w:lang w:val="en-PH"/>
              </w:rPr>
            </w:pPr>
            <w:r w:rsidRPr="0073644D">
              <w:rPr>
                <w:rFonts w:ascii="Arial" w:eastAsia="Calibri" w:hAnsi="Arial" w:cs="Arial"/>
                <w:sz w:val="22"/>
                <w:szCs w:val="22"/>
                <w:lang w:val="en-PH"/>
              </w:rPr>
              <w:t>14.4.9</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9C3D8" w14:textId="5D721FF1" w:rsidR="00B3256F" w:rsidRPr="00E83B76" w:rsidRDefault="00B3256F" w:rsidP="000123BD">
            <w:pPr>
              <w:spacing w:line="276" w:lineRule="auto"/>
              <w:jc w:val="both"/>
              <w:rPr>
                <w:rFonts w:ascii="Arial" w:eastAsia="Calibri" w:hAnsi="Arial" w:cs="Arial"/>
                <w:sz w:val="22"/>
                <w:szCs w:val="22"/>
                <w:lang w:val="en-PH"/>
              </w:rPr>
            </w:pPr>
            <w:r w:rsidRPr="0073644D">
              <w:rPr>
                <w:rFonts w:ascii="Arial" w:eastAsia="Calibri" w:hAnsi="Arial" w:cs="Arial"/>
                <w:sz w:val="22"/>
                <w:szCs w:val="22"/>
                <w:lang w:val="en-PH"/>
              </w:rPr>
              <w:t>(New)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9AF143" w14:textId="585731BC" w:rsidR="00B3256F" w:rsidRPr="0073644D" w:rsidRDefault="00B3256F" w:rsidP="0073644D">
            <w:pPr>
              <w:rPr>
                <w:rFonts w:ascii="Arial" w:eastAsia="Calibri" w:hAnsi="Arial" w:cs="Arial"/>
                <w:sz w:val="22"/>
                <w:szCs w:val="22"/>
                <w:lang w:val="en-PH"/>
              </w:rPr>
            </w:pPr>
            <w:r w:rsidRPr="0073644D">
              <w:rPr>
                <w:rFonts w:ascii="Arial" w:eastAsia="Calibri" w:hAnsi="Arial" w:cs="Arial"/>
                <w:b/>
                <w:sz w:val="22"/>
                <w:szCs w:val="22"/>
                <w:u w:val="single"/>
                <w:lang w:val="en-PH"/>
              </w:rPr>
              <w:t xml:space="preserve">14.4.9 </w:t>
            </w:r>
            <w:bookmarkStart w:id="23" w:name="_Hlk68015408"/>
            <w:r w:rsidRPr="0073644D">
              <w:rPr>
                <w:rFonts w:ascii="Arial" w:eastAsia="Calibri" w:hAnsi="Arial" w:cs="Arial"/>
                <w:b/>
                <w:sz w:val="22"/>
                <w:szCs w:val="22"/>
                <w:u w:val="single"/>
                <w:lang w:val="en-PH"/>
              </w:rPr>
              <w:t xml:space="preserve">The </w:t>
            </w:r>
            <w:r w:rsidRPr="0073644D">
              <w:rPr>
                <w:rFonts w:ascii="Arial" w:eastAsia="Calibri" w:hAnsi="Arial" w:cs="Arial"/>
                <w:b/>
                <w:i/>
                <w:sz w:val="22"/>
                <w:szCs w:val="22"/>
                <w:u w:val="single"/>
                <w:lang w:val="en-PH"/>
              </w:rPr>
              <w:t>System Operator</w:t>
            </w:r>
            <w:r w:rsidRPr="0073644D">
              <w:rPr>
                <w:rFonts w:ascii="Arial" w:eastAsia="Calibri" w:hAnsi="Arial" w:cs="Arial"/>
                <w:b/>
                <w:sz w:val="22"/>
                <w:szCs w:val="22"/>
                <w:u w:val="single"/>
                <w:lang w:val="en-PH"/>
              </w:rPr>
              <w:t xml:space="preserve"> shall perform reconciliation with the </w:t>
            </w:r>
            <w:r w:rsidRPr="0073644D">
              <w:rPr>
                <w:rFonts w:ascii="Arial" w:eastAsia="Calibri" w:hAnsi="Arial" w:cs="Arial"/>
                <w:b/>
                <w:i/>
                <w:sz w:val="22"/>
                <w:szCs w:val="22"/>
                <w:u w:val="single"/>
                <w:lang w:val="en-PH"/>
              </w:rPr>
              <w:t>generation company</w:t>
            </w:r>
            <w:r w:rsidRPr="0073644D">
              <w:rPr>
                <w:rFonts w:ascii="Arial" w:eastAsia="Calibri" w:hAnsi="Arial" w:cs="Arial"/>
                <w:b/>
                <w:sz w:val="22"/>
                <w:szCs w:val="22"/>
                <w:u w:val="single"/>
                <w:lang w:val="en-PH"/>
              </w:rPr>
              <w:t xml:space="preserve"> and provide the results of its validation of the reported discrepancies within seven (7) working days from the receipt of the request from the </w:t>
            </w:r>
            <w:r w:rsidRPr="0073644D">
              <w:rPr>
                <w:rFonts w:ascii="Arial" w:eastAsia="Calibri" w:hAnsi="Arial" w:cs="Arial"/>
                <w:b/>
                <w:i/>
                <w:sz w:val="22"/>
                <w:szCs w:val="22"/>
                <w:u w:val="single"/>
                <w:lang w:val="en-PH"/>
              </w:rPr>
              <w:t>Market Operator</w:t>
            </w:r>
            <w:r w:rsidRPr="0073644D">
              <w:rPr>
                <w:rFonts w:ascii="Arial" w:eastAsia="Calibri" w:hAnsi="Arial" w:cs="Arial"/>
                <w:b/>
                <w:sz w:val="22"/>
                <w:szCs w:val="22"/>
                <w:u w:val="single"/>
                <w:lang w:val="en-PH"/>
              </w:rPr>
              <w:t xml:space="preserve">. If the </w:t>
            </w:r>
            <w:r w:rsidRPr="0073644D">
              <w:rPr>
                <w:rFonts w:ascii="Arial" w:eastAsia="Calibri" w:hAnsi="Arial" w:cs="Arial"/>
                <w:b/>
                <w:i/>
                <w:sz w:val="22"/>
                <w:szCs w:val="22"/>
                <w:u w:val="single"/>
                <w:lang w:val="en-PH"/>
              </w:rPr>
              <w:t xml:space="preserve">Market Operator </w:t>
            </w:r>
            <w:r w:rsidRPr="0073644D">
              <w:rPr>
                <w:rFonts w:ascii="Arial" w:eastAsia="Calibri" w:hAnsi="Arial" w:cs="Arial"/>
                <w:b/>
                <w:sz w:val="22"/>
                <w:szCs w:val="22"/>
                <w:u w:val="single"/>
                <w:lang w:val="en-PH"/>
              </w:rPr>
              <w:t xml:space="preserve">has not received any validation within the prescribed timeline, the published data from the Dispatch Instruction Report shall be maintained. If the </w:t>
            </w:r>
            <w:r w:rsidRPr="0073644D">
              <w:rPr>
                <w:rFonts w:ascii="Arial" w:eastAsia="Calibri" w:hAnsi="Arial" w:cs="Arial"/>
                <w:b/>
                <w:bCs/>
                <w:i/>
                <w:iCs/>
                <w:sz w:val="22"/>
                <w:szCs w:val="22"/>
                <w:u w:val="single"/>
                <w:lang w:val="en-PH"/>
              </w:rPr>
              <w:t>generation company</w:t>
            </w:r>
            <w:r w:rsidRPr="0073644D">
              <w:rPr>
                <w:rFonts w:ascii="Arial" w:eastAsia="Calibri" w:hAnsi="Arial" w:cs="Arial"/>
                <w:b/>
                <w:sz w:val="22"/>
                <w:szCs w:val="22"/>
                <w:u w:val="single"/>
                <w:lang w:val="en-PH"/>
              </w:rPr>
              <w:t xml:space="preserve"> claims  </w:t>
            </w:r>
            <w:r w:rsidRPr="0073644D">
              <w:rPr>
                <w:rFonts w:ascii="Arial" w:eastAsia="Calibri" w:hAnsi="Arial" w:cs="Arial"/>
                <w:b/>
                <w:sz w:val="22"/>
                <w:szCs w:val="22"/>
                <w:u w:val="single"/>
                <w:lang w:val="en-PH"/>
              </w:rPr>
              <w:lastRenderedPageBreak/>
              <w:t xml:space="preserve">additional compensation related to the reported discrepancies that were not validated within the prescribed timeline, the </w:t>
            </w:r>
            <w:r w:rsidRPr="0073644D">
              <w:rPr>
                <w:rFonts w:ascii="Arial" w:eastAsia="Calibri" w:hAnsi="Arial" w:cs="Arial"/>
                <w:b/>
                <w:bCs/>
                <w:i/>
                <w:iCs/>
                <w:sz w:val="22"/>
                <w:szCs w:val="22"/>
                <w:u w:val="single"/>
                <w:lang w:val="en-PH"/>
              </w:rPr>
              <w:t xml:space="preserve">generation </w:t>
            </w:r>
            <w:r w:rsidRPr="0073644D">
              <w:rPr>
                <w:rFonts w:ascii="Arial" w:eastAsia="Calibri" w:hAnsi="Arial" w:cs="Arial"/>
                <w:b/>
                <w:i/>
                <w:sz w:val="22"/>
                <w:szCs w:val="22"/>
                <w:u w:val="single"/>
                <w:lang w:val="en-PH"/>
              </w:rPr>
              <w:t>c</w:t>
            </w:r>
            <w:r w:rsidRPr="0073644D">
              <w:rPr>
                <w:rFonts w:ascii="Arial" w:eastAsia="Calibri" w:hAnsi="Arial" w:cs="Arial"/>
                <w:b/>
                <w:bCs/>
                <w:i/>
                <w:iCs/>
                <w:sz w:val="22"/>
                <w:szCs w:val="22"/>
                <w:u w:val="single"/>
                <w:lang w:val="en-PH"/>
              </w:rPr>
              <w:t>ompany</w:t>
            </w:r>
            <w:r w:rsidRPr="0073644D">
              <w:rPr>
                <w:rFonts w:ascii="Arial" w:eastAsia="Calibri" w:hAnsi="Arial" w:cs="Arial"/>
                <w:b/>
                <w:i/>
                <w:sz w:val="22"/>
                <w:szCs w:val="22"/>
                <w:u w:val="single"/>
                <w:lang w:val="en-PH"/>
              </w:rPr>
              <w:t xml:space="preserve"> </w:t>
            </w:r>
            <w:r w:rsidRPr="0073644D">
              <w:rPr>
                <w:rFonts w:ascii="Arial" w:eastAsia="Calibri" w:hAnsi="Arial" w:cs="Arial"/>
                <w:b/>
                <w:sz w:val="22"/>
                <w:szCs w:val="22"/>
                <w:u w:val="single"/>
                <w:lang w:val="en-PH"/>
              </w:rPr>
              <w:t xml:space="preserve">may subject the said claim under the WESM dispute resolution </w:t>
            </w:r>
            <w:r w:rsidRPr="0073644D">
              <w:rPr>
                <w:rFonts w:ascii="Arial" w:eastAsia="Calibri" w:hAnsi="Arial" w:cs="Arial"/>
                <w:b/>
                <w:bCs/>
                <w:sz w:val="22"/>
                <w:szCs w:val="22"/>
                <w:u w:val="single"/>
                <w:lang w:val="en-PH"/>
              </w:rPr>
              <w:t>process</w:t>
            </w:r>
            <w:r w:rsidRPr="0073644D">
              <w:rPr>
                <w:rFonts w:ascii="Arial" w:eastAsia="Calibri" w:hAnsi="Arial" w:cs="Arial"/>
                <w:b/>
                <w:sz w:val="22"/>
                <w:szCs w:val="22"/>
                <w:u w:val="single"/>
                <w:lang w:val="en-PH"/>
              </w:rPr>
              <w:t>.</w:t>
            </w:r>
            <w:bookmarkEnd w:id="23"/>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452D87" w14:textId="77777777" w:rsidR="00B3256F" w:rsidRPr="0073644D" w:rsidRDefault="00B3256F" w:rsidP="0073644D">
            <w:pPr>
              <w:spacing w:line="276" w:lineRule="auto"/>
              <w:rPr>
                <w:rFonts w:ascii="Arial" w:eastAsia="Calibri" w:hAnsi="Arial" w:cs="Arial"/>
                <w:color w:val="000000"/>
                <w:sz w:val="22"/>
                <w:szCs w:val="22"/>
                <w:lang w:val="en-PH"/>
              </w:rPr>
            </w:pPr>
            <w:r w:rsidRPr="0073644D">
              <w:rPr>
                <w:rFonts w:ascii="Arial" w:eastAsia="Calibri" w:hAnsi="Arial" w:cs="Arial"/>
                <w:color w:val="000000"/>
                <w:sz w:val="22"/>
                <w:szCs w:val="22"/>
                <w:lang w:val="en-PH"/>
              </w:rPr>
              <w:lastRenderedPageBreak/>
              <w:t xml:space="preserve">To include ERC directive* on SO reconciliation timeline and impact of non-submission by SO of validation within the prescribed timeline. </w:t>
            </w:r>
          </w:p>
          <w:p w14:paraId="77F044F8" w14:textId="77777777" w:rsidR="00B3256F" w:rsidRPr="0073644D" w:rsidRDefault="00B3256F" w:rsidP="0073644D">
            <w:pPr>
              <w:spacing w:line="276" w:lineRule="auto"/>
              <w:rPr>
                <w:rFonts w:ascii="Arial" w:eastAsia="Calibri" w:hAnsi="Arial" w:cs="Arial"/>
                <w:color w:val="000000"/>
                <w:sz w:val="22"/>
                <w:szCs w:val="22"/>
                <w:lang w:val="en-PH"/>
              </w:rPr>
            </w:pPr>
          </w:p>
          <w:p w14:paraId="36266F3B" w14:textId="5792CF62" w:rsidR="00B3256F" w:rsidRPr="00E83B76" w:rsidRDefault="00B3256F" w:rsidP="0073644D">
            <w:pPr>
              <w:spacing w:line="276" w:lineRule="auto"/>
              <w:rPr>
                <w:rFonts w:ascii="Arial" w:eastAsia="Calibri" w:hAnsi="Arial" w:cs="Arial"/>
                <w:color w:val="000000"/>
                <w:sz w:val="22"/>
                <w:szCs w:val="22"/>
                <w:lang w:val="en-PH"/>
              </w:rPr>
            </w:pPr>
            <w:r w:rsidRPr="0073644D">
              <w:rPr>
                <w:rFonts w:ascii="Arial" w:eastAsia="Calibri" w:hAnsi="Arial" w:cs="Arial"/>
                <w:color w:val="000000"/>
                <w:sz w:val="22"/>
                <w:szCs w:val="22"/>
                <w:lang w:val="en-PH"/>
              </w:rPr>
              <w:t>*</w:t>
            </w:r>
            <w:r w:rsidRPr="0073644D">
              <w:rPr>
                <w:rFonts w:ascii="Arial" w:eastAsia="Calibri" w:hAnsi="Arial" w:cs="Arial"/>
                <w:sz w:val="22"/>
                <w:szCs w:val="22"/>
                <w:lang w:val="en-PH"/>
              </w:rPr>
              <w:t xml:space="preserve"> </w:t>
            </w:r>
            <w:r w:rsidRPr="0073644D">
              <w:rPr>
                <w:rFonts w:ascii="Arial" w:eastAsia="Calibri" w:hAnsi="Arial" w:cs="Arial"/>
                <w:color w:val="000000"/>
                <w:sz w:val="22"/>
                <w:szCs w:val="22"/>
                <w:lang w:val="en-PH"/>
              </w:rPr>
              <w:t>Section 4.4.1.1.3 of ERC Decision dated 29 August 2020 on ERC Case No. 2017-042RC</w:t>
            </w:r>
          </w:p>
        </w:tc>
        <w:tc>
          <w:tcPr>
            <w:tcW w:w="3261" w:type="dxa"/>
            <w:tcBorders>
              <w:top w:val="single" w:sz="4" w:space="0" w:color="000000"/>
              <w:left w:val="single" w:sz="4" w:space="0" w:color="000000"/>
              <w:bottom w:val="single" w:sz="4" w:space="0" w:color="000000"/>
              <w:right w:val="single" w:sz="4" w:space="0" w:color="000000"/>
            </w:tcBorders>
          </w:tcPr>
          <w:p w14:paraId="08833C4E"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2DAD3788"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4CDF63B1"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B1DAEB" w14:textId="7BFAB211" w:rsidR="00B3256F" w:rsidRPr="00E83B76" w:rsidRDefault="00B3256F" w:rsidP="000123BD">
            <w:pPr>
              <w:rPr>
                <w:rFonts w:ascii="Arial" w:eastAsia="Calibri" w:hAnsi="Arial" w:cs="Arial"/>
                <w:sz w:val="22"/>
                <w:szCs w:val="22"/>
                <w:lang w:val="en-PH"/>
              </w:rPr>
            </w:pPr>
            <w:r w:rsidRPr="0073644D">
              <w:rPr>
                <w:rFonts w:ascii="Arial" w:eastAsia="Calibri" w:hAnsi="Arial" w:cs="Arial"/>
                <w:sz w:val="22"/>
                <w:szCs w:val="22"/>
                <w:lang w:val="en-PH"/>
              </w:rPr>
              <w:t>15.4.2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281C66" w14:textId="737083C0" w:rsidR="00B3256F" w:rsidRPr="00E83B76" w:rsidRDefault="00B3256F" w:rsidP="000123BD">
            <w:pPr>
              <w:spacing w:line="276" w:lineRule="auto"/>
              <w:jc w:val="both"/>
              <w:rPr>
                <w:rFonts w:ascii="Arial" w:eastAsia="Calibri" w:hAnsi="Arial" w:cs="Arial"/>
                <w:sz w:val="22"/>
                <w:szCs w:val="22"/>
                <w:lang w:val="en-PH"/>
              </w:rPr>
            </w:pPr>
            <w:r w:rsidRPr="0073644D">
              <w:rPr>
                <w:rFonts w:ascii="Arial" w:eastAsia="Calibri" w:hAnsi="Arial" w:cs="Arial"/>
                <w:sz w:val="22"/>
                <w:szCs w:val="22"/>
                <w:lang w:val="en-PH"/>
              </w:rPr>
              <w:t xml:space="preserve">The level of </w:t>
            </w:r>
            <w:r w:rsidRPr="0073644D">
              <w:rPr>
                <w:rFonts w:ascii="Arial" w:eastAsia="Calibri" w:hAnsi="Arial" w:cs="Arial"/>
                <w:i/>
                <w:sz w:val="22"/>
                <w:szCs w:val="22"/>
                <w:lang w:val="en-PH"/>
              </w:rPr>
              <w:t xml:space="preserve">reserve </w:t>
            </w:r>
            <w:r w:rsidRPr="0073644D">
              <w:rPr>
                <w:rFonts w:ascii="Arial" w:eastAsia="Calibri" w:hAnsi="Arial" w:cs="Arial"/>
                <w:sz w:val="22"/>
                <w:szCs w:val="22"/>
                <w:lang w:val="en-PH"/>
              </w:rPr>
              <w:t xml:space="preserve">requirement for secondary </w:t>
            </w:r>
            <w:r w:rsidRPr="0073644D">
              <w:rPr>
                <w:rFonts w:ascii="Arial" w:eastAsia="Calibri" w:hAnsi="Arial" w:cs="Arial"/>
                <w:i/>
                <w:sz w:val="22"/>
                <w:szCs w:val="22"/>
                <w:lang w:val="en-PH"/>
              </w:rPr>
              <w:t xml:space="preserve">reserve </w:t>
            </w:r>
            <w:r w:rsidRPr="0073644D">
              <w:rPr>
                <w:rFonts w:ascii="Arial" w:eastAsia="Calibri" w:hAnsi="Arial" w:cs="Arial"/>
                <w:sz w:val="22"/>
                <w:szCs w:val="22"/>
                <w:lang w:val="en-PH"/>
              </w:rPr>
              <w:t xml:space="preserve">service shall be based on the latest issuances on the procurement of </w:t>
            </w:r>
            <w:r w:rsidRPr="0073644D">
              <w:rPr>
                <w:rFonts w:ascii="Arial" w:eastAsia="Calibri" w:hAnsi="Arial" w:cs="Arial"/>
                <w:i/>
                <w:sz w:val="22"/>
                <w:szCs w:val="22"/>
                <w:lang w:val="en-PH"/>
              </w:rPr>
              <w:t xml:space="preserve">ancillary services </w:t>
            </w:r>
            <w:r w:rsidRPr="0073644D">
              <w:rPr>
                <w:rFonts w:ascii="Arial" w:eastAsia="Calibri" w:hAnsi="Arial" w:cs="Arial"/>
                <w:sz w:val="22"/>
                <w:szCs w:val="22"/>
                <w:lang w:val="en-PH"/>
              </w:rPr>
              <w:t xml:space="preserve">by the </w:t>
            </w:r>
            <w:r w:rsidRPr="0073644D">
              <w:rPr>
                <w:rFonts w:ascii="Arial" w:eastAsia="Calibri" w:hAnsi="Arial" w:cs="Arial"/>
                <w:i/>
                <w:sz w:val="22"/>
                <w:szCs w:val="22"/>
                <w:lang w:val="en-PH"/>
              </w:rPr>
              <w:t>ERC</w:t>
            </w:r>
            <w:r w:rsidRPr="0073644D">
              <w:rPr>
                <w:rFonts w:ascii="Arial" w:eastAsia="Calibri" w:hAnsi="Arial" w:cs="Arial"/>
                <w:sz w:val="22"/>
                <w:szCs w:val="22"/>
                <w:lang w:val="en-PH"/>
              </w:rPr>
              <w:t xml:space="preserve">, and shall be used as reference by the </w:t>
            </w:r>
            <w:r w:rsidRPr="0073644D">
              <w:rPr>
                <w:rFonts w:ascii="Arial" w:eastAsia="Calibri" w:hAnsi="Arial" w:cs="Arial"/>
                <w:i/>
                <w:sz w:val="22"/>
                <w:szCs w:val="22"/>
                <w:lang w:val="en-PH"/>
              </w:rPr>
              <w:t xml:space="preserve">Market Operator </w:t>
            </w:r>
            <w:r w:rsidRPr="0073644D">
              <w:rPr>
                <w:rFonts w:ascii="Arial" w:eastAsia="Calibri" w:hAnsi="Arial" w:cs="Arial"/>
                <w:sz w:val="22"/>
                <w:szCs w:val="22"/>
                <w:lang w:val="en-PH"/>
              </w:rPr>
              <w:t xml:space="preserve">for the </w:t>
            </w:r>
            <w:r w:rsidRPr="0073644D">
              <w:rPr>
                <w:rFonts w:ascii="Arial" w:eastAsia="Calibri" w:hAnsi="Arial" w:cs="Arial"/>
                <w:i/>
                <w:sz w:val="22"/>
                <w:szCs w:val="22"/>
                <w:lang w:val="en-PH"/>
              </w:rPr>
              <w:t xml:space="preserve">market projections </w:t>
            </w:r>
            <w:r w:rsidRPr="0073644D">
              <w:rPr>
                <w:rFonts w:ascii="Arial" w:eastAsia="Calibri" w:hAnsi="Arial" w:cs="Arial"/>
                <w:sz w:val="22"/>
                <w:szCs w:val="22"/>
                <w:lang w:val="en-PH"/>
              </w:rPr>
              <w:t xml:space="preserve">and </w:t>
            </w:r>
            <w:r w:rsidRPr="0073644D">
              <w:rPr>
                <w:rFonts w:ascii="Arial" w:eastAsia="Calibri" w:hAnsi="Arial" w:cs="Arial"/>
                <w:i/>
                <w:sz w:val="22"/>
                <w:szCs w:val="22"/>
                <w:lang w:val="en-PH"/>
              </w:rPr>
              <w:t>real-time dispatch schedule</w:t>
            </w:r>
            <w:r w:rsidRPr="0073644D">
              <w:rPr>
                <w:rFonts w:ascii="Arial" w:eastAsia="Calibri" w:hAnsi="Arial" w:cs="Arial"/>
                <w:sz w:val="22"/>
                <w:szCs w:val="22"/>
                <w:lang w:val="en-PH"/>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64349" w14:textId="28A65F99" w:rsidR="00B3256F" w:rsidRPr="00E83B76" w:rsidRDefault="00B3256F" w:rsidP="00E83B76">
            <w:pPr>
              <w:spacing w:line="276" w:lineRule="auto"/>
              <w:ind w:left="36"/>
              <w:rPr>
                <w:rFonts w:ascii="Arial" w:eastAsia="Calibri" w:hAnsi="Arial" w:cs="Arial"/>
                <w:sz w:val="22"/>
                <w:szCs w:val="22"/>
                <w:lang w:val="en-PH"/>
              </w:rPr>
            </w:pPr>
            <w:r w:rsidRPr="0073644D">
              <w:rPr>
                <w:rFonts w:ascii="Arial" w:eastAsia="Calibri" w:hAnsi="Arial" w:cs="Arial"/>
                <w:sz w:val="22"/>
                <w:szCs w:val="22"/>
                <w:lang w:val="en-PH"/>
              </w:rPr>
              <w:t xml:space="preserve">The level of </w:t>
            </w:r>
            <w:r w:rsidRPr="0073644D">
              <w:rPr>
                <w:rFonts w:ascii="Arial" w:eastAsia="Calibri" w:hAnsi="Arial" w:cs="Arial"/>
                <w:i/>
                <w:sz w:val="22"/>
                <w:szCs w:val="22"/>
                <w:lang w:val="en-PH"/>
              </w:rPr>
              <w:t xml:space="preserve">reserve </w:t>
            </w:r>
            <w:r w:rsidRPr="0073644D">
              <w:rPr>
                <w:rFonts w:ascii="Arial" w:eastAsia="Calibri" w:hAnsi="Arial" w:cs="Arial"/>
                <w:sz w:val="22"/>
                <w:szCs w:val="22"/>
                <w:lang w:val="en-PH"/>
              </w:rPr>
              <w:t xml:space="preserve">requirement for </w:t>
            </w:r>
            <w:r w:rsidRPr="0073644D">
              <w:rPr>
                <w:rFonts w:ascii="Arial" w:eastAsia="Calibri" w:hAnsi="Arial" w:cs="Arial"/>
                <w:strike/>
                <w:sz w:val="22"/>
                <w:szCs w:val="22"/>
                <w:lang w:val="en-PH"/>
              </w:rPr>
              <w:t>secondary</w:t>
            </w:r>
            <w:r w:rsidRPr="0073644D">
              <w:rPr>
                <w:rFonts w:ascii="Arial" w:eastAsia="Calibri" w:hAnsi="Arial" w:cs="Arial"/>
                <w:sz w:val="22"/>
                <w:szCs w:val="22"/>
                <w:lang w:val="en-PH"/>
              </w:rPr>
              <w:t xml:space="preserve"> </w:t>
            </w:r>
            <w:r w:rsidRPr="0073644D">
              <w:rPr>
                <w:rFonts w:ascii="Arial" w:eastAsia="Calibri" w:hAnsi="Arial" w:cs="Arial"/>
                <w:b/>
                <w:i/>
                <w:sz w:val="22"/>
                <w:szCs w:val="22"/>
                <w:u w:val="single"/>
                <w:lang w:val="en-PH"/>
              </w:rPr>
              <w:t>regulating</w:t>
            </w:r>
            <w:r w:rsidRPr="0073644D">
              <w:rPr>
                <w:rFonts w:ascii="Arial" w:eastAsia="Calibri" w:hAnsi="Arial" w:cs="Arial"/>
                <w:sz w:val="22"/>
                <w:szCs w:val="22"/>
                <w:lang w:val="en-PH"/>
              </w:rPr>
              <w:t xml:space="preserve"> </w:t>
            </w:r>
            <w:r w:rsidRPr="0073644D">
              <w:rPr>
                <w:rFonts w:ascii="Arial" w:eastAsia="Calibri" w:hAnsi="Arial" w:cs="Arial"/>
                <w:i/>
                <w:sz w:val="22"/>
                <w:szCs w:val="22"/>
                <w:lang w:val="en-PH"/>
              </w:rPr>
              <w:t xml:space="preserve">reserve </w:t>
            </w:r>
            <w:r w:rsidRPr="0073644D">
              <w:rPr>
                <w:rFonts w:ascii="Arial" w:eastAsia="Calibri" w:hAnsi="Arial" w:cs="Arial"/>
                <w:sz w:val="22"/>
                <w:szCs w:val="22"/>
                <w:lang w:val="en-PH"/>
              </w:rPr>
              <w:t xml:space="preserve">service shall be based on the latest issuances on the procurement of </w:t>
            </w:r>
            <w:r w:rsidRPr="0073644D">
              <w:rPr>
                <w:rFonts w:ascii="Arial" w:eastAsia="Calibri" w:hAnsi="Arial" w:cs="Arial"/>
                <w:i/>
                <w:sz w:val="22"/>
                <w:szCs w:val="22"/>
                <w:lang w:val="en-PH"/>
              </w:rPr>
              <w:t xml:space="preserve">ancillary services </w:t>
            </w:r>
            <w:r w:rsidRPr="0073644D">
              <w:rPr>
                <w:rFonts w:ascii="Arial" w:eastAsia="Calibri" w:hAnsi="Arial" w:cs="Arial"/>
                <w:sz w:val="22"/>
                <w:szCs w:val="22"/>
                <w:lang w:val="en-PH"/>
              </w:rPr>
              <w:t xml:space="preserve">by the </w:t>
            </w:r>
            <w:r w:rsidRPr="0073644D">
              <w:rPr>
                <w:rFonts w:ascii="Arial" w:eastAsia="Calibri" w:hAnsi="Arial" w:cs="Arial"/>
                <w:i/>
                <w:sz w:val="22"/>
                <w:szCs w:val="22"/>
                <w:lang w:val="en-PH"/>
              </w:rPr>
              <w:t>ERC</w:t>
            </w:r>
            <w:r w:rsidRPr="0073644D">
              <w:rPr>
                <w:rFonts w:ascii="Arial" w:eastAsia="Calibri" w:hAnsi="Arial" w:cs="Arial"/>
                <w:sz w:val="22"/>
                <w:szCs w:val="22"/>
                <w:lang w:val="en-PH"/>
              </w:rPr>
              <w:t xml:space="preserve">, and shall be used as reference by the </w:t>
            </w:r>
            <w:r w:rsidRPr="0073644D">
              <w:rPr>
                <w:rFonts w:ascii="Arial" w:eastAsia="Calibri" w:hAnsi="Arial" w:cs="Arial"/>
                <w:i/>
                <w:sz w:val="22"/>
                <w:szCs w:val="22"/>
                <w:lang w:val="en-PH"/>
              </w:rPr>
              <w:t xml:space="preserve">Market Operator </w:t>
            </w:r>
            <w:r w:rsidRPr="0073644D">
              <w:rPr>
                <w:rFonts w:ascii="Arial" w:eastAsia="Calibri" w:hAnsi="Arial" w:cs="Arial"/>
                <w:sz w:val="22"/>
                <w:szCs w:val="22"/>
                <w:lang w:val="en-PH"/>
              </w:rPr>
              <w:t xml:space="preserve">for the </w:t>
            </w:r>
            <w:r w:rsidRPr="0073644D">
              <w:rPr>
                <w:rFonts w:ascii="Arial" w:eastAsia="Calibri" w:hAnsi="Arial" w:cs="Arial"/>
                <w:i/>
                <w:sz w:val="22"/>
                <w:szCs w:val="22"/>
                <w:lang w:val="en-PH"/>
              </w:rPr>
              <w:t xml:space="preserve">market projections </w:t>
            </w:r>
            <w:r w:rsidRPr="0073644D">
              <w:rPr>
                <w:rFonts w:ascii="Arial" w:eastAsia="Calibri" w:hAnsi="Arial" w:cs="Arial"/>
                <w:sz w:val="22"/>
                <w:szCs w:val="22"/>
                <w:lang w:val="en-PH"/>
              </w:rPr>
              <w:t xml:space="preserve">and </w:t>
            </w:r>
            <w:r w:rsidRPr="0073644D">
              <w:rPr>
                <w:rFonts w:ascii="Arial" w:eastAsia="Calibri" w:hAnsi="Arial" w:cs="Arial"/>
                <w:i/>
                <w:sz w:val="22"/>
                <w:szCs w:val="22"/>
                <w:lang w:val="en-PH"/>
              </w:rPr>
              <w:t>real-time dispatch schedule</w:t>
            </w:r>
            <w:r w:rsidRPr="0073644D">
              <w:rPr>
                <w:rFonts w:ascii="Arial" w:eastAsia="Calibri" w:hAnsi="Arial" w:cs="Arial"/>
                <w:sz w:val="22"/>
                <w:szCs w:val="22"/>
                <w:lang w:val="en-PH"/>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574FC8" w14:textId="77777777" w:rsidR="00B3256F" w:rsidRPr="0073644D" w:rsidRDefault="00B3256F" w:rsidP="0073644D">
            <w:pPr>
              <w:spacing w:line="276" w:lineRule="auto"/>
              <w:rPr>
                <w:rFonts w:ascii="Arial" w:eastAsia="Calibri" w:hAnsi="Arial" w:cs="Arial"/>
                <w:sz w:val="22"/>
                <w:szCs w:val="22"/>
                <w:lang w:val="en-PH"/>
              </w:rPr>
            </w:pPr>
            <w:r w:rsidRPr="0073644D">
              <w:rPr>
                <w:rFonts w:ascii="Arial" w:eastAsia="Calibri" w:hAnsi="Arial" w:cs="Arial"/>
                <w:sz w:val="22"/>
                <w:szCs w:val="22"/>
              </w:rPr>
              <w:t>To harmonize with DOE DC2019-12-0018 (regulating, contingency, dispatchable)</w:t>
            </w:r>
          </w:p>
          <w:p w14:paraId="36DFECE9"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4E7E40AC"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5C83F1C8"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52D8FEE9"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A7E77A" w14:textId="780C1D2F" w:rsidR="00B3256F" w:rsidRPr="00E83B76" w:rsidRDefault="00B3256F" w:rsidP="000123BD">
            <w:pPr>
              <w:rPr>
                <w:rFonts w:ascii="Arial" w:eastAsia="Calibri" w:hAnsi="Arial" w:cs="Arial"/>
                <w:sz w:val="22"/>
                <w:szCs w:val="22"/>
                <w:lang w:val="en-PH"/>
              </w:rPr>
            </w:pPr>
            <w:r w:rsidRPr="0073644D">
              <w:rPr>
                <w:rFonts w:ascii="Arial" w:eastAsia="Calibri" w:hAnsi="Arial" w:cs="Arial"/>
                <w:sz w:val="22"/>
                <w:szCs w:val="22"/>
                <w:lang w:val="en-PH"/>
              </w:rPr>
              <w:t>15.4.3</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67EBE4" w14:textId="75ADCB35" w:rsidR="00B3256F" w:rsidRPr="00E83B76" w:rsidRDefault="00B3256F" w:rsidP="000123BD">
            <w:pPr>
              <w:spacing w:line="276" w:lineRule="auto"/>
              <w:jc w:val="both"/>
              <w:rPr>
                <w:rFonts w:ascii="Arial" w:eastAsia="Calibri" w:hAnsi="Arial" w:cs="Arial"/>
                <w:sz w:val="22"/>
                <w:szCs w:val="22"/>
                <w:lang w:val="en-PH"/>
              </w:rPr>
            </w:pPr>
            <w:r w:rsidRPr="0073644D">
              <w:rPr>
                <w:rFonts w:ascii="Arial" w:eastAsia="Calibri" w:hAnsi="Arial" w:cs="Arial"/>
                <w:sz w:val="22"/>
                <w:szCs w:val="22"/>
                <w:lang w:val="en-PH"/>
              </w:rPr>
              <w:t xml:space="preserve">For </w:t>
            </w:r>
            <w:r w:rsidRPr="0073644D">
              <w:rPr>
                <w:rFonts w:ascii="Arial" w:eastAsia="Calibri" w:hAnsi="Arial" w:cs="Arial"/>
                <w:i/>
                <w:sz w:val="22"/>
                <w:szCs w:val="22"/>
                <w:lang w:val="en-PH"/>
              </w:rPr>
              <w:t xml:space="preserve">primary reserve </w:t>
            </w:r>
            <w:r w:rsidRPr="0073644D">
              <w:rPr>
                <w:rFonts w:ascii="Arial" w:eastAsia="Calibri" w:hAnsi="Arial" w:cs="Arial"/>
                <w:sz w:val="22"/>
                <w:szCs w:val="22"/>
                <w:lang w:val="en-PH"/>
              </w:rPr>
              <w:t xml:space="preserve">service and </w:t>
            </w:r>
            <w:r w:rsidRPr="0073644D">
              <w:rPr>
                <w:rFonts w:ascii="Arial" w:eastAsia="Calibri" w:hAnsi="Arial" w:cs="Arial"/>
                <w:i/>
                <w:sz w:val="22"/>
                <w:szCs w:val="22"/>
                <w:lang w:val="en-PH"/>
              </w:rPr>
              <w:t>tertiary reserve</w:t>
            </w:r>
            <w:r w:rsidRPr="0073644D">
              <w:rPr>
                <w:rFonts w:ascii="Arial" w:eastAsia="Calibri" w:hAnsi="Arial" w:cs="Arial"/>
                <w:sz w:val="22"/>
                <w:szCs w:val="22"/>
                <w:lang w:val="en-PH"/>
              </w:rPr>
              <w:t xml:space="preserve">, the </w:t>
            </w:r>
            <w:r w:rsidRPr="0073644D">
              <w:rPr>
                <w:rFonts w:ascii="Arial" w:eastAsia="Calibri" w:hAnsi="Arial" w:cs="Arial"/>
                <w:i/>
                <w:sz w:val="22"/>
                <w:szCs w:val="22"/>
                <w:lang w:val="en-PH"/>
              </w:rPr>
              <w:t xml:space="preserve">System Operator </w:t>
            </w:r>
            <w:r w:rsidRPr="0073644D">
              <w:rPr>
                <w:rFonts w:ascii="Arial" w:eastAsia="Calibri" w:hAnsi="Arial" w:cs="Arial"/>
                <w:sz w:val="22"/>
                <w:szCs w:val="22"/>
                <w:lang w:val="en-PH"/>
              </w:rPr>
              <w:t xml:space="preserve">shall determine the level of </w:t>
            </w:r>
            <w:r w:rsidRPr="0073644D">
              <w:rPr>
                <w:rFonts w:ascii="Arial" w:eastAsia="Calibri" w:hAnsi="Arial" w:cs="Arial"/>
                <w:i/>
                <w:sz w:val="22"/>
                <w:szCs w:val="22"/>
                <w:lang w:val="en-PH"/>
              </w:rPr>
              <w:t xml:space="preserve">reserve </w:t>
            </w:r>
            <w:r w:rsidRPr="0073644D">
              <w:rPr>
                <w:rFonts w:ascii="Arial" w:eastAsia="Calibri" w:hAnsi="Arial" w:cs="Arial"/>
                <w:sz w:val="22"/>
                <w:szCs w:val="22"/>
                <w:lang w:val="en-PH"/>
              </w:rPr>
              <w:t xml:space="preserve">requirement in accordance with the latest issuances on the procurement of </w:t>
            </w:r>
            <w:r w:rsidRPr="0073644D">
              <w:rPr>
                <w:rFonts w:ascii="Arial" w:eastAsia="Calibri" w:hAnsi="Arial" w:cs="Arial"/>
                <w:i/>
                <w:sz w:val="22"/>
                <w:szCs w:val="22"/>
                <w:lang w:val="en-PH"/>
              </w:rPr>
              <w:t xml:space="preserve">ancillary services </w:t>
            </w:r>
            <w:r w:rsidRPr="0073644D">
              <w:rPr>
                <w:rFonts w:ascii="Arial" w:eastAsia="Calibri" w:hAnsi="Arial" w:cs="Arial"/>
                <w:sz w:val="22"/>
                <w:szCs w:val="22"/>
                <w:lang w:val="en-PH"/>
              </w:rPr>
              <w:t xml:space="preserve">by the </w:t>
            </w:r>
            <w:r w:rsidRPr="0073644D">
              <w:rPr>
                <w:rFonts w:ascii="Arial" w:eastAsia="Calibri" w:hAnsi="Arial" w:cs="Arial"/>
                <w:i/>
                <w:sz w:val="22"/>
                <w:szCs w:val="22"/>
                <w:lang w:val="en-PH"/>
              </w:rPr>
              <w:t>ERC.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D168FD" w14:textId="3DBC2EDA" w:rsidR="00B3256F" w:rsidRPr="00E83B76" w:rsidRDefault="00B3256F" w:rsidP="00E83B76">
            <w:pPr>
              <w:spacing w:line="276" w:lineRule="auto"/>
              <w:ind w:left="36"/>
              <w:rPr>
                <w:rFonts w:ascii="Arial" w:eastAsia="Calibri" w:hAnsi="Arial" w:cs="Arial"/>
                <w:sz w:val="22"/>
                <w:szCs w:val="22"/>
                <w:lang w:val="en-PH"/>
              </w:rPr>
            </w:pPr>
            <w:r w:rsidRPr="0073644D">
              <w:rPr>
                <w:rFonts w:ascii="Arial" w:eastAsia="Calibri" w:hAnsi="Arial" w:cs="Arial"/>
                <w:sz w:val="22"/>
                <w:szCs w:val="22"/>
                <w:lang w:val="en-PH"/>
              </w:rPr>
              <w:t xml:space="preserve">For </w:t>
            </w:r>
            <w:r w:rsidRPr="0073644D">
              <w:rPr>
                <w:rFonts w:ascii="Arial" w:eastAsia="Calibri" w:hAnsi="Arial" w:cs="Arial"/>
                <w:i/>
                <w:strike/>
                <w:sz w:val="22"/>
                <w:szCs w:val="22"/>
                <w:lang w:val="en-PH"/>
              </w:rPr>
              <w:t>primary</w:t>
            </w:r>
            <w:r w:rsidRPr="0073644D">
              <w:rPr>
                <w:rFonts w:ascii="Arial" w:eastAsia="Calibri" w:hAnsi="Arial" w:cs="Arial"/>
                <w:i/>
                <w:sz w:val="22"/>
                <w:szCs w:val="22"/>
                <w:lang w:val="en-PH"/>
              </w:rPr>
              <w:t xml:space="preserve"> </w:t>
            </w:r>
            <w:r w:rsidRPr="0073644D">
              <w:rPr>
                <w:rFonts w:ascii="Arial" w:eastAsia="Calibri" w:hAnsi="Arial" w:cs="Arial"/>
                <w:b/>
                <w:i/>
                <w:sz w:val="22"/>
                <w:szCs w:val="22"/>
                <w:u w:val="single"/>
                <w:lang w:val="en-PH"/>
              </w:rPr>
              <w:t>contingency</w:t>
            </w:r>
            <w:r w:rsidRPr="0073644D">
              <w:rPr>
                <w:rFonts w:ascii="Arial" w:eastAsia="Calibri" w:hAnsi="Arial" w:cs="Arial"/>
                <w:i/>
                <w:sz w:val="22"/>
                <w:szCs w:val="22"/>
                <w:lang w:val="en-PH"/>
              </w:rPr>
              <w:t xml:space="preserve"> reserve </w:t>
            </w:r>
            <w:r w:rsidRPr="0073644D">
              <w:rPr>
                <w:rFonts w:ascii="Arial" w:eastAsia="Calibri" w:hAnsi="Arial" w:cs="Arial"/>
                <w:sz w:val="22"/>
                <w:szCs w:val="22"/>
                <w:lang w:val="en-PH"/>
              </w:rPr>
              <w:t xml:space="preserve">service and </w:t>
            </w:r>
            <w:r w:rsidRPr="0073644D">
              <w:rPr>
                <w:rFonts w:ascii="Arial" w:eastAsia="Calibri" w:hAnsi="Arial" w:cs="Arial"/>
                <w:i/>
                <w:strike/>
                <w:sz w:val="22"/>
                <w:szCs w:val="22"/>
                <w:lang w:val="en-PH"/>
              </w:rPr>
              <w:t>tertiary</w:t>
            </w:r>
            <w:r w:rsidRPr="0073644D">
              <w:rPr>
                <w:rFonts w:ascii="Arial" w:eastAsia="Calibri" w:hAnsi="Arial" w:cs="Arial"/>
                <w:i/>
                <w:sz w:val="22"/>
                <w:szCs w:val="22"/>
                <w:lang w:val="en-PH"/>
              </w:rPr>
              <w:t xml:space="preserve"> </w:t>
            </w:r>
            <w:r w:rsidRPr="0073644D">
              <w:rPr>
                <w:rFonts w:ascii="Arial" w:eastAsia="Calibri" w:hAnsi="Arial" w:cs="Arial"/>
                <w:b/>
                <w:i/>
                <w:sz w:val="22"/>
                <w:szCs w:val="22"/>
                <w:u w:val="single"/>
                <w:lang w:val="en-PH"/>
              </w:rPr>
              <w:t>dispatchable</w:t>
            </w:r>
            <w:r w:rsidRPr="0073644D">
              <w:rPr>
                <w:rFonts w:ascii="Arial" w:eastAsia="Calibri" w:hAnsi="Arial" w:cs="Arial"/>
                <w:i/>
                <w:sz w:val="22"/>
                <w:szCs w:val="22"/>
                <w:lang w:val="en-PH"/>
              </w:rPr>
              <w:t xml:space="preserve"> reserve</w:t>
            </w:r>
            <w:r w:rsidRPr="0073644D">
              <w:rPr>
                <w:rFonts w:ascii="Arial" w:eastAsia="Calibri" w:hAnsi="Arial" w:cs="Arial"/>
                <w:sz w:val="22"/>
                <w:szCs w:val="22"/>
                <w:lang w:val="en-PH"/>
              </w:rPr>
              <w:t xml:space="preserve">, the </w:t>
            </w:r>
            <w:r w:rsidRPr="0073644D">
              <w:rPr>
                <w:rFonts w:ascii="Arial" w:eastAsia="Calibri" w:hAnsi="Arial" w:cs="Arial"/>
                <w:i/>
                <w:sz w:val="22"/>
                <w:szCs w:val="22"/>
                <w:lang w:val="en-PH"/>
              </w:rPr>
              <w:t xml:space="preserve">System Operator </w:t>
            </w:r>
            <w:r w:rsidRPr="0073644D">
              <w:rPr>
                <w:rFonts w:ascii="Arial" w:eastAsia="Calibri" w:hAnsi="Arial" w:cs="Arial"/>
                <w:sz w:val="22"/>
                <w:szCs w:val="22"/>
                <w:lang w:val="en-PH"/>
              </w:rPr>
              <w:t xml:space="preserve">shall determine the level of </w:t>
            </w:r>
            <w:r w:rsidRPr="0073644D">
              <w:rPr>
                <w:rFonts w:ascii="Arial" w:eastAsia="Calibri" w:hAnsi="Arial" w:cs="Arial"/>
                <w:i/>
                <w:sz w:val="22"/>
                <w:szCs w:val="22"/>
                <w:lang w:val="en-PH"/>
              </w:rPr>
              <w:t xml:space="preserve">reserve </w:t>
            </w:r>
            <w:r w:rsidRPr="0073644D">
              <w:rPr>
                <w:rFonts w:ascii="Arial" w:eastAsia="Calibri" w:hAnsi="Arial" w:cs="Arial"/>
                <w:sz w:val="22"/>
                <w:szCs w:val="22"/>
                <w:lang w:val="en-PH"/>
              </w:rPr>
              <w:t xml:space="preserve">requirement in accordance with the latest issuances on the procurement of </w:t>
            </w:r>
            <w:r w:rsidRPr="0073644D">
              <w:rPr>
                <w:rFonts w:ascii="Arial" w:eastAsia="Calibri" w:hAnsi="Arial" w:cs="Arial"/>
                <w:i/>
                <w:sz w:val="22"/>
                <w:szCs w:val="22"/>
                <w:lang w:val="en-PH"/>
              </w:rPr>
              <w:t xml:space="preserve">ancillary services </w:t>
            </w:r>
            <w:r w:rsidRPr="0073644D">
              <w:rPr>
                <w:rFonts w:ascii="Arial" w:eastAsia="Calibri" w:hAnsi="Arial" w:cs="Arial"/>
                <w:sz w:val="22"/>
                <w:szCs w:val="22"/>
                <w:lang w:val="en-PH"/>
              </w:rPr>
              <w:t xml:space="preserve">by the </w:t>
            </w:r>
            <w:r w:rsidRPr="0073644D">
              <w:rPr>
                <w:rFonts w:ascii="Arial" w:eastAsia="Calibri" w:hAnsi="Arial" w:cs="Arial"/>
                <w:i/>
                <w:sz w:val="22"/>
                <w:szCs w:val="22"/>
                <w:lang w:val="en-PH"/>
              </w:rPr>
              <w:t>ERC.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910D06" w14:textId="77777777" w:rsidR="00B3256F" w:rsidRPr="0073644D" w:rsidRDefault="00B3256F" w:rsidP="0073644D">
            <w:pPr>
              <w:spacing w:line="276" w:lineRule="auto"/>
              <w:rPr>
                <w:rFonts w:ascii="Arial" w:eastAsia="Calibri" w:hAnsi="Arial" w:cs="Arial"/>
                <w:sz w:val="22"/>
                <w:szCs w:val="22"/>
                <w:lang w:val="en-PH"/>
              </w:rPr>
            </w:pPr>
            <w:r w:rsidRPr="0073644D">
              <w:rPr>
                <w:rFonts w:ascii="Arial" w:eastAsia="Calibri" w:hAnsi="Arial" w:cs="Arial"/>
                <w:sz w:val="22"/>
                <w:szCs w:val="22"/>
              </w:rPr>
              <w:t>To harmonize with DOE DC2019-12-0018 (regulating, contingency, dispatchable)</w:t>
            </w:r>
          </w:p>
          <w:p w14:paraId="6BB57F9C" w14:textId="77777777" w:rsidR="00B3256F" w:rsidRPr="00E83B76" w:rsidRDefault="00B3256F" w:rsidP="00E83B76">
            <w:pPr>
              <w:spacing w:line="276" w:lineRule="auto"/>
              <w:rPr>
                <w:rFonts w:ascii="Arial" w:eastAsia="Calibri" w:hAnsi="Arial" w:cs="Arial"/>
                <w:color w:val="000000"/>
                <w:sz w:val="22"/>
                <w:szCs w:val="22"/>
                <w:lang w:val="en-PH"/>
              </w:rPr>
            </w:pPr>
          </w:p>
        </w:tc>
        <w:tc>
          <w:tcPr>
            <w:tcW w:w="3261" w:type="dxa"/>
            <w:tcBorders>
              <w:top w:val="single" w:sz="4" w:space="0" w:color="000000"/>
              <w:left w:val="single" w:sz="4" w:space="0" w:color="000000"/>
              <w:bottom w:val="single" w:sz="4" w:space="0" w:color="000000"/>
              <w:right w:val="single" w:sz="4" w:space="0" w:color="000000"/>
            </w:tcBorders>
          </w:tcPr>
          <w:p w14:paraId="5EDC3580"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40FD5CAC"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66E26605"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890D3A" w14:textId="77777777" w:rsidR="00B3256F" w:rsidRDefault="00B3256F" w:rsidP="000123BD">
            <w:pPr>
              <w:rPr>
                <w:rFonts w:ascii="Arial" w:eastAsia="Calibri" w:hAnsi="Arial" w:cs="Arial"/>
                <w:sz w:val="22"/>
                <w:szCs w:val="22"/>
                <w:lang w:val="en-PH"/>
              </w:rPr>
            </w:pPr>
          </w:p>
          <w:p w14:paraId="4A6F11C9" w14:textId="6ECD493A" w:rsidR="00B3256F" w:rsidRPr="0073644D" w:rsidRDefault="00B3256F" w:rsidP="0073644D">
            <w:pPr>
              <w:rPr>
                <w:rFonts w:ascii="Arial" w:eastAsia="Calibri" w:hAnsi="Arial" w:cs="Arial"/>
                <w:sz w:val="22"/>
                <w:szCs w:val="22"/>
                <w:lang w:val="en-PH"/>
              </w:rPr>
            </w:pPr>
            <w:r w:rsidRPr="0073644D">
              <w:rPr>
                <w:rFonts w:ascii="Arial" w:eastAsia="Calibri" w:hAnsi="Arial" w:cs="Arial"/>
                <w:sz w:val="22"/>
                <w:szCs w:val="22"/>
                <w:lang w:val="en-PH"/>
              </w:rPr>
              <w:t>17.5.1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FADEF8" w14:textId="77777777" w:rsidR="00B3256F" w:rsidRPr="0073644D" w:rsidRDefault="00B3256F" w:rsidP="0073644D">
            <w:pPr>
              <w:spacing w:line="276" w:lineRule="auto"/>
              <w:rPr>
                <w:rFonts w:ascii="Arial" w:eastAsia="Calibri" w:hAnsi="Arial" w:cs="Arial"/>
                <w:sz w:val="22"/>
                <w:szCs w:val="22"/>
                <w:lang w:val="en-PH"/>
              </w:rPr>
            </w:pPr>
            <w:r w:rsidRPr="0073644D">
              <w:rPr>
                <w:rFonts w:ascii="Arial" w:eastAsia="Calibri" w:hAnsi="Arial" w:cs="Arial"/>
                <w:sz w:val="22"/>
                <w:szCs w:val="22"/>
                <w:lang w:val="en-PH"/>
              </w:rPr>
              <w:t>17.5 Reporting and Publication</w:t>
            </w:r>
          </w:p>
          <w:p w14:paraId="5E488DC2" w14:textId="77777777" w:rsidR="00B3256F" w:rsidRPr="0073644D" w:rsidRDefault="00B3256F" w:rsidP="0073644D">
            <w:pPr>
              <w:spacing w:line="276" w:lineRule="auto"/>
              <w:rPr>
                <w:rFonts w:ascii="Arial" w:eastAsia="Calibri" w:hAnsi="Arial" w:cs="Arial"/>
                <w:sz w:val="22"/>
                <w:szCs w:val="22"/>
                <w:lang w:val="en-PH"/>
              </w:rPr>
            </w:pPr>
          </w:p>
          <w:p w14:paraId="220A2663" w14:textId="20733820" w:rsidR="00B3256F" w:rsidRPr="0073644D" w:rsidRDefault="00B3256F" w:rsidP="0073644D">
            <w:pPr>
              <w:spacing w:line="276" w:lineRule="auto"/>
              <w:jc w:val="both"/>
              <w:rPr>
                <w:rFonts w:ascii="Arial" w:eastAsia="Calibri" w:hAnsi="Arial" w:cs="Arial"/>
                <w:sz w:val="22"/>
                <w:szCs w:val="22"/>
                <w:lang w:val="en-PH"/>
              </w:rPr>
            </w:pPr>
            <w:r w:rsidRPr="0073644D">
              <w:rPr>
                <w:rFonts w:ascii="Arial" w:eastAsia="Calibri" w:hAnsi="Arial" w:cs="Arial"/>
                <w:sz w:val="22"/>
                <w:szCs w:val="22"/>
                <w:lang w:val="en-PH"/>
              </w:rPr>
              <w:t>Each generator shall validate all the data related to MRU contained in the Dispatch Deviation Report as published by the Market Operator in the Market information website. Any discrepancy in these reports shall be reported by the Generator to the Market Operator within two weeks after the Market Operator’s publication of these reports. Failure by the Generator to report to the Market Operator any discrepancy within the period defined herein shall render the MRU data relative to the Generator final.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C4C7C0" w14:textId="77777777" w:rsidR="00B3256F" w:rsidRPr="0073644D" w:rsidRDefault="00B3256F" w:rsidP="0073644D">
            <w:pPr>
              <w:spacing w:line="276" w:lineRule="auto"/>
              <w:rPr>
                <w:rFonts w:ascii="Arial" w:eastAsia="Calibri" w:hAnsi="Arial" w:cs="Arial"/>
                <w:strike/>
                <w:sz w:val="22"/>
                <w:szCs w:val="22"/>
                <w:lang w:val="en-PH"/>
              </w:rPr>
            </w:pPr>
            <w:r w:rsidRPr="0073644D">
              <w:rPr>
                <w:rFonts w:ascii="Arial" w:eastAsia="Calibri" w:hAnsi="Arial" w:cs="Arial"/>
                <w:strike/>
                <w:sz w:val="22"/>
                <w:szCs w:val="22"/>
                <w:lang w:val="en-PH"/>
              </w:rPr>
              <w:t>17.5 Reporting and Publication</w:t>
            </w:r>
          </w:p>
          <w:p w14:paraId="292FE3A0" w14:textId="77777777" w:rsidR="00B3256F" w:rsidRPr="0073644D" w:rsidRDefault="00B3256F" w:rsidP="0073644D">
            <w:pPr>
              <w:spacing w:line="276" w:lineRule="auto"/>
              <w:rPr>
                <w:rFonts w:ascii="Arial" w:eastAsia="Calibri" w:hAnsi="Arial" w:cs="Arial"/>
                <w:strike/>
                <w:sz w:val="22"/>
                <w:szCs w:val="22"/>
                <w:lang w:val="en-PH"/>
              </w:rPr>
            </w:pPr>
          </w:p>
          <w:p w14:paraId="7A6F59AF" w14:textId="2D3C378F" w:rsidR="00B3256F" w:rsidRPr="0073644D" w:rsidRDefault="00B3256F" w:rsidP="0073644D">
            <w:pPr>
              <w:spacing w:line="276" w:lineRule="auto"/>
              <w:ind w:left="36"/>
              <w:rPr>
                <w:rFonts w:ascii="Arial" w:eastAsia="Calibri" w:hAnsi="Arial" w:cs="Arial"/>
                <w:sz w:val="22"/>
                <w:szCs w:val="22"/>
                <w:lang w:val="en-PH"/>
              </w:rPr>
            </w:pPr>
            <w:r w:rsidRPr="0073644D">
              <w:rPr>
                <w:rFonts w:ascii="Arial" w:eastAsia="Calibri" w:hAnsi="Arial" w:cs="Arial"/>
                <w:strike/>
                <w:sz w:val="22"/>
                <w:szCs w:val="22"/>
                <w:lang w:val="en-PH"/>
              </w:rPr>
              <w:t>Each generator shall validate all the data related to MRU contained in the Dispatch Deviation Report as published by the Market Operator in the Market information website. Any discrepancy in these reports shall be reported by the Generator to the Market Operator within two weeks after the Market Operator’s publication of these reports. Failure by the Generator to report to the Market Operator any discrepancy within the period defined herein shall render the MRU data relative to the Generator final.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D097D8" w14:textId="265ACC67" w:rsidR="00B3256F" w:rsidRPr="0073644D" w:rsidRDefault="00B3256F" w:rsidP="0073644D">
            <w:pPr>
              <w:spacing w:line="276" w:lineRule="auto"/>
              <w:rPr>
                <w:rFonts w:ascii="Arial" w:eastAsia="Calibri" w:hAnsi="Arial" w:cs="Arial"/>
                <w:sz w:val="22"/>
                <w:szCs w:val="22"/>
              </w:rPr>
            </w:pPr>
            <w:r w:rsidRPr="0073644D">
              <w:rPr>
                <w:rFonts w:ascii="Arial" w:eastAsia="Calibri" w:hAnsi="Arial" w:cs="Arial"/>
                <w:color w:val="000000"/>
                <w:sz w:val="22"/>
                <w:szCs w:val="22"/>
                <w:lang w:val="en-PH"/>
              </w:rPr>
              <w:t>To be consistent with the integration of MRU reporting in the Dispatch Instruction Report.</w:t>
            </w:r>
          </w:p>
        </w:tc>
        <w:tc>
          <w:tcPr>
            <w:tcW w:w="3261" w:type="dxa"/>
            <w:tcBorders>
              <w:top w:val="single" w:sz="4" w:space="0" w:color="000000"/>
              <w:left w:val="single" w:sz="4" w:space="0" w:color="000000"/>
              <w:bottom w:val="single" w:sz="4" w:space="0" w:color="000000"/>
              <w:right w:val="single" w:sz="4" w:space="0" w:color="000000"/>
            </w:tcBorders>
          </w:tcPr>
          <w:p w14:paraId="095E0A52"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77BE9EE3"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5D28DE20"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229567" w14:textId="2569AB70" w:rsidR="00B3256F" w:rsidRPr="0073644D" w:rsidRDefault="00B3256F" w:rsidP="000123BD">
            <w:pPr>
              <w:rPr>
                <w:rFonts w:ascii="Arial" w:eastAsia="Calibri" w:hAnsi="Arial" w:cs="Arial"/>
                <w:sz w:val="22"/>
                <w:szCs w:val="22"/>
                <w:lang w:val="en-PH"/>
              </w:rPr>
            </w:pPr>
            <w:r w:rsidRPr="0073644D">
              <w:rPr>
                <w:rFonts w:ascii="Arial" w:eastAsia="Calibri" w:hAnsi="Arial" w:cs="Arial"/>
                <w:sz w:val="22"/>
                <w:szCs w:val="22"/>
                <w:lang w:val="en-PH"/>
              </w:rPr>
              <w:t>18.3.1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CA5A39" w14:textId="04282EB9" w:rsidR="00B3256F" w:rsidRPr="0073644D" w:rsidRDefault="00B3256F" w:rsidP="000123BD">
            <w:pPr>
              <w:spacing w:line="276" w:lineRule="auto"/>
              <w:jc w:val="both"/>
              <w:rPr>
                <w:rFonts w:ascii="Arial" w:eastAsia="Calibri" w:hAnsi="Arial" w:cs="Arial"/>
                <w:sz w:val="22"/>
                <w:szCs w:val="22"/>
                <w:lang w:val="en-PH"/>
              </w:rPr>
            </w:pPr>
            <w:r w:rsidRPr="0073644D">
              <w:rPr>
                <w:rFonts w:ascii="Arial" w:eastAsia="Calibri" w:hAnsi="Arial" w:cs="Arial"/>
                <w:sz w:val="22"/>
                <w:szCs w:val="22"/>
                <w:lang w:val="en-PH"/>
              </w:rPr>
              <w:t xml:space="preserve">18.3.1 There is an impending </w:t>
            </w:r>
            <w:r w:rsidRPr="0073644D">
              <w:rPr>
                <w:rFonts w:ascii="Arial" w:eastAsia="Calibri" w:hAnsi="Arial" w:cs="Arial"/>
                <w:i/>
                <w:sz w:val="22"/>
                <w:szCs w:val="22"/>
                <w:lang w:val="en-PH"/>
              </w:rPr>
              <w:t>excess generation</w:t>
            </w:r>
            <w:r w:rsidRPr="0073644D">
              <w:rPr>
                <w:rFonts w:ascii="Arial" w:eastAsia="Calibri" w:hAnsi="Arial" w:cs="Arial"/>
                <w:sz w:val="22"/>
                <w:szCs w:val="22"/>
                <w:lang w:val="en-PH"/>
              </w:rPr>
              <w:t xml:space="preserve"> when the resulting price in the </w:t>
            </w:r>
            <w:r w:rsidRPr="0073644D">
              <w:rPr>
                <w:rFonts w:ascii="Arial" w:eastAsia="Calibri" w:hAnsi="Arial" w:cs="Arial"/>
                <w:i/>
                <w:sz w:val="22"/>
                <w:szCs w:val="22"/>
                <w:lang w:val="en-PH"/>
              </w:rPr>
              <w:t>day-ahead projection</w:t>
            </w:r>
            <w:r w:rsidRPr="0073644D">
              <w:rPr>
                <w:rFonts w:ascii="Arial" w:eastAsia="Calibri" w:hAnsi="Arial" w:cs="Arial"/>
                <w:sz w:val="22"/>
                <w:szCs w:val="22"/>
                <w:lang w:val="en-PH"/>
              </w:rPr>
              <w:t xml:space="preserve"> run is equivalent to the offer floor price and the aggregate unscheduled Technical Pmin of generating units with floor </w:t>
            </w:r>
            <w:r w:rsidRPr="0073644D">
              <w:rPr>
                <w:rFonts w:ascii="Arial" w:eastAsia="Calibri" w:hAnsi="Arial" w:cs="Arial"/>
                <w:sz w:val="22"/>
                <w:szCs w:val="22"/>
                <w:lang w:val="en-PH"/>
              </w:rPr>
              <w:lastRenderedPageBreak/>
              <w:t xml:space="preserve">price offers is greater than or equal to the </w:t>
            </w:r>
            <w:r w:rsidRPr="0073644D">
              <w:rPr>
                <w:rFonts w:ascii="Arial" w:eastAsia="Calibri" w:hAnsi="Arial" w:cs="Arial"/>
                <w:i/>
                <w:sz w:val="22"/>
                <w:szCs w:val="22"/>
                <w:lang w:val="en-PH"/>
              </w:rPr>
              <w:t>secondary reserve</w:t>
            </w:r>
            <w:r w:rsidRPr="0073644D">
              <w:rPr>
                <w:rFonts w:ascii="Arial" w:eastAsia="Calibri" w:hAnsi="Arial" w:cs="Arial"/>
                <w:sz w:val="22"/>
                <w:szCs w:val="22"/>
                <w:lang w:val="en-PH"/>
              </w:rPr>
              <w:t xml:space="preserve"> requirement.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29094F" w14:textId="77777777" w:rsidR="00B3256F" w:rsidRPr="0073644D" w:rsidRDefault="00B3256F" w:rsidP="0073644D">
            <w:pPr>
              <w:spacing w:line="276" w:lineRule="auto"/>
              <w:ind w:left="679" w:hanging="679"/>
              <w:rPr>
                <w:rFonts w:ascii="Arial" w:eastAsia="Calibri" w:hAnsi="Arial" w:cs="Arial"/>
                <w:sz w:val="22"/>
                <w:szCs w:val="22"/>
                <w:lang w:val="en-PH"/>
              </w:rPr>
            </w:pPr>
            <w:r w:rsidRPr="0073644D">
              <w:rPr>
                <w:rFonts w:ascii="Arial" w:eastAsia="Calibri" w:hAnsi="Arial" w:cs="Arial"/>
                <w:sz w:val="22"/>
                <w:szCs w:val="22"/>
                <w:lang w:val="en-PH"/>
              </w:rPr>
              <w:lastRenderedPageBreak/>
              <w:t xml:space="preserve">18.3.1 There is an impending </w:t>
            </w:r>
            <w:r w:rsidRPr="0073644D">
              <w:rPr>
                <w:rFonts w:ascii="Arial" w:eastAsia="Calibri" w:hAnsi="Arial" w:cs="Arial"/>
                <w:i/>
                <w:sz w:val="22"/>
                <w:szCs w:val="22"/>
                <w:lang w:val="en-PH"/>
              </w:rPr>
              <w:t>excess generation</w:t>
            </w:r>
            <w:r w:rsidRPr="0073644D">
              <w:rPr>
                <w:rFonts w:ascii="Arial" w:eastAsia="Calibri" w:hAnsi="Arial" w:cs="Arial"/>
                <w:sz w:val="22"/>
                <w:szCs w:val="22"/>
                <w:lang w:val="en-PH"/>
              </w:rPr>
              <w:t xml:space="preserve"> when the resulting price in the </w:t>
            </w:r>
            <w:r w:rsidRPr="0073644D">
              <w:rPr>
                <w:rFonts w:ascii="Arial" w:eastAsia="Calibri" w:hAnsi="Arial" w:cs="Arial"/>
                <w:i/>
                <w:sz w:val="22"/>
                <w:szCs w:val="22"/>
                <w:lang w:val="en-PH"/>
              </w:rPr>
              <w:t>day-ahead projection</w:t>
            </w:r>
            <w:r w:rsidRPr="0073644D">
              <w:rPr>
                <w:rFonts w:ascii="Arial" w:eastAsia="Calibri" w:hAnsi="Arial" w:cs="Arial"/>
                <w:sz w:val="22"/>
                <w:szCs w:val="22"/>
                <w:lang w:val="en-PH"/>
              </w:rPr>
              <w:t xml:space="preserve"> run is equivalent to the offer floor price and the aggregate unscheduled </w:t>
            </w:r>
            <w:r w:rsidRPr="0073644D">
              <w:rPr>
                <w:rFonts w:ascii="Arial" w:eastAsia="Calibri" w:hAnsi="Arial" w:cs="Arial"/>
                <w:sz w:val="22"/>
                <w:szCs w:val="22"/>
                <w:lang w:val="en-PH"/>
              </w:rPr>
              <w:lastRenderedPageBreak/>
              <w:t xml:space="preserve">Technical Pmin of generating units with floor price offers is greater than or equal to the </w:t>
            </w:r>
            <w:r w:rsidRPr="0073644D">
              <w:rPr>
                <w:rFonts w:ascii="Arial" w:eastAsia="Calibri" w:hAnsi="Arial" w:cs="Arial"/>
                <w:i/>
                <w:strike/>
                <w:sz w:val="22"/>
                <w:szCs w:val="22"/>
                <w:lang w:val="en-PH"/>
              </w:rPr>
              <w:t xml:space="preserve">secondary </w:t>
            </w:r>
            <w:r w:rsidRPr="0073644D">
              <w:rPr>
                <w:rFonts w:ascii="Arial" w:eastAsia="Calibri" w:hAnsi="Arial" w:cs="Arial"/>
                <w:b/>
                <w:i/>
                <w:sz w:val="22"/>
                <w:szCs w:val="22"/>
                <w:u w:val="single"/>
                <w:lang w:val="en-PH"/>
              </w:rPr>
              <w:t>regulating</w:t>
            </w:r>
            <w:r w:rsidRPr="0073644D">
              <w:rPr>
                <w:rFonts w:ascii="Arial" w:eastAsia="Calibri" w:hAnsi="Arial" w:cs="Arial"/>
                <w:i/>
                <w:sz w:val="22"/>
                <w:szCs w:val="22"/>
                <w:lang w:val="en-PH"/>
              </w:rPr>
              <w:t xml:space="preserve"> reserve</w:t>
            </w:r>
            <w:r w:rsidRPr="0073644D">
              <w:rPr>
                <w:rFonts w:ascii="Arial" w:eastAsia="Calibri" w:hAnsi="Arial" w:cs="Arial"/>
                <w:sz w:val="22"/>
                <w:szCs w:val="22"/>
                <w:lang w:val="en-PH"/>
              </w:rPr>
              <w:t xml:space="preserve"> requirement.</w:t>
            </w:r>
          </w:p>
          <w:p w14:paraId="46F41353" w14:textId="77777777" w:rsidR="00B3256F" w:rsidRPr="0073644D"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963018" w14:textId="1EDCC9F5" w:rsidR="00B3256F" w:rsidRPr="0073644D" w:rsidRDefault="00B3256F" w:rsidP="0073644D">
            <w:pPr>
              <w:spacing w:line="276" w:lineRule="auto"/>
              <w:rPr>
                <w:rFonts w:ascii="Arial" w:eastAsia="Calibri" w:hAnsi="Arial" w:cs="Arial"/>
                <w:sz w:val="22"/>
                <w:szCs w:val="22"/>
              </w:rPr>
            </w:pPr>
            <w:r w:rsidRPr="00B52609">
              <w:rPr>
                <w:rFonts w:ascii="Arial" w:eastAsia="Calibri" w:hAnsi="Arial" w:cs="Arial"/>
                <w:sz w:val="22"/>
                <w:szCs w:val="22"/>
              </w:rPr>
              <w:lastRenderedPageBreak/>
              <w:t>To harmonize with DOE DC2019-12-0018 (regulating, contingency, dispatchable)</w:t>
            </w:r>
          </w:p>
        </w:tc>
        <w:tc>
          <w:tcPr>
            <w:tcW w:w="3261" w:type="dxa"/>
            <w:tcBorders>
              <w:top w:val="single" w:sz="4" w:space="0" w:color="000000"/>
              <w:left w:val="single" w:sz="4" w:space="0" w:color="000000"/>
              <w:bottom w:val="single" w:sz="4" w:space="0" w:color="000000"/>
              <w:right w:val="single" w:sz="4" w:space="0" w:color="000000"/>
            </w:tcBorders>
          </w:tcPr>
          <w:p w14:paraId="48BFD37F"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0221939F"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7D2A430D"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FE5C9" w14:textId="12902BEE" w:rsidR="00B3256F" w:rsidRPr="0073644D" w:rsidRDefault="00B3256F" w:rsidP="000123BD">
            <w:pPr>
              <w:rPr>
                <w:rFonts w:ascii="Arial" w:eastAsia="Calibri" w:hAnsi="Arial" w:cs="Arial"/>
                <w:sz w:val="22"/>
                <w:szCs w:val="22"/>
                <w:lang w:val="en-PH"/>
              </w:rPr>
            </w:pPr>
            <w:r w:rsidRPr="00B52609">
              <w:rPr>
                <w:rFonts w:ascii="Arial" w:eastAsia="Calibri" w:hAnsi="Arial" w:cs="Arial"/>
                <w:sz w:val="22"/>
                <w:szCs w:val="22"/>
                <w:lang w:val="en-PH"/>
              </w:rPr>
              <w:t>20.4</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DF3EFD" w14:textId="693D5EE1" w:rsidR="00B3256F" w:rsidRPr="0073644D" w:rsidRDefault="00B3256F" w:rsidP="00B52609">
            <w:pPr>
              <w:spacing w:line="276" w:lineRule="auto"/>
              <w:jc w:val="both"/>
              <w:rPr>
                <w:rFonts w:ascii="Arial" w:eastAsia="Calibri" w:hAnsi="Arial" w:cs="Arial"/>
                <w:sz w:val="22"/>
                <w:szCs w:val="22"/>
                <w:lang w:val="en-PH"/>
              </w:rPr>
            </w:pPr>
            <w:r w:rsidRPr="00B52609">
              <w:rPr>
                <w:rFonts w:ascii="Arial" w:eastAsia="Calibri" w:hAnsi="Arial" w:cs="Arial"/>
                <w:sz w:val="22"/>
                <w:szCs w:val="22"/>
                <w:lang w:val="en-PH"/>
              </w:rPr>
              <w:t>Emergency Procedures during Overload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DF87AF" w14:textId="77777777" w:rsidR="00B3256F" w:rsidRPr="00B52609" w:rsidRDefault="00B3256F" w:rsidP="00B52609">
            <w:pPr>
              <w:spacing w:line="276" w:lineRule="auto"/>
              <w:jc w:val="center"/>
              <w:rPr>
                <w:rFonts w:ascii="Arial" w:eastAsia="Calibri" w:hAnsi="Arial" w:cs="Arial"/>
                <w:i/>
                <w:sz w:val="22"/>
                <w:szCs w:val="22"/>
                <w:lang w:val="en-PH"/>
              </w:rPr>
            </w:pPr>
            <w:r w:rsidRPr="00B52609">
              <w:rPr>
                <w:rFonts w:ascii="Arial" w:eastAsia="Calibri" w:hAnsi="Arial" w:cs="Arial"/>
                <w:i/>
                <w:sz w:val="22"/>
                <w:szCs w:val="22"/>
                <w:lang w:val="en-PH"/>
              </w:rPr>
              <w:t>[See Attachment A for changes to Emergency Procedures during Overload flowchart]</w:t>
            </w:r>
          </w:p>
          <w:p w14:paraId="7F804A1F" w14:textId="77777777" w:rsidR="00B3256F" w:rsidRPr="0073644D"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A87BC6" w14:textId="71D8CE68" w:rsidR="00B3256F" w:rsidRPr="0073644D" w:rsidRDefault="00B3256F" w:rsidP="0073644D">
            <w:pPr>
              <w:spacing w:line="276" w:lineRule="auto"/>
              <w:rPr>
                <w:rFonts w:ascii="Arial" w:eastAsia="Calibri" w:hAnsi="Arial" w:cs="Arial"/>
                <w:sz w:val="22"/>
                <w:szCs w:val="22"/>
              </w:rPr>
            </w:pPr>
            <w:r w:rsidRPr="00B52609">
              <w:rPr>
                <w:rFonts w:ascii="Arial" w:eastAsia="Calibri" w:hAnsi="Arial" w:cs="Arial"/>
                <w:sz w:val="22"/>
                <w:szCs w:val="22"/>
              </w:rPr>
              <w:t>To refine the process flow from SO</w:t>
            </w:r>
          </w:p>
        </w:tc>
        <w:tc>
          <w:tcPr>
            <w:tcW w:w="3261" w:type="dxa"/>
            <w:tcBorders>
              <w:top w:val="single" w:sz="4" w:space="0" w:color="000000"/>
              <w:left w:val="single" w:sz="4" w:space="0" w:color="000000"/>
              <w:bottom w:val="single" w:sz="4" w:space="0" w:color="000000"/>
              <w:right w:val="single" w:sz="4" w:space="0" w:color="000000"/>
            </w:tcBorders>
          </w:tcPr>
          <w:p w14:paraId="15A14628"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670D1D4F"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301F859C"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071AC3" w14:textId="1DC8AAAB" w:rsidR="00B3256F" w:rsidRPr="0073644D" w:rsidRDefault="00B3256F" w:rsidP="000123BD">
            <w:pPr>
              <w:rPr>
                <w:rFonts w:ascii="Arial" w:eastAsia="Calibri" w:hAnsi="Arial" w:cs="Arial"/>
                <w:sz w:val="22"/>
                <w:szCs w:val="22"/>
                <w:lang w:val="en-PH"/>
              </w:rPr>
            </w:pPr>
            <w:r w:rsidRPr="00B52609">
              <w:rPr>
                <w:rFonts w:ascii="Arial" w:eastAsia="Calibri" w:hAnsi="Arial" w:cs="Arial"/>
                <w:sz w:val="22"/>
                <w:szCs w:val="22"/>
                <w:lang w:val="en-PH"/>
              </w:rPr>
              <w:t>Appendix D</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04DC45" w14:textId="77777777" w:rsidR="00B3256F" w:rsidRDefault="00B3256F" w:rsidP="000123BD">
            <w:pPr>
              <w:spacing w:line="276" w:lineRule="auto"/>
              <w:jc w:val="both"/>
              <w:rPr>
                <w:rFonts w:ascii="Arial" w:eastAsia="Calibri" w:hAnsi="Arial" w:cs="Arial"/>
                <w:sz w:val="22"/>
                <w:szCs w:val="22"/>
                <w:lang w:val="en-PH"/>
              </w:rPr>
            </w:pPr>
            <w:r w:rsidRPr="00B52609">
              <w:rPr>
                <w:rFonts w:ascii="Arial" w:eastAsia="Calibri" w:hAnsi="Arial" w:cs="Arial"/>
                <w:sz w:val="22"/>
                <w:szCs w:val="22"/>
                <w:lang w:val="en-PH"/>
              </w:rPr>
              <w:t>XXX</w:t>
            </w:r>
          </w:p>
          <w:tbl>
            <w:tblPr>
              <w:tblW w:w="4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2988"/>
            </w:tblGrid>
            <w:tr w:rsidR="00B3256F" w:rsidRPr="00B52609" w14:paraId="35371EB2" w14:textId="77777777" w:rsidTr="00B3256F">
              <w:trPr>
                <w:tblHeader/>
                <w:jc w:val="center"/>
              </w:trPr>
              <w:tc>
                <w:tcPr>
                  <w:tcW w:w="4562" w:type="dxa"/>
                  <w:gridSpan w:val="2"/>
                  <w:vAlign w:val="center"/>
                </w:tcPr>
                <w:p w14:paraId="26DE3229" w14:textId="77777777" w:rsidR="00B3256F" w:rsidRPr="00B52609" w:rsidRDefault="00B3256F" w:rsidP="00961183">
                  <w:pPr>
                    <w:pStyle w:val="ListParagraph"/>
                    <w:numPr>
                      <w:ilvl w:val="0"/>
                      <w:numId w:val="16"/>
                    </w:numPr>
                    <w:suppressAutoHyphens w:val="0"/>
                    <w:autoSpaceDE w:val="0"/>
                    <w:adjustRightInd w:val="0"/>
                    <w:spacing w:after="0"/>
                    <w:ind w:left="360"/>
                    <w:contextualSpacing/>
                    <w:textAlignment w:val="auto"/>
                    <w:rPr>
                      <w:rFonts w:ascii="Arial" w:hAnsi="Arial" w:cs="Arial"/>
                      <w:b/>
                      <w:bCs/>
                      <w:sz w:val="20"/>
                      <w:szCs w:val="20"/>
                      <w:lang w:eastAsia="en-PH"/>
                    </w:rPr>
                  </w:pPr>
                  <w:r w:rsidRPr="00B52609">
                    <w:rPr>
                      <w:rFonts w:ascii="Arial" w:hAnsi="Arial" w:cs="Arial"/>
                      <w:b/>
                      <w:bCs/>
                      <w:i/>
                      <w:iCs/>
                      <w:sz w:val="20"/>
                      <w:szCs w:val="20"/>
                      <w:lang w:eastAsia="en-PH"/>
                    </w:rPr>
                    <w:t>Real-time dispatch schedules</w:t>
                  </w:r>
                </w:p>
              </w:tc>
            </w:tr>
            <w:tr w:rsidR="00B3256F" w:rsidRPr="00B52609" w14:paraId="2115EC1B" w14:textId="77777777" w:rsidTr="00B3256F">
              <w:trPr>
                <w:tblHeader/>
                <w:jc w:val="center"/>
              </w:trPr>
              <w:tc>
                <w:tcPr>
                  <w:tcW w:w="1574" w:type="dxa"/>
                </w:tcPr>
                <w:p w14:paraId="1EA1574D" w14:textId="77777777" w:rsidR="00B3256F" w:rsidRPr="00B52609" w:rsidRDefault="00B3256F" w:rsidP="00B52609">
                  <w:pPr>
                    <w:autoSpaceDE w:val="0"/>
                    <w:autoSpaceDN w:val="0"/>
                    <w:adjustRightInd w:val="0"/>
                    <w:spacing w:line="276" w:lineRule="auto"/>
                    <w:contextualSpacing/>
                    <w:rPr>
                      <w:rFonts w:ascii="Arial" w:hAnsi="Arial" w:cs="Arial"/>
                      <w:b/>
                      <w:bCs/>
                      <w:sz w:val="20"/>
                      <w:szCs w:val="20"/>
                      <w:lang w:eastAsia="en-PH"/>
                    </w:rPr>
                  </w:pPr>
                  <w:r w:rsidRPr="00B52609">
                    <w:rPr>
                      <w:rFonts w:ascii="Arial" w:hAnsi="Arial" w:cs="Arial"/>
                      <w:b/>
                      <w:bCs/>
                      <w:sz w:val="20"/>
                      <w:szCs w:val="20"/>
                      <w:lang w:eastAsia="en-PH"/>
                    </w:rPr>
                    <w:t>Column Name</w:t>
                  </w:r>
                </w:p>
              </w:tc>
              <w:tc>
                <w:tcPr>
                  <w:tcW w:w="2988" w:type="dxa"/>
                </w:tcPr>
                <w:p w14:paraId="2E9EE723" w14:textId="77777777" w:rsidR="00B3256F" w:rsidRPr="00B52609" w:rsidRDefault="00B3256F" w:rsidP="00B52609">
                  <w:pPr>
                    <w:autoSpaceDE w:val="0"/>
                    <w:autoSpaceDN w:val="0"/>
                    <w:adjustRightInd w:val="0"/>
                    <w:spacing w:line="276" w:lineRule="auto"/>
                    <w:contextualSpacing/>
                    <w:rPr>
                      <w:rFonts w:ascii="Arial" w:hAnsi="Arial" w:cs="Arial"/>
                      <w:b/>
                      <w:bCs/>
                      <w:sz w:val="20"/>
                      <w:szCs w:val="20"/>
                      <w:lang w:eastAsia="en-PH"/>
                    </w:rPr>
                  </w:pPr>
                  <w:r w:rsidRPr="00B52609">
                    <w:rPr>
                      <w:rFonts w:ascii="Arial" w:hAnsi="Arial" w:cs="Arial"/>
                      <w:b/>
                      <w:bCs/>
                      <w:sz w:val="20"/>
                      <w:szCs w:val="20"/>
                      <w:lang w:eastAsia="en-PH"/>
                    </w:rPr>
                    <w:t>Description</w:t>
                  </w:r>
                </w:p>
              </w:tc>
            </w:tr>
            <w:tr w:rsidR="00B3256F" w:rsidRPr="00B52609" w14:paraId="3C1E2DE9" w14:textId="77777777" w:rsidTr="00B3256F">
              <w:trPr>
                <w:jc w:val="center"/>
              </w:trPr>
              <w:tc>
                <w:tcPr>
                  <w:tcW w:w="1574" w:type="dxa"/>
                </w:tcPr>
                <w:p w14:paraId="610F78BC"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END_TIME</w:t>
                  </w:r>
                </w:p>
              </w:tc>
              <w:tc>
                <w:tcPr>
                  <w:tcW w:w="2988" w:type="dxa"/>
                </w:tcPr>
                <w:p w14:paraId="2997B597"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XXX</w:t>
                  </w:r>
                </w:p>
              </w:tc>
            </w:tr>
            <w:tr w:rsidR="00B3256F" w:rsidRPr="00B52609" w14:paraId="79972A76" w14:textId="77777777" w:rsidTr="00B3256F">
              <w:trPr>
                <w:jc w:val="center"/>
              </w:trPr>
              <w:tc>
                <w:tcPr>
                  <w:tcW w:w="1574" w:type="dxa"/>
                </w:tcPr>
                <w:p w14:paraId="6CD40521"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REFERENCE_NAME</w:t>
                  </w:r>
                </w:p>
              </w:tc>
              <w:tc>
                <w:tcPr>
                  <w:tcW w:w="2988" w:type="dxa"/>
                </w:tcPr>
                <w:p w14:paraId="1CD5B9C1" w14:textId="77777777" w:rsidR="00B3256F" w:rsidRPr="00B52609" w:rsidRDefault="00B3256F" w:rsidP="00B52609">
                  <w:pPr>
                    <w:autoSpaceDE w:val="0"/>
                    <w:autoSpaceDN w:val="0"/>
                    <w:adjustRightInd w:val="0"/>
                    <w:spacing w:line="276" w:lineRule="auto"/>
                    <w:ind w:right="-105"/>
                    <w:contextualSpacing/>
                    <w:rPr>
                      <w:rFonts w:ascii="Arial" w:hAnsi="Arial" w:cs="Arial"/>
                      <w:bCs/>
                      <w:sz w:val="20"/>
                      <w:szCs w:val="20"/>
                      <w:lang w:eastAsia="en-PH"/>
                    </w:rPr>
                  </w:pPr>
                  <w:r w:rsidRPr="00B52609">
                    <w:rPr>
                      <w:rFonts w:ascii="Arial" w:hAnsi="Arial" w:cs="Arial"/>
                      <w:bCs/>
                      <w:sz w:val="20"/>
                      <w:szCs w:val="20"/>
                      <w:lang w:eastAsia="en-PH"/>
                    </w:rPr>
                    <w:t>Concatenates the Resource Name and the market product. The following lists the market products available.</w:t>
                  </w:r>
                </w:p>
                <w:p w14:paraId="4E43D0D8" w14:textId="77777777" w:rsidR="00B3256F" w:rsidRPr="00B52609" w:rsidRDefault="00B3256F" w:rsidP="00961183">
                  <w:pPr>
                    <w:pStyle w:val="ListParagraph"/>
                    <w:numPr>
                      <w:ilvl w:val="0"/>
                      <w:numId w:val="10"/>
                    </w:numPr>
                    <w:tabs>
                      <w:tab w:val="num" w:pos="283"/>
                    </w:tabs>
                    <w:suppressAutoHyphens w:val="0"/>
                    <w:autoSpaceDE w:val="0"/>
                    <w:adjustRightInd w:val="0"/>
                    <w:spacing w:after="160"/>
                    <w:ind w:left="0" w:hanging="1"/>
                    <w:contextualSpacing/>
                    <w:textAlignment w:val="auto"/>
                    <w:rPr>
                      <w:rFonts w:ascii="Arial" w:hAnsi="Arial" w:cs="Arial"/>
                      <w:sz w:val="20"/>
                      <w:szCs w:val="20"/>
                      <w:lang w:eastAsia="en-PH"/>
                    </w:rPr>
                  </w:pPr>
                  <w:r w:rsidRPr="00B52609">
                    <w:rPr>
                      <w:rFonts w:ascii="Arial" w:hAnsi="Arial" w:cs="Arial"/>
                      <w:sz w:val="20"/>
                      <w:szCs w:val="20"/>
                      <w:lang w:eastAsia="en-PH"/>
                    </w:rPr>
                    <w:t>“EN” for energy</w:t>
                  </w:r>
                </w:p>
                <w:p w14:paraId="1AAFBCFF"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314" w:hanging="315"/>
                    <w:contextualSpacing/>
                    <w:textAlignment w:val="auto"/>
                    <w:rPr>
                      <w:rFonts w:ascii="Arial" w:hAnsi="Arial" w:cs="Arial"/>
                      <w:sz w:val="20"/>
                      <w:szCs w:val="20"/>
                      <w:lang w:eastAsia="en-PH"/>
                    </w:rPr>
                  </w:pPr>
                  <w:r w:rsidRPr="00B52609">
                    <w:rPr>
                      <w:rFonts w:ascii="Arial" w:hAnsi="Arial" w:cs="Arial"/>
                      <w:sz w:val="20"/>
                      <w:szCs w:val="20"/>
                      <w:lang w:eastAsia="en-PH"/>
                    </w:rPr>
                    <w:t>“RU” for Regulation raise/upward</w:t>
                  </w:r>
                </w:p>
                <w:p w14:paraId="62F243E6"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314" w:hanging="315"/>
                    <w:contextualSpacing/>
                    <w:textAlignment w:val="auto"/>
                    <w:rPr>
                      <w:rFonts w:ascii="Arial" w:hAnsi="Arial" w:cs="Arial"/>
                      <w:sz w:val="20"/>
                      <w:szCs w:val="20"/>
                      <w:lang w:eastAsia="en-PH"/>
                    </w:rPr>
                  </w:pPr>
                  <w:r w:rsidRPr="00B52609">
                    <w:rPr>
                      <w:rFonts w:ascii="Arial" w:hAnsi="Arial" w:cs="Arial"/>
                      <w:sz w:val="20"/>
                      <w:szCs w:val="20"/>
                      <w:lang w:eastAsia="en-PH"/>
                    </w:rPr>
                    <w:t>“RD” for Regulation lower/downward</w:t>
                  </w:r>
                </w:p>
                <w:p w14:paraId="0323B06A"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314" w:hanging="315"/>
                    <w:contextualSpacing/>
                    <w:textAlignment w:val="auto"/>
                    <w:rPr>
                      <w:rFonts w:ascii="Arial" w:hAnsi="Arial" w:cs="Arial"/>
                      <w:sz w:val="20"/>
                      <w:szCs w:val="20"/>
                      <w:lang w:eastAsia="en-PH"/>
                    </w:rPr>
                  </w:pPr>
                  <w:r w:rsidRPr="00B52609">
                    <w:rPr>
                      <w:rFonts w:ascii="Arial" w:hAnsi="Arial" w:cs="Arial"/>
                      <w:sz w:val="20"/>
                      <w:szCs w:val="20"/>
                      <w:lang w:eastAsia="en-PH"/>
                    </w:rPr>
                    <w:t xml:space="preserve">“FR“ for Fast Contingency Raise </w:t>
                  </w:r>
                </w:p>
                <w:p w14:paraId="0B338E87"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314" w:hanging="315"/>
                    <w:contextualSpacing/>
                    <w:textAlignment w:val="auto"/>
                    <w:rPr>
                      <w:rFonts w:ascii="Arial" w:hAnsi="Arial" w:cs="Arial"/>
                      <w:sz w:val="20"/>
                      <w:szCs w:val="20"/>
                      <w:lang w:eastAsia="en-PH"/>
                    </w:rPr>
                  </w:pPr>
                  <w:r w:rsidRPr="00B52609">
                    <w:rPr>
                      <w:rFonts w:ascii="Arial" w:hAnsi="Arial" w:cs="Arial"/>
                      <w:sz w:val="20"/>
                      <w:szCs w:val="20"/>
                      <w:lang w:eastAsia="en-PH"/>
                    </w:rPr>
                    <w:t>“FL” for Fast Contingency Lower</w:t>
                  </w:r>
                </w:p>
                <w:p w14:paraId="53EF977A"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314" w:hanging="315"/>
                    <w:contextualSpacing/>
                    <w:textAlignment w:val="auto"/>
                    <w:rPr>
                      <w:rFonts w:ascii="Arial" w:hAnsi="Arial" w:cs="Arial"/>
                      <w:sz w:val="20"/>
                      <w:szCs w:val="20"/>
                      <w:lang w:eastAsia="en-PH"/>
                    </w:rPr>
                  </w:pPr>
                  <w:r w:rsidRPr="00B52609">
                    <w:rPr>
                      <w:rFonts w:ascii="Arial" w:hAnsi="Arial" w:cs="Arial"/>
                      <w:sz w:val="20"/>
                      <w:szCs w:val="20"/>
                      <w:lang w:eastAsia="en-PH"/>
                    </w:rPr>
                    <w:lastRenderedPageBreak/>
                    <w:t>“SR” for Slow Contingency Raise</w:t>
                  </w:r>
                </w:p>
                <w:p w14:paraId="29930A44"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314" w:hanging="315"/>
                    <w:contextualSpacing/>
                    <w:textAlignment w:val="auto"/>
                    <w:rPr>
                      <w:rFonts w:ascii="Arial" w:hAnsi="Arial" w:cs="Arial"/>
                      <w:sz w:val="20"/>
                      <w:szCs w:val="20"/>
                      <w:lang w:eastAsia="en-PH"/>
                    </w:rPr>
                  </w:pPr>
                  <w:r w:rsidRPr="00B52609">
                    <w:rPr>
                      <w:rFonts w:ascii="Arial" w:hAnsi="Arial" w:cs="Arial"/>
                      <w:sz w:val="20"/>
                      <w:szCs w:val="20"/>
                      <w:lang w:eastAsia="en-PH"/>
                    </w:rPr>
                    <w:t>“SL” for Slow Contingency Lower</w:t>
                  </w:r>
                </w:p>
                <w:p w14:paraId="08FD8CED"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314" w:hanging="315"/>
                    <w:contextualSpacing/>
                    <w:textAlignment w:val="auto"/>
                    <w:rPr>
                      <w:rFonts w:ascii="Arial" w:hAnsi="Arial" w:cs="Arial"/>
                      <w:sz w:val="20"/>
                      <w:szCs w:val="20"/>
                      <w:lang w:eastAsia="en-PH"/>
                    </w:rPr>
                  </w:pPr>
                  <w:r w:rsidRPr="00B52609">
                    <w:rPr>
                      <w:rFonts w:ascii="Arial" w:hAnsi="Arial" w:cs="Arial"/>
                      <w:sz w:val="20"/>
                      <w:szCs w:val="20"/>
                      <w:lang w:eastAsia="en-PH"/>
                    </w:rPr>
                    <w:t xml:space="preserve">“DR“ for Delayed Contingency Raise </w:t>
                  </w:r>
                </w:p>
                <w:p w14:paraId="021418BF"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314" w:hanging="315"/>
                    <w:contextualSpacing/>
                    <w:textAlignment w:val="auto"/>
                    <w:rPr>
                      <w:rFonts w:ascii="Arial" w:hAnsi="Arial" w:cs="Arial"/>
                      <w:sz w:val="20"/>
                      <w:szCs w:val="20"/>
                      <w:lang w:eastAsia="en-PH"/>
                    </w:rPr>
                  </w:pPr>
                  <w:r w:rsidRPr="00B52609">
                    <w:rPr>
                      <w:rFonts w:ascii="Arial" w:hAnsi="Arial" w:cs="Arial"/>
                      <w:sz w:val="20"/>
                      <w:szCs w:val="20"/>
                      <w:lang w:eastAsia="en-PH"/>
                    </w:rPr>
                    <w:t>“DL” for Delayed Contingency Lower</w:t>
                  </w:r>
                </w:p>
                <w:p w14:paraId="58061726"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p>
                <w:p w14:paraId="7CB2FCBF"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 xml:space="preserve"> XXX</w:t>
                  </w:r>
                </w:p>
              </w:tc>
            </w:tr>
            <w:tr w:rsidR="00B3256F" w:rsidRPr="00B52609" w14:paraId="202E3A61" w14:textId="77777777" w:rsidTr="00B3256F">
              <w:trPr>
                <w:jc w:val="center"/>
              </w:trPr>
              <w:tc>
                <w:tcPr>
                  <w:tcW w:w="1574" w:type="dxa"/>
                </w:tcPr>
                <w:p w14:paraId="3744F378"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lastRenderedPageBreak/>
                    <w:t>MW</w:t>
                  </w:r>
                </w:p>
              </w:tc>
              <w:tc>
                <w:tcPr>
                  <w:tcW w:w="2988" w:type="dxa"/>
                </w:tcPr>
                <w:p w14:paraId="6B3D0D25"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XXX</w:t>
                  </w:r>
                </w:p>
              </w:tc>
            </w:tr>
          </w:tbl>
          <w:p w14:paraId="3600B69C" w14:textId="393B90B8" w:rsidR="00B3256F" w:rsidRDefault="00B3256F" w:rsidP="000123BD">
            <w:pPr>
              <w:spacing w:line="276" w:lineRule="auto"/>
              <w:jc w:val="both"/>
              <w:rPr>
                <w:rFonts w:ascii="Arial" w:eastAsia="Calibri" w:hAnsi="Arial" w:cs="Arial"/>
                <w:sz w:val="22"/>
                <w:szCs w:val="22"/>
                <w:lang w:val="en-PH"/>
              </w:rPr>
            </w:pPr>
          </w:p>
          <w:tbl>
            <w:tblPr>
              <w:tblW w:w="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0"/>
              <w:gridCol w:w="2552"/>
            </w:tblGrid>
            <w:tr w:rsidR="00B3256F" w:rsidRPr="00B52609" w14:paraId="1E4CBB28" w14:textId="77777777" w:rsidTr="00B3256F">
              <w:trPr>
                <w:tblHeader/>
              </w:trPr>
              <w:tc>
                <w:tcPr>
                  <w:tcW w:w="4562" w:type="dxa"/>
                  <w:gridSpan w:val="2"/>
                </w:tcPr>
                <w:p w14:paraId="505D171E" w14:textId="77777777" w:rsidR="00B3256F" w:rsidRPr="00B52609" w:rsidRDefault="00B3256F" w:rsidP="00961183">
                  <w:pPr>
                    <w:pStyle w:val="ListParagraph"/>
                    <w:numPr>
                      <w:ilvl w:val="0"/>
                      <w:numId w:val="16"/>
                    </w:numPr>
                    <w:suppressAutoHyphens w:val="0"/>
                    <w:autoSpaceDE w:val="0"/>
                    <w:adjustRightInd w:val="0"/>
                    <w:spacing w:after="0"/>
                    <w:ind w:left="360"/>
                    <w:contextualSpacing/>
                    <w:textAlignment w:val="auto"/>
                    <w:rPr>
                      <w:rFonts w:ascii="Arial" w:hAnsi="Arial" w:cs="Arial"/>
                      <w:b/>
                      <w:bCs/>
                      <w:sz w:val="20"/>
                      <w:szCs w:val="20"/>
                      <w:lang w:eastAsia="en-PH"/>
                    </w:rPr>
                  </w:pPr>
                  <w:r w:rsidRPr="00B52609">
                    <w:rPr>
                      <w:rFonts w:ascii="Arial" w:hAnsi="Arial" w:cs="Arial"/>
                      <w:b/>
                      <w:bCs/>
                      <w:sz w:val="20"/>
                      <w:szCs w:val="20"/>
                      <w:lang w:eastAsia="en-PH"/>
                    </w:rPr>
                    <w:t>Market Requirements</w:t>
                  </w:r>
                </w:p>
              </w:tc>
            </w:tr>
            <w:tr w:rsidR="00B3256F" w:rsidRPr="00B52609" w14:paraId="21626A5E" w14:textId="77777777" w:rsidTr="00B3256F">
              <w:trPr>
                <w:tblHeader/>
              </w:trPr>
              <w:tc>
                <w:tcPr>
                  <w:tcW w:w="2010" w:type="dxa"/>
                </w:tcPr>
                <w:p w14:paraId="00B4BE88" w14:textId="77777777" w:rsidR="00B3256F" w:rsidRPr="00B52609" w:rsidRDefault="00B3256F" w:rsidP="00B52609">
                  <w:pPr>
                    <w:autoSpaceDE w:val="0"/>
                    <w:autoSpaceDN w:val="0"/>
                    <w:adjustRightInd w:val="0"/>
                    <w:spacing w:line="276" w:lineRule="auto"/>
                    <w:contextualSpacing/>
                    <w:rPr>
                      <w:rFonts w:ascii="Arial" w:hAnsi="Arial" w:cs="Arial"/>
                      <w:b/>
                      <w:bCs/>
                      <w:sz w:val="20"/>
                      <w:szCs w:val="20"/>
                      <w:lang w:eastAsia="en-PH"/>
                    </w:rPr>
                  </w:pPr>
                  <w:r w:rsidRPr="00B52609">
                    <w:rPr>
                      <w:rFonts w:ascii="Arial" w:hAnsi="Arial" w:cs="Arial"/>
                      <w:b/>
                      <w:bCs/>
                      <w:sz w:val="20"/>
                      <w:szCs w:val="20"/>
                      <w:lang w:eastAsia="en-PH"/>
                    </w:rPr>
                    <w:t>Column Name</w:t>
                  </w:r>
                </w:p>
              </w:tc>
              <w:tc>
                <w:tcPr>
                  <w:tcW w:w="2552" w:type="dxa"/>
                </w:tcPr>
                <w:p w14:paraId="30FE2872" w14:textId="77777777" w:rsidR="00B3256F" w:rsidRPr="00B52609" w:rsidRDefault="00B3256F" w:rsidP="00B52609">
                  <w:pPr>
                    <w:autoSpaceDE w:val="0"/>
                    <w:autoSpaceDN w:val="0"/>
                    <w:adjustRightInd w:val="0"/>
                    <w:spacing w:line="276" w:lineRule="auto"/>
                    <w:contextualSpacing/>
                    <w:rPr>
                      <w:rFonts w:ascii="Arial" w:hAnsi="Arial" w:cs="Arial"/>
                      <w:b/>
                      <w:bCs/>
                      <w:sz w:val="20"/>
                      <w:szCs w:val="20"/>
                      <w:lang w:eastAsia="en-PH"/>
                    </w:rPr>
                  </w:pPr>
                  <w:r w:rsidRPr="00B52609">
                    <w:rPr>
                      <w:rFonts w:ascii="Arial" w:hAnsi="Arial" w:cs="Arial"/>
                      <w:b/>
                      <w:bCs/>
                      <w:sz w:val="20"/>
                      <w:szCs w:val="20"/>
                      <w:lang w:eastAsia="en-PH"/>
                    </w:rPr>
                    <w:t>Description</w:t>
                  </w:r>
                </w:p>
              </w:tc>
            </w:tr>
            <w:tr w:rsidR="00B3256F" w:rsidRPr="00B52609" w14:paraId="28C9F340" w14:textId="77777777" w:rsidTr="00B3256F">
              <w:tc>
                <w:tcPr>
                  <w:tcW w:w="2010" w:type="dxa"/>
                </w:tcPr>
                <w:p w14:paraId="57976C08"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START_TIME</w:t>
                  </w:r>
                </w:p>
              </w:tc>
              <w:tc>
                <w:tcPr>
                  <w:tcW w:w="2552" w:type="dxa"/>
                </w:tcPr>
                <w:p w14:paraId="671842DD"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Start Time of the Dispatch interval</w:t>
                  </w:r>
                </w:p>
              </w:tc>
            </w:tr>
            <w:tr w:rsidR="00B3256F" w:rsidRPr="00B52609" w14:paraId="2920A945" w14:textId="77777777" w:rsidTr="00B3256F">
              <w:tc>
                <w:tcPr>
                  <w:tcW w:w="2010" w:type="dxa"/>
                </w:tcPr>
                <w:p w14:paraId="6685A55B"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END_TIME</w:t>
                  </w:r>
                </w:p>
              </w:tc>
              <w:tc>
                <w:tcPr>
                  <w:tcW w:w="2552" w:type="dxa"/>
                </w:tcPr>
                <w:p w14:paraId="30257C5C" w14:textId="77777777" w:rsidR="00B3256F" w:rsidRPr="00B52609" w:rsidRDefault="00B3256F" w:rsidP="00B52609">
                  <w:pPr>
                    <w:autoSpaceDE w:val="0"/>
                    <w:autoSpaceDN w:val="0"/>
                    <w:adjustRightInd w:val="0"/>
                    <w:spacing w:line="276" w:lineRule="auto"/>
                    <w:ind w:right="294"/>
                    <w:contextualSpacing/>
                    <w:rPr>
                      <w:rFonts w:ascii="Arial" w:hAnsi="Arial" w:cs="Arial"/>
                      <w:bCs/>
                      <w:sz w:val="20"/>
                      <w:szCs w:val="20"/>
                      <w:lang w:eastAsia="en-PH"/>
                    </w:rPr>
                  </w:pPr>
                  <w:r w:rsidRPr="00B52609">
                    <w:rPr>
                      <w:rFonts w:ascii="Arial" w:hAnsi="Arial" w:cs="Arial"/>
                      <w:bCs/>
                      <w:sz w:val="20"/>
                      <w:szCs w:val="20"/>
                      <w:lang w:eastAsia="en-PH"/>
                    </w:rPr>
                    <w:t>End/Target Time of the Dispatch interval</w:t>
                  </w:r>
                </w:p>
              </w:tc>
            </w:tr>
            <w:tr w:rsidR="00B3256F" w:rsidRPr="00B52609" w14:paraId="3D1CEFB0" w14:textId="77777777" w:rsidTr="00B3256F">
              <w:tc>
                <w:tcPr>
                  <w:tcW w:w="2010" w:type="dxa"/>
                </w:tcPr>
                <w:p w14:paraId="650A795B"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RUN_TYPE</w:t>
                  </w:r>
                </w:p>
              </w:tc>
              <w:tc>
                <w:tcPr>
                  <w:tcW w:w="2552" w:type="dxa"/>
                </w:tcPr>
                <w:p w14:paraId="5DDE883A"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Describes the type of market run, which is RTD</w:t>
                  </w:r>
                </w:p>
              </w:tc>
            </w:tr>
            <w:tr w:rsidR="00B3256F" w:rsidRPr="00B52609" w14:paraId="207B674F" w14:textId="77777777" w:rsidTr="00B3256F">
              <w:tc>
                <w:tcPr>
                  <w:tcW w:w="2010" w:type="dxa"/>
                </w:tcPr>
                <w:p w14:paraId="1A240BE1"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MKT_PRODUCT</w:t>
                  </w:r>
                </w:p>
              </w:tc>
              <w:tc>
                <w:tcPr>
                  <w:tcW w:w="2552" w:type="dxa"/>
                </w:tcPr>
                <w:p w14:paraId="73E88184"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Describes type of requirement</w:t>
                  </w:r>
                </w:p>
                <w:p w14:paraId="39BD896F"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261" w:hanging="214"/>
                    <w:contextualSpacing/>
                    <w:textAlignment w:val="auto"/>
                    <w:rPr>
                      <w:rFonts w:ascii="Arial" w:hAnsi="Arial" w:cs="Arial"/>
                      <w:sz w:val="20"/>
                      <w:szCs w:val="20"/>
                      <w:lang w:eastAsia="en-PH"/>
                    </w:rPr>
                  </w:pPr>
                  <w:r w:rsidRPr="00B52609">
                    <w:rPr>
                      <w:rFonts w:ascii="Arial" w:hAnsi="Arial" w:cs="Arial"/>
                      <w:sz w:val="20"/>
                      <w:szCs w:val="20"/>
                      <w:lang w:eastAsia="en-PH"/>
                    </w:rPr>
                    <w:t>“EN” for energy</w:t>
                  </w:r>
                </w:p>
                <w:p w14:paraId="374E3121"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261" w:hanging="214"/>
                    <w:contextualSpacing/>
                    <w:textAlignment w:val="auto"/>
                    <w:rPr>
                      <w:rFonts w:ascii="Arial" w:hAnsi="Arial" w:cs="Arial"/>
                      <w:sz w:val="20"/>
                      <w:szCs w:val="20"/>
                      <w:lang w:eastAsia="en-PH"/>
                    </w:rPr>
                  </w:pPr>
                  <w:r w:rsidRPr="00B52609">
                    <w:rPr>
                      <w:rFonts w:ascii="Arial" w:hAnsi="Arial" w:cs="Arial"/>
                      <w:sz w:val="20"/>
                      <w:szCs w:val="20"/>
                      <w:lang w:eastAsia="en-PH"/>
                    </w:rPr>
                    <w:t>“RU” for Regulation raise/upward</w:t>
                  </w:r>
                </w:p>
                <w:p w14:paraId="4DBF959B"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261" w:hanging="214"/>
                    <w:contextualSpacing/>
                    <w:textAlignment w:val="auto"/>
                    <w:rPr>
                      <w:rFonts w:ascii="Arial" w:hAnsi="Arial" w:cs="Arial"/>
                      <w:sz w:val="20"/>
                      <w:szCs w:val="20"/>
                      <w:lang w:eastAsia="en-PH"/>
                    </w:rPr>
                  </w:pPr>
                  <w:r w:rsidRPr="00B52609">
                    <w:rPr>
                      <w:rFonts w:ascii="Arial" w:hAnsi="Arial" w:cs="Arial"/>
                      <w:sz w:val="20"/>
                      <w:szCs w:val="20"/>
                      <w:lang w:eastAsia="en-PH"/>
                    </w:rPr>
                    <w:t>“RD” for Regulation lower/downward</w:t>
                  </w:r>
                </w:p>
                <w:p w14:paraId="49DB3440"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261" w:hanging="214"/>
                    <w:contextualSpacing/>
                    <w:textAlignment w:val="auto"/>
                    <w:rPr>
                      <w:rFonts w:ascii="Arial" w:hAnsi="Arial" w:cs="Arial"/>
                      <w:sz w:val="20"/>
                      <w:szCs w:val="20"/>
                      <w:lang w:eastAsia="en-PH"/>
                    </w:rPr>
                  </w:pPr>
                  <w:r w:rsidRPr="00B52609">
                    <w:rPr>
                      <w:rFonts w:ascii="Arial" w:hAnsi="Arial" w:cs="Arial"/>
                      <w:sz w:val="20"/>
                      <w:szCs w:val="20"/>
                      <w:lang w:eastAsia="en-PH"/>
                    </w:rPr>
                    <w:t xml:space="preserve">“FR“ for Fast Contingency Raise </w:t>
                  </w:r>
                </w:p>
                <w:p w14:paraId="79704606"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261" w:hanging="214"/>
                    <w:contextualSpacing/>
                    <w:textAlignment w:val="auto"/>
                    <w:rPr>
                      <w:rFonts w:ascii="Arial" w:hAnsi="Arial" w:cs="Arial"/>
                      <w:sz w:val="20"/>
                      <w:szCs w:val="20"/>
                      <w:lang w:eastAsia="en-PH"/>
                    </w:rPr>
                  </w:pPr>
                  <w:r w:rsidRPr="00B52609">
                    <w:rPr>
                      <w:rFonts w:ascii="Arial" w:hAnsi="Arial" w:cs="Arial"/>
                      <w:sz w:val="20"/>
                      <w:szCs w:val="20"/>
                      <w:lang w:eastAsia="en-PH"/>
                    </w:rPr>
                    <w:lastRenderedPageBreak/>
                    <w:t>“FL” for Fast Contingency Lower</w:t>
                  </w:r>
                </w:p>
                <w:p w14:paraId="633B5F05"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261" w:hanging="214"/>
                    <w:contextualSpacing/>
                    <w:textAlignment w:val="auto"/>
                    <w:rPr>
                      <w:rFonts w:ascii="Arial" w:hAnsi="Arial" w:cs="Arial"/>
                      <w:sz w:val="20"/>
                      <w:szCs w:val="20"/>
                      <w:lang w:eastAsia="en-PH"/>
                    </w:rPr>
                  </w:pPr>
                  <w:r w:rsidRPr="00B52609">
                    <w:rPr>
                      <w:rFonts w:ascii="Arial" w:hAnsi="Arial" w:cs="Arial"/>
                      <w:sz w:val="20"/>
                      <w:szCs w:val="20"/>
                      <w:lang w:eastAsia="en-PH"/>
                    </w:rPr>
                    <w:t>“SR” for Slow Contingency Raise</w:t>
                  </w:r>
                </w:p>
                <w:p w14:paraId="77B932FB"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261" w:hanging="214"/>
                    <w:contextualSpacing/>
                    <w:textAlignment w:val="auto"/>
                    <w:rPr>
                      <w:rFonts w:ascii="Arial" w:hAnsi="Arial" w:cs="Arial"/>
                      <w:sz w:val="20"/>
                      <w:szCs w:val="20"/>
                      <w:lang w:eastAsia="en-PH"/>
                    </w:rPr>
                  </w:pPr>
                  <w:r w:rsidRPr="00B52609">
                    <w:rPr>
                      <w:rFonts w:ascii="Arial" w:hAnsi="Arial" w:cs="Arial"/>
                      <w:sz w:val="20"/>
                      <w:szCs w:val="20"/>
                      <w:lang w:eastAsia="en-PH"/>
                    </w:rPr>
                    <w:t>“SL” for Slow Contingency Lower</w:t>
                  </w:r>
                </w:p>
                <w:p w14:paraId="16E5C42B"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261" w:hanging="214"/>
                    <w:contextualSpacing/>
                    <w:textAlignment w:val="auto"/>
                    <w:rPr>
                      <w:rFonts w:ascii="Arial" w:hAnsi="Arial" w:cs="Arial"/>
                      <w:sz w:val="20"/>
                      <w:szCs w:val="20"/>
                      <w:lang w:eastAsia="en-PH"/>
                    </w:rPr>
                  </w:pPr>
                  <w:r w:rsidRPr="00B52609">
                    <w:rPr>
                      <w:rFonts w:ascii="Arial" w:hAnsi="Arial" w:cs="Arial"/>
                      <w:sz w:val="20"/>
                      <w:szCs w:val="20"/>
                      <w:lang w:eastAsia="en-PH"/>
                    </w:rPr>
                    <w:t xml:space="preserve">“DR“ for Delayed Contingency Raise </w:t>
                  </w:r>
                </w:p>
                <w:p w14:paraId="07A35834" w14:textId="77777777" w:rsidR="00B3256F" w:rsidRPr="00B52609" w:rsidRDefault="00B3256F" w:rsidP="00961183">
                  <w:pPr>
                    <w:pStyle w:val="ListParagraph"/>
                    <w:numPr>
                      <w:ilvl w:val="0"/>
                      <w:numId w:val="10"/>
                    </w:numPr>
                    <w:tabs>
                      <w:tab w:val="clear" w:pos="720"/>
                    </w:tabs>
                    <w:suppressAutoHyphens w:val="0"/>
                    <w:autoSpaceDE w:val="0"/>
                    <w:adjustRightInd w:val="0"/>
                    <w:spacing w:after="160"/>
                    <w:ind w:left="261" w:hanging="214"/>
                    <w:contextualSpacing/>
                    <w:textAlignment w:val="auto"/>
                    <w:rPr>
                      <w:rFonts w:ascii="Arial" w:hAnsi="Arial" w:cs="Arial"/>
                      <w:sz w:val="20"/>
                      <w:szCs w:val="20"/>
                      <w:lang w:eastAsia="en-PH"/>
                    </w:rPr>
                  </w:pPr>
                  <w:r w:rsidRPr="00B52609">
                    <w:rPr>
                      <w:rFonts w:ascii="Arial" w:hAnsi="Arial" w:cs="Arial"/>
                      <w:sz w:val="20"/>
                      <w:szCs w:val="20"/>
                      <w:lang w:eastAsia="en-PH"/>
                    </w:rPr>
                    <w:t xml:space="preserve">“DL” for Delayed Contingency Lower </w:t>
                  </w:r>
                </w:p>
              </w:tc>
            </w:tr>
            <w:tr w:rsidR="00B3256F" w:rsidRPr="00B52609" w14:paraId="4D9F02AE" w14:textId="77777777" w:rsidTr="00B3256F">
              <w:tc>
                <w:tcPr>
                  <w:tcW w:w="2010" w:type="dxa"/>
                </w:tcPr>
                <w:p w14:paraId="3936FFD1"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lastRenderedPageBreak/>
                    <w:t>REGION_ID</w:t>
                  </w:r>
                </w:p>
              </w:tc>
              <w:tc>
                <w:tcPr>
                  <w:tcW w:w="2552" w:type="dxa"/>
                </w:tcPr>
                <w:p w14:paraId="0E00BEA9"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XXX</w:t>
                  </w:r>
                </w:p>
              </w:tc>
            </w:tr>
            <w:tr w:rsidR="00B3256F" w:rsidRPr="00B52609" w14:paraId="6B991861" w14:textId="77777777" w:rsidTr="00B3256F">
              <w:tc>
                <w:tcPr>
                  <w:tcW w:w="2010" w:type="dxa"/>
                </w:tcPr>
                <w:p w14:paraId="6836AA45"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REQ_MW</w:t>
                  </w:r>
                </w:p>
              </w:tc>
              <w:tc>
                <w:tcPr>
                  <w:tcW w:w="2552" w:type="dxa"/>
                </w:tcPr>
                <w:p w14:paraId="142F09D6"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XXX</w:t>
                  </w:r>
                </w:p>
              </w:tc>
            </w:tr>
          </w:tbl>
          <w:p w14:paraId="3D2BB21F" w14:textId="77777777" w:rsidR="00B3256F" w:rsidRDefault="00B3256F" w:rsidP="000123BD">
            <w:pPr>
              <w:spacing w:line="276" w:lineRule="auto"/>
              <w:jc w:val="both"/>
              <w:rPr>
                <w:rFonts w:ascii="Arial" w:eastAsia="Calibri" w:hAnsi="Arial" w:cs="Arial"/>
                <w:sz w:val="22"/>
                <w:szCs w:val="22"/>
                <w:lang w:val="en-PH"/>
              </w:rPr>
            </w:pPr>
          </w:p>
          <w:p w14:paraId="66CF4332" w14:textId="77777777" w:rsidR="00B3256F" w:rsidRPr="00E03C73" w:rsidRDefault="00B3256F" w:rsidP="00E03C73">
            <w:pPr>
              <w:spacing w:line="276" w:lineRule="auto"/>
              <w:rPr>
                <w:rFonts w:ascii="Arial" w:eastAsia="Calibri" w:hAnsi="Arial" w:cs="Arial"/>
                <w:sz w:val="22"/>
                <w:szCs w:val="22"/>
                <w:lang w:val="en-PH"/>
              </w:rPr>
            </w:pPr>
            <w:r w:rsidRPr="00E03C73">
              <w:rPr>
                <w:rFonts w:ascii="Arial" w:eastAsia="Calibri" w:hAnsi="Arial" w:cs="Arial"/>
                <w:sz w:val="22"/>
                <w:szCs w:val="22"/>
                <w:lang w:val="en-PH"/>
              </w:rPr>
              <w:t>XXX</w:t>
            </w:r>
          </w:p>
          <w:p w14:paraId="2F9A9EC1" w14:textId="473777EE" w:rsidR="00B3256F" w:rsidRPr="0073644D"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C14AED" w14:textId="77777777" w:rsidR="00B3256F" w:rsidRDefault="00B3256F" w:rsidP="00E83B76">
            <w:pPr>
              <w:spacing w:line="276" w:lineRule="auto"/>
              <w:ind w:left="36"/>
              <w:rPr>
                <w:rFonts w:ascii="Arial" w:eastAsia="Calibri" w:hAnsi="Arial" w:cs="Arial"/>
                <w:sz w:val="22"/>
                <w:szCs w:val="22"/>
                <w:lang w:val="en-PH"/>
              </w:rPr>
            </w:pPr>
            <w:r w:rsidRPr="00B52609">
              <w:rPr>
                <w:rFonts w:ascii="Arial" w:eastAsia="Calibri" w:hAnsi="Arial" w:cs="Arial"/>
                <w:sz w:val="22"/>
                <w:szCs w:val="22"/>
                <w:lang w:val="en-PH"/>
              </w:rPr>
              <w:lastRenderedPageBreak/>
              <w:t>XXX</w:t>
            </w:r>
          </w:p>
          <w:tbl>
            <w:tblPr>
              <w:tblW w:w="4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2976"/>
            </w:tblGrid>
            <w:tr w:rsidR="00B3256F" w:rsidRPr="00B52609" w14:paraId="265B20E3" w14:textId="77777777" w:rsidTr="00B3256F">
              <w:trPr>
                <w:tblHeader/>
                <w:jc w:val="center"/>
              </w:trPr>
              <w:tc>
                <w:tcPr>
                  <w:tcW w:w="4570" w:type="dxa"/>
                  <w:gridSpan w:val="2"/>
                </w:tcPr>
                <w:p w14:paraId="12642138" w14:textId="77777777" w:rsidR="00B3256F" w:rsidRPr="00B52609" w:rsidRDefault="00B3256F" w:rsidP="00B52609">
                  <w:pPr>
                    <w:autoSpaceDE w:val="0"/>
                    <w:autoSpaceDN w:val="0"/>
                    <w:adjustRightInd w:val="0"/>
                    <w:spacing w:line="276" w:lineRule="auto"/>
                    <w:rPr>
                      <w:rFonts w:ascii="Arial" w:hAnsi="Arial" w:cs="Arial"/>
                      <w:b/>
                      <w:bCs/>
                      <w:sz w:val="20"/>
                      <w:szCs w:val="20"/>
                      <w:lang w:eastAsia="en-PH"/>
                    </w:rPr>
                  </w:pPr>
                  <w:r w:rsidRPr="00B52609">
                    <w:rPr>
                      <w:rFonts w:ascii="Arial" w:hAnsi="Arial" w:cs="Arial"/>
                      <w:b/>
                      <w:bCs/>
                      <w:sz w:val="20"/>
                      <w:szCs w:val="20"/>
                      <w:lang w:eastAsia="en-PH"/>
                    </w:rPr>
                    <w:t xml:space="preserve">a. </w:t>
                  </w:r>
                  <w:r w:rsidRPr="00B52609">
                    <w:rPr>
                      <w:rFonts w:ascii="Arial" w:hAnsi="Arial" w:cs="Arial"/>
                      <w:b/>
                      <w:bCs/>
                      <w:i/>
                      <w:sz w:val="20"/>
                      <w:szCs w:val="20"/>
                      <w:lang w:eastAsia="en-PH"/>
                    </w:rPr>
                    <w:t>Real-time dispatch schedules</w:t>
                  </w:r>
                </w:p>
              </w:tc>
            </w:tr>
            <w:tr w:rsidR="00B3256F" w:rsidRPr="00B52609" w14:paraId="7185A290" w14:textId="77777777" w:rsidTr="00B3256F">
              <w:trPr>
                <w:tblHeader/>
                <w:jc w:val="center"/>
              </w:trPr>
              <w:tc>
                <w:tcPr>
                  <w:tcW w:w="1594" w:type="dxa"/>
                </w:tcPr>
                <w:p w14:paraId="110964A5" w14:textId="77777777" w:rsidR="00B3256F" w:rsidRPr="00B52609" w:rsidRDefault="00B3256F" w:rsidP="00B52609">
                  <w:pPr>
                    <w:autoSpaceDE w:val="0"/>
                    <w:autoSpaceDN w:val="0"/>
                    <w:adjustRightInd w:val="0"/>
                    <w:spacing w:line="276" w:lineRule="auto"/>
                    <w:contextualSpacing/>
                    <w:rPr>
                      <w:rFonts w:ascii="Arial" w:hAnsi="Arial" w:cs="Arial"/>
                      <w:b/>
                      <w:bCs/>
                      <w:sz w:val="20"/>
                      <w:szCs w:val="20"/>
                      <w:lang w:eastAsia="en-PH"/>
                    </w:rPr>
                  </w:pPr>
                  <w:r w:rsidRPr="00B52609">
                    <w:rPr>
                      <w:rFonts w:ascii="Arial" w:hAnsi="Arial" w:cs="Arial"/>
                      <w:b/>
                      <w:bCs/>
                      <w:sz w:val="20"/>
                      <w:szCs w:val="20"/>
                      <w:lang w:eastAsia="en-PH"/>
                    </w:rPr>
                    <w:t>Column Name</w:t>
                  </w:r>
                </w:p>
              </w:tc>
              <w:tc>
                <w:tcPr>
                  <w:tcW w:w="2976" w:type="dxa"/>
                </w:tcPr>
                <w:p w14:paraId="3066C44E" w14:textId="77777777" w:rsidR="00B3256F" w:rsidRPr="00B52609" w:rsidRDefault="00B3256F" w:rsidP="00B52609">
                  <w:pPr>
                    <w:autoSpaceDE w:val="0"/>
                    <w:autoSpaceDN w:val="0"/>
                    <w:adjustRightInd w:val="0"/>
                    <w:spacing w:line="276" w:lineRule="auto"/>
                    <w:contextualSpacing/>
                    <w:rPr>
                      <w:rFonts w:ascii="Arial" w:hAnsi="Arial" w:cs="Arial"/>
                      <w:b/>
                      <w:bCs/>
                      <w:sz w:val="20"/>
                      <w:szCs w:val="20"/>
                      <w:lang w:eastAsia="en-PH"/>
                    </w:rPr>
                  </w:pPr>
                  <w:r w:rsidRPr="00B52609">
                    <w:rPr>
                      <w:rFonts w:ascii="Arial" w:hAnsi="Arial" w:cs="Arial"/>
                      <w:b/>
                      <w:bCs/>
                      <w:sz w:val="20"/>
                      <w:szCs w:val="20"/>
                      <w:lang w:eastAsia="en-PH"/>
                    </w:rPr>
                    <w:t>Description</w:t>
                  </w:r>
                </w:p>
              </w:tc>
            </w:tr>
            <w:tr w:rsidR="00B3256F" w:rsidRPr="00B52609" w14:paraId="661C17B1" w14:textId="77777777" w:rsidTr="00B3256F">
              <w:trPr>
                <w:jc w:val="center"/>
              </w:trPr>
              <w:tc>
                <w:tcPr>
                  <w:tcW w:w="1594" w:type="dxa"/>
                </w:tcPr>
                <w:p w14:paraId="2EBA55AD"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END_TIME</w:t>
                  </w:r>
                </w:p>
              </w:tc>
              <w:tc>
                <w:tcPr>
                  <w:tcW w:w="2976" w:type="dxa"/>
                </w:tcPr>
                <w:p w14:paraId="3D75AA89"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XXX</w:t>
                  </w:r>
                </w:p>
              </w:tc>
            </w:tr>
            <w:tr w:rsidR="00B3256F" w:rsidRPr="00B52609" w14:paraId="702B9830" w14:textId="77777777" w:rsidTr="00B3256F">
              <w:trPr>
                <w:jc w:val="center"/>
              </w:trPr>
              <w:tc>
                <w:tcPr>
                  <w:tcW w:w="1594" w:type="dxa"/>
                </w:tcPr>
                <w:p w14:paraId="5EC5DDE8"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REFERENCE_NAME</w:t>
                  </w:r>
                </w:p>
              </w:tc>
              <w:tc>
                <w:tcPr>
                  <w:tcW w:w="2976" w:type="dxa"/>
                </w:tcPr>
                <w:p w14:paraId="67DEE9BE"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Concatenates the Resource Name and the market product. The following lists the market products available.</w:t>
                  </w:r>
                </w:p>
                <w:p w14:paraId="6DB9FD68"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p>
                <w:p w14:paraId="133B6164"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312" w:hanging="312"/>
                    <w:contextualSpacing/>
                    <w:textAlignment w:val="auto"/>
                    <w:rPr>
                      <w:rFonts w:ascii="Arial" w:hAnsi="Arial" w:cs="Arial"/>
                      <w:sz w:val="20"/>
                      <w:szCs w:val="20"/>
                      <w:lang w:eastAsia="en-PH"/>
                    </w:rPr>
                  </w:pPr>
                  <w:r w:rsidRPr="00B52609">
                    <w:rPr>
                      <w:rFonts w:ascii="Arial" w:hAnsi="Arial" w:cs="Arial"/>
                      <w:sz w:val="20"/>
                      <w:szCs w:val="20"/>
                      <w:lang w:eastAsia="en-PH"/>
                    </w:rPr>
                    <w:t>“EN” for energy</w:t>
                  </w:r>
                </w:p>
                <w:p w14:paraId="6813EE4D"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312" w:hanging="265"/>
                    <w:contextualSpacing/>
                    <w:textAlignment w:val="auto"/>
                    <w:rPr>
                      <w:rFonts w:ascii="Arial" w:hAnsi="Arial" w:cs="Arial"/>
                      <w:sz w:val="20"/>
                      <w:szCs w:val="20"/>
                      <w:lang w:eastAsia="en-PH"/>
                    </w:rPr>
                  </w:pPr>
                  <w:r w:rsidRPr="00B52609">
                    <w:rPr>
                      <w:rFonts w:ascii="Arial" w:hAnsi="Arial" w:cs="Arial"/>
                      <w:sz w:val="20"/>
                      <w:szCs w:val="20"/>
                      <w:lang w:eastAsia="en-PH"/>
                    </w:rPr>
                    <w:t>“RU” for Regulation raise/upward</w:t>
                  </w:r>
                </w:p>
                <w:p w14:paraId="5FA9E9EB"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312" w:hanging="265"/>
                    <w:contextualSpacing/>
                    <w:textAlignment w:val="auto"/>
                    <w:rPr>
                      <w:rFonts w:ascii="Arial" w:hAnsi="Arial" w:cs="Arial"/>
                      <w:sz w:val="20"/>
                      <w:szCs w:val="20"/>
                      <w:lang w:eastAsia="en-PH"/>
                    </w:rPr>
                  </w:pPr>
                  <w:r w:rsidRPr="00B52609">
                    <w:rPr>
                      <w:rFonts w:ascii="Arial" w:hAnsi="Arial" w:cs="Arial"/>
                      <w:sz w:val="20"/>
                      <w:szCs w:val="20"/>
                      <w:lang w:eastAsia="en-PH"/>
                    </w:rPr>
                    <w:t>“RD” for Regulation lower/downward</w:t>
                  </w:r>
                </w:p>
                <w:p w14:paraId="147FD66F"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312" w:hanging="265"/>
                    <w:contextualSpacing/>
                    <w:textAlignment w:val="auto"/>
                    <w:rPr>
                      <w:rFonts w:ascii="Arial" w:hAnsi="Arial" w:cs="Arial"/>
                      <w:sz w:val="20"/>
                      <w:szCs w:val="20"/>
                      <w:lang w:eastAsia="en-PH"/>
                    </w:rPr>
                  </w:pPr>
                  <w:r w:rsidRPr="00B52609">
                    <w:rPr>
                      <w:rFonts w:ascii="Arial" w:hAnsi="Arial" w:cs="Arial"/>
                      <w:sz w:val="20"/>
                      <w:szCs w:val="20"/>
                      <w:lang w:eastAsia="en-PH"/>
                    </w:rPr>
                    <w:t xml:space="preserve">“FR“ for Fast Contingency Raise </w:t>
                  </w:r>
                  <w:r w:rsidRPr="00B52609">
                    <w:rPr>
                      <w:rFonts w:ascii="Arial" w:hAnsi="Arial" w:cs="Arial"/>
                      <w:b/>
                      <w:bCs/>
                      <w:sz w:val="20"/>
                      <w:szCs w:val="20"/>
                      <w:u w:val="single"/>
                      <w:lang w:eastAsia="en-PH"/>
                    </w:rPr>
                    <w:t>(Contingency Reserve)</w:t>
                  </w:r>
                </w:p>
                <w:p w14:paraId="07520FAF"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312" w:hanging="265"/>
                    <w:contextualSpacing/>
                    <w:textAlignment w:val="auto"/>
                    <w:rPr>
                      <w:rFonts w:ascii="Arial" w:hAnsi="Arial" w:cs="Arial"/>
                      <w:strike/>
                      <w:sz w:val="20"/>
                      <w:szCs w:val="20"/>
                      <w:lang w:eastAsia="en-PH"/>
                    </w:rPr>
                  </w:pPr>
                  <w:r w:rsidRPr="00B52609">
                    <w:rPr>
                      <w:rFonts w:ascii="Arial" w:hAnsi="Arial" w:cs="Arial"/>
                      <w:strike/>
                      <w:sz w:val="20"/>
                      <w:szCs w:val="20"/>
                      <w:lang w:eastAsia="en-PH"/>
                    </w:rPr>
                    <w:lastRenderedPageBreak/>
                    <w:t>“FL” for Fast Contingency Lower</w:t>
                  </w:r>
                </w:p>
                <w:p w14:paraId="72305841"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312" w:hanging="265"/>
                    <w:contextualSpacing/>
                    <w:textAlignment w:val="auto"/>
                    <w:rPr>
                      <w:rFonts w:ascii="Arial" w:hAnsi="Arial" w:cs="Arial"/>
                      <w:strike/>
                      <w:sz w:val="20"/>
                      <w:szCs w:val="20"/>
                      <w:lang w:eastAsia="en-PH"/>
                    </w:rPr>
                  </w:pPr>
                  <w:r w:rsidRPr="00B52609">
                    <w:rPr>
                      <w:rFonts w:ascii="Arial" w:hAnsi="Arial" w:cs="Arial"/>
                      <w:strike/>
                      <w:sz w:val="20"/>
                      <w:szCs w:val="20"/>
                      <w:lang w:eastAsia="en-PH"/>
                    </w:rPr>
                    <w:t>“SR” for Slow Contingency Raise</w:t>
                  </w:r>
                </w:p>
                <w:p w14:paraId="43B6B1D8"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312" w:hanging="265"/>
                    <w:contextualSpacing/>
                    <w:textAlignment w:val="auto"/>
                    <w:rPr>
                      <w:rFonts w:ascii="Arial" w:hAnsi="Arial" w:cs="Arial"/>
                      <w:strike/>
                      <w:sz w:val="20"/>
                      <w:szCs w:val="20"/>
                      <w:lang w:eastAsia="en-PH"/>
                    </w:rPr>
                  </w:pPr>
                  <w:r w:rsidRPr="00B52609">
                    <w:rPr>
                      <w:rFonts w:ascii="Arial" w:hAnsi="Arial" w:cs="Arial"/>
                      <w:strike/>
                      <w:sz w:val="20"/>
                      <w:szCs w:val="20"/>
                      <w:lang w:eastAsia="en-PH"/>
                    </w:rPr>
                    <w:t>“SL” for Slow Contingency Lower</w:t>
                  </w:r>
                </w:p>
                <w:p w14:paraId="52D18B9A"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312" w:hanging="265"/>
                    <w:contextualSpacing/>
                    <w:textAlignment w:val="auto"/>
                    <w:rPr>
                      <w:rFonts w:ascii="Arial" w:hAnsi="Arial" w:cs="Arial"/>
                      <w:sz w:val="20"/>
                      <w:szCs w:val="20"/>
                      <w:lang w:eastAsia="en-PH"/>
                    </w:rPr>
                  </w:pPr>
                  <w:r w:rsidRPr="00B52609">
                    <w:rPr>
                      <w:rFonts w:ascii="Arial" w:hAnsi="Arial" w:cs="Arial"/>
                      <w:sz w:val="20"/>
                      <w:szCs w:val="20"/>
                      <w:lang w:eastAsia="en-PH"/>
                    </w:rPr>
                    <w:t xml:space="preserve">“DR“ for Delayed Contingency Raise </w:t>
                  </w:r>
                  <w:r w:rsidRPr="00B52609">
                    <w:rPr>
                      <w:rFonts w:ascii="Arial" w:hAnsi="Arial" w:cs="Arial"/>
                      <w:b/>
                      <w:bCs/>
                      <w:sz w:val="20"/>
                      <w:szCs w:val="20"/>
                      <w:u w:val="single"/>
                      <w:lang w:eastAsia="en-PH"/>
                    </w:rPr>
                    <w:t>(Dispatchable Reserve)</w:t>
                  </w:r>
                </w:p>
                <w:p w14:paraId="4BE56E82"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312" w:hanging="265"/>
                    <w:contextualSpacing/>
                    <w:textAlignment w:val="auto"/>
                    <w:rPr>
                      <w:rFonts w:ascii="Arial" w:hAnsi="Arial" w:cs="Arial"/>
                      <w:strike/>
                      <w:sz w:val="20"/>
                      <w:szCs w:val="20"/>
                      <w:lang w:eastAsia="en-PH"/>
                    </w:rPr>
                  </w:pPr>
                  <w:r w:rsidRPr="00B52609">
                    <w:rPr>
                      <w:rFonts w:ascii="Arial" w:hAnsi="Arial" w:cs="Arial"/>
                      <w:strike/>
                      <w:sz w:val="20"/>
                      <w:szCs w:val="20"/>
                      <w:lang w:eastAsia="en-PH"/>
                    </w:rPr>
                    <w:t>“DL” for Delayed Contingency Lower</w:t>
                  </w:r>
                </w:p>
                <w:p w14:paraId="3BCD49B8"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p>
                <w:p w14:paraId="4D91DF2D"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 xml:space="preserve"> XXX</w:t>
                  </w:r>
                </w:p>
              </w:tc>
            </w:tr>
            <w:tr w:rsidR="00B3256F" w:rsidRPr="00B52609" w14:paraId="3CEDFB2B" w14:textId="77777777" w:rsidTr="00B3256F">
              <w:trPr>
                <w:jc w:val="center"/>
              </w:trPr>
              <w:tc>
                <w:tcPr>
                  <w:tcW w:w="1594" w:type="dxa"/>
                </w:tcPr>
                <w:p w14:paraId="537A5748"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lastRenderedPageBreak/>
                    <w:t>MW</w:t>
                  </w:r>
                </w:p>
              </w:tc>
              <w:tc>
                <w:tcPr>
                  <w:tcW w:w="2976" w:type="dxa"/>
                </w:tcPr>
                <w:p w14:paraId="17734A16"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XXX</w:t>
                  </w:r>
                </w:p>
              </w:tc>
            </w:tr>
          </w:tbl>
          <w:p w14:paraId="1340CC89" w14:textId="77777777" w:rsidR="00B3256F" w:rsidRDefault="00B3256F" w:rsidP="00E83B76">
            <w:pPr>
              <w:spacing w:line="276" w:lineRule="auto"/>
              <w:ind w:left="36"/>
              <w:rPr>
                <w:rFonts w:ascii="Arial" w:eastAsia="Calibri" w:hAnsi="Arial" w:cs="Arial"/>
                <w:sz w:val="22"/>
                <w:szCs w:val="22"/>
                <w:lang w:val="en-PH"/>
              </w:rPr>
            </w:pPr>
          </w:p>
          <w:tbl>
            <w:tblPr>
              <w:tblW w:w="4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551"/>
            </w:tblGrid>
            <w:tr w:rsidR="00B3256F" w:rsidRPr="00B52609" w14:paraId="7692537E" w14:textId="77777777" w:rsidTr="00B3256F">
              <w:trPr>
                <w:tblHeader/>
                <w:jc w:val="center"/>
              </w:trPr>
              <w:tc>
                <w:tcPr>
                  <w:tcW w:w="4570" w:type="dxa"/>
                  <w:gridSpan w:val="2"/>
                </w:tcPr>
                <w:p w14:paraId="6525CF65" w14:textId="77777777" w:rsidR="00B3256F" w:rsidRPr="00B52609" w:rsidRDefault="00B3256F" w:rsidP="00B52609">
                  <w:pPr>
                    <w:autoSpaceDE w:val="0"/>
                    <w:autoSpaceDN w:val="0"/>
                    <w:adjustRightInd w:val="0"/>
                    <w:spacing w:line="276" w:lineRule="auto"/>
                    <w:rPr>
                      <w:rFonts w:ascii="Arial" w:hAnsi="Arial" w:cs="Arial"/>
                      <w:b/>
                      <w:bCs/>
                      <w:sz w:val="20"/>
                      <w:szCs w:val="20"/>
                      <w:lang w:eastAsia="en-PH"/>
                    </w:rPr>
                  </w:pPr>
                  <w:r w:rsidRPr="00B52609">
                    <w:rPr>
                      <w:rFonts w:ascii="Arial" w:hAnsi="Arial" w:cs="Arial"/>
                      <w:b/>
                      <w:bCs/>
                      <w:sz w:val="20"/>
                      <w:szCs w:val="20"/>
                      <w:lang w:eastAsia="en-PH"/>
                    </w:rPr>
                    <w:t>b. Market Requirements</w:t>
                  </w:r>
                </w:p>
              </w:tc>
            </w:tr>
            <w:tr w:rsidR="00B3256F" w:rsidRPr="00B52609" w14:paraId="185E8A54" w14:textId="77777777" w:rsidTr="00B3256F">
              <w:trPr>
                <w:tblHeader/>
                <w:jc w:val="center"/>
              </w:trPr>
              <w:tc>
                <w:tcPr>
                  <w:tcW w:w="2019" w:type="dxa"/>
                </w:tcPr>
                <w:p w14:paraId="669A0800" w14:textId="77777777" w:rsidR="00B3256F" w:rsidRPr="00B52609" w:rsidRDefault="00B3256F" w:rsidP="00B52609">
                  <w:pPr>
                    <w:autoSpaceDE w:val="0"/>
                    <w:autoSpaceDN w:val="0"/>
                    <w:adjustRightInd w:val="0"/>
                    <w:spacing w:line="276" w:lineRule="auto"/>
                    <w:contextualSpacing/>
                    <w:rPr>
                      <w:rFonts w:ascii="Arial" w:hAnsi="Arial" w:cs="Arial"/>
                      <w:b/>
                      <w:bCs/>
                      <w:sz w:val="20"/>
                      <w:szCs w:val="20"/>
                      <w:lang w:eastAsia="en-PH"/>
                    </w:rPr>
                  </w:pPr>
                  <w:r w:rsidRPr="00B52609">
                    <w:rPr>
                      <w:rFonts w:ascii="Arial" w:hAnsi="Arial" w:cs="Arial"/>
                      <w:b/>
                      <w:bCs/>
                      <w:sz w:val="20"/>
                      <w:szCs w:val="20"/>
                      <w:lang w:eastAsia="en-PH"/>
                    </w:rPr>
                    <w:t>Column Name</w:t>
                  </w:r>
                </w:p>
              </w:tc>
              <w:tc>
                <w:tcPr>
                  <w:tcW w:w="2551" w:type="dxa"/>
                </w:tcPr>
                <w:p w14:paraId="3E31D253" w14:textId="77777777" w:rsidR="00B3256F" w:rsidRPr="00B52609" w:rsidRDefault="00B3256F" w:rsidP="00B52609">
                  <w:pPr>
                    <w:autoSpaceDE w:val="0"/>
                    <w:autoSpaceDN w:val="0"/>
                    <w:adjustRightInd w:val="0"/>
                    <w:spacing w:line="276" w:lineRule="auto"/>
                    <w:contextualSpacing/>
                    <w:rPr>
                      <w:rFonts w:ascii="Arial" w:hAnsi="Arial" w:cs="Arial"/>
                      <w:b/>
                      <w:bCs/>
                      <w:sz w:val="20"/>
                      <w:szCs w:val="20"/>
                      <w:lang w:eastAsia="en-PH"/>
                    </w:rPr>
                  </w:pPr>
                  <w:r w:rsidRPr="00B52609">
                    <w:rPr>
                      <w:rFonts w:ascii="Arial" w:hAnsi="Arial" w:cs="Arial"/>
                      <w:b/>
                      <w:bCs/>
                      <w:sz w:val="20"/>
                      <w:szCs w:val="20"/>
                      <w:lang w:eastAsia="en-PH"/>
                    </w:rPr>
                    <w:t>Description</w:t>
                  </w:r>
                </w:p>
              </w:tc>
            </w:tr>
            <w:tr w:rsidR="00B3256F" w:rsidRPr="00B52609" w14:paraId="6C8A2567" w14:textId="77777777" w:rsidTr="00B3256F">
              <w:trPr>
                <w:jc w:val="center"/>
              </w:trPr>
              <w:tc>
                <w:tcPr>
                  <w:tcW w:w="2019" w:type="dxa"/>
                </w:tcPr>
                <w:p w14:paraId="7DED79A0"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START_TIME</w:t>
                  </w:r>
                </w:p>
              </w:tc>
              <w:tc>
                <w:tcPr>
                  <w:tcW w:w="2551" w:type="dxa"/>
                </w:tcPr>
                <w:p w14:paraId="1A5FE969"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Start Time of the Dispatch interval</w:t>
                  </w:r>
                </w:p>
              </w:tc>
            </w:tr>
            <w:tr w:rsidR="00B3256F" w:rsidRPr="00B52609" w14:paraId="2AD4C7DE" w14:textId="77777777" w:rsidTr="00B3256F">
              <w:trPr>
                <w:jc w:val="center"/>
              </w:trPr>
              <w:tc>
                <w:tcPr>
                  <w:tcW w:w="2019" w:type="dxa"/>
                </w:tcPr>
                <w:p w14:paraId="0AC9CC78"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END_TIME</w:t>
                  </w:r>
                </w:p>
              </w:tc>
              <w:tc>
                <w:tcPr>
                  <w:tcW w:w="2551" w:type="dxa"/>
                </w:tcPr>
                <w:p w14:paraId="7AB5C85E"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End/Target Time of the Dispatch interval</w:t>
                  </w:r>
                </w:p>
              </w:tc>
            </w:tr>
            <w:tr w:rsidR="00B3256F" w:rsidRPr="00B52609" w14:paraId="7CA1E0E3" w14:textId="77777777" w:rsidTr="00B3256F">
              <w:trPr>
                <w:jc w:val="center"/>
              </w:trPr>
              <w:tc>
                <w:tcPr>
                  <w:tcW w:w="2019" w:type="dxa"/>
                </w:tcPr>
                <w:p w14:paraId="40046418"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RUN_TYPE</w:t>
                  </w:r>
                </w:p>
              </w:tc>
              <w:tc>
                <w:tcPr>
                  <w:tcW w:w="2551" w:type="dxa"/>
                </w:tcPr>
                <w:p w14:paraId="0380BB66"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Describes the type of market run, which is RTD</w:t>
                  </w:r>
                </w:p>
              </w:tc>
            </w:tr>
            <w:tr w:rsidR="00B3256F" w:rsidRPr="00B52609" w14:paraId="73A4E55F" w14:textId="77777777" w:rsidTr="00B3256F">
              <w:trPr>
                <w:jc w:val="center"/>
              </w:trPr>
              <w:tc>
                <w:tcPr>
                  <w:tcW w:w="2019" w:type="dxa"/>
                </w:tcPr>
                <w:p w14:paraId="693D6471"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MKT_PRODUCT</w:t>
                  </w:r>
                </w:p>
              </w:tc>
              <w:tc>
                <w:tcPr>
                  <w:tcW w:w="2551" w:type="dxa"/>
                </w:tcPr>
                <w:p w14:paraId="7343262E"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Describes type of requirement</w:t>
                  </w:r>
                </w:p>
                <w:p w14:paraId="721C9876"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261" w:hanging="214"/>
                    <w:contextualSpacing/>
                    <w:textAlignment w:val="auto"/>
                    <w:rPr>
                      <w:rFonts w:ascii="Arial" w:hAnsi="Arial" w:cs="Arial"/>
                      <w:sz w:val="20"/>
                      <w:szCs w:val="20"/>
                      <w:lang w:eastAsia="en-PH"/>
                    </w:rPr>
                  </w:pPr>
                  <w:r w:rsidRPr="00B52609">
                    <w:rPr>
                      <w:rFonts w:ascii="Arial" w:hAnsi="Arial" w:cs="Arial"/>
                      <w:sz w:val="20"/>
                      <w:szCs w:val="20"/>
                      <w:lang w:eastAsia="en-PH"/>
                    </w:rPr>
                    <w:t>“EN” for energy</w:t>
                  </w:r>
                </w:p>
                <w:p w14:paraId="4E11DA7B"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261" w:hanging="214"/>
                    <w:contextualSpacing/>
                    <w:textAlignment w:val="auto"/>
                    <w:rPr>
                      <w:rFonts w:ascii="Arial" w:hAnsi="Arial" w:cs="Arial"/>
                      <w:sz w:val="20"/>
                      <w:szCs w:val="20"/>
                      <w:lang w:eastAsia="en-PH"/>
                    </w:rPr>
                  </w:pPr>
                  <w:r w:rsidRPr="00B52609">
                    <w:rPr>
                      <w:rFonts w:ascii="Arial" w:hAnsi="Arial" w:cs="Arial"/>
                      <w:sz w:val="20"/>
                      <w:szCs w:val="20"/>
                      <w:lang w:eastAsia="en-PH"/>
                    </w:rPr>
                    <w:t>“RU” for Regulation raise/upward</w:t>
                  </w:r>
                </w:p>
                <w:p w14:paraId="1DF78504"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261" w:hanging="214"/>
                    <w:contextualSpacing/>
                    <w:textAlignment w:val="auto"/>
                    <w:rPr>
                      <w:rFonts w:ascii="Arial" w:hAnsi="Arial" w:cs="Arial"/>
                      <w:sz w:val="20"/>
                      <w:szCs w:val="20"/>
                      <w:lang w:eastAsia="en-PH"/>
                    </w:rPr>
                  </w:pPr>
                  <w:r w:rsidRPr="00B52609">
                    <w:rPr>
                      <w:rFonts w:ascii="Arial" w:hAnsi="Arial" w:cs="Arial"/>
                      <w:sz w:val="20"/>
                      <w:szCs w:val="20"/>
                      <w:lang w:eastAsia="en-PH"/>
                    </w:rPr>
                    <w:t>“RD” for Regulation lower/downward</w:t>
                  </w:r>
                </w:p>
                <w:p w14:paraId="3BB6A63F"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261" w:hanging="214"/>
                    <w:contextualSpacing/>
                    <w:textAlignment w:val="auto"/>
                    <w:rPr>
                      <w:rFonts w:ascii="Arial" w:hAnsi="Arial" w:cs="Arial"/>
                      <w:sz w:val="20"/>
                      <w:szCs w:val="20"/>
                      <w:lang w:eastAsia="en-PH"/>
                    </w:rPr>
                  </w:pPr>
                  <w:r w:rsidRPr="00B52609">
                    <w:rPr>
                      <w:rFonts w:ascii="Arial" w:hAnsi="Arial" w:cs="Arial"/>
                      <w:sz w:val="20"/>
                      <w:szCs w:val="20"/>
                      <w:lang w:eastAsia="en-PH"/>
                    </w:rPr>
                    <w:lastRenderedPageBreak/>
                    <w:t xml:space="preserve">“FR“ for Fast Contingency Raise </w:t>
                  </w:r>
                  <w:r w:rsidRPr="00B52609">
                    <w:rPr>
                      <w:rFonts w:ascii="Arial" w:hAnsi="Arial" w:cs="Arial"/>
                      <w:b/>
                      <w:bCs/>
                      <w:sz w:val="20"/>
                      <w:szCs w:val="20"/>
                      <w:u w:val="single"/>
                      <w:lang w:eastAsia="en-PH"/>
                    </w:rPr>
                    <w:t>(Contingency Reserve)</w:t>
                  </w:r>
                </w:p>
                <w:p w14:paraId="691496C7"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261" w:hanging="214"/>
                    <w:contextualSpacing/>
                    <w:textAlignment w:val="auto"/>
                    <w:rPr>
                      <w:rFonts w:ascii="Arial" w:hAnsi="Arial" w:cs="Arial"/>
                      <w:strike/>
                      <w:sz w:val="20"/>
                      <w:szCs w:val="20"/>
                      <w:lang w:eastAsia="en-PH"/>
                    </w:rPr>
                  </w:pPr>
                  <w:r w:rsidRPr="00B52609">
                    <w:rPr>
                      <w:rFonts w:ascii="Arial" w:hAnsi="Arial" w:cs="Arial"/>
                      <w:strike/>
                      <w:sz w:val="20"/>
                      <w:szCs w:val="20"/>
                      <w:lang w:eastAsia="en-PH"/>
                    </w:rPr>
                    <w:t>“FL” for Fast Contingency Lower</w:t>
                  </w:r>
                </w:p>
                <w:p w14:paraId="55E92C9B"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261" w:hanging="214"/>
                    <w:contextualSpacing/>
                    <w:textAlignment w:val="auto"/>
                    <w:rPr>
                      <w:rFonts w:ascii="Arial" w:hAnsi="Arial" w:cs="Arial"/>
                      <w:strike/>
                      <w:sz w:val="20"/>
                      <w:szCs w:val="20"/>
                      <w:lang w:eastAsia="en-PH"/>
                    </w:rPr>
                  </w:pPr>
                  <w:r w:rsidRPr="00B52609">
                    <w:rPr>
                      <w:rFonts w:ascii="Arial" w:hAnsi="Arial" w:cs="Arial"/>
                      <w:strike/>
                      <w:sz w:val="20"/>
                      <w:szCs w:val="20"/>
                      <w:lang w:eastAsia="en-PH"/>
                    </w:rPr>
                    <w:t>“SR” for Slow Contingency Raise</w:t>
                  </w:r>
                </w:p>
                <w:p w14:paraId="6D6107C1"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261" w:hanging="214"/>
                    <w:contextualSpacing/>
                    <w:textAlignment w:val="auto"/>
                    <w:rPr>
                      <w:rFonts w:ascii="Arial" w:hAnsi="Arial" w:cs="Arial"/>
                      <w:strike/>
                      <w:sz w:val="20"/>
                      <w:szCs w:val="20"/>
                      <w:lang w:eastAsia="en-PH"/>
                    </w:rPr>
                  </w:pPr>
                  <w:r w:rsidRPr="00B52609">
                    <w:rPr>
                      <w:rFonts w:ascii="Arial" w:hAnsi="Arial" w:cs="Arial"/>
                      <w:strike/>
                      <w:sz w:val="20"/>
                      <w:szCs w:val="20"/>
                      <w:lang w:eastAsia="en-PH"/>
                    </w:rPr>
                    <w:t>“SL” for Slow Contingency Lower</w:t>
                  </w:r>
                </w:p>
                <w:p w14:paraId="3E7361F6"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261" w:hanging="214"/>
                    <w:contextualSpacing/>
                    <w:textAlignment w:val="auto"/>
                    <w:rPr>
                      <w:rFonts w:ascii="Arial" w:hAnsi="Arial" w:cs="Arial"/>
                      <w:b/>
                      <w:bCs/>
                      <w:sz w:val="20"/>
                      <w:szCs w:val="20"/>
                      <w:u w:val="single"/>
                      <w:lang w:eastAsia="en-PH"/>
                    </w:rPr>
                  </w:pPr>
                  <w:r w:rsidRPr="00B52609">
                    <w:rPr>
                      <w:rFonts w:ascii="Arial" w:hAnsi="Arial" w:cs="Arial"/>
                      <w:sz w:val="20"/>
                      <w:szCs w:val="20"/>
                      <w:lang w:eastAsia="en-PH"/>
                    </w:rPr>
                    <w:t xml:space="preserve">“DR“ for Delayed Contingency Raise </w:t>
                  </w:r>
                  <w:r w:rsidRPr="00B52609">
                    <w:rPr>
                      <w:rFonts w:ascii="Arial" w:hAnsi="Arial" w:cs="Arial"/>
                      <w:b/>
                      <w:bCs/>
                      <w:sz w:val="20"/>
                      <w:szCs w:val="20"/>
                      <w:u w:val="single"/>
                      <w:lang w:eastAsia="en-PH"/>
                    </w:rPr>
                    <w:t>(Dispatchable Reserve)</w:t>
                  </w:r>
                </w:p>
                <w:p w14:paraId="6B81F51A" w14:textId="77777777" w:rsidR="00B3256F" w:rsidRPr="00B52609" w:rsidRDefault="00B3256F" w:rsidP="00961183">
                  <w:pPr>
                    <w:pStyle w:val="ListParagraph"/>
                    <w:numPr>
                      <w:ilvl w:val="0"/>
                      <w:numId w:val="11"/>
                    </w:numPr>
                    <w:tabs>
                      <w:tab w:val="clear" w:pos="720"/>
                    </w:tabs>
                    <w:suppressAutoHyphens w:val="0"/>
                    <w:autoSpaceDE w:val="0"/>
                    <w:adjustRightInd w:val="0"/>
                    <w:spacing w:after="160"/>
                    <w:ind w:left="261" w:hanging="214"/>
                    <w:contextualSpacing/>
                    <w:textAlignment w:val="auto"/>
                    <w:rPr>
                      <w:rFonts w:ascii="Arial" w:hAnsi="Arial" w:cs="Arial"/>
                      <w:strike/>
                      <w:sz w:val="20"/>
                      <w:szCs w:val="20"/>
                      <w:lang w:eastAsia="en-PH"/>
                    </w:rPr>
                  </w:pPr>
                  <w:r w:rsidRPr="00B52609">
                    <w:rPr>
                      <w:rFonts w:ascii="Arial" w:hAnsi="Arial" w:cs="Arial"/>
                      <w:strike/>
                      <w:sz w:val="20"/>
                      <w:szCs w:val="20"/>
                      <w:lang w:eastAsia="en-PH"/>
                    </w:rPr>
                    <w:t>“DL” for Delayed Contingency Lower</w:t>
                  </w:r>
                </w:p>
              </w:tc>
            </w:tr>
            <w:tr w:rsidR="00B3256F" w:rsidRPr="00B52609" w14:paraId="73E7CD0B" w14:textId="77777777" w:rsidTr="00B3256F">
              <w:trPr>
                <w:jc w:val="center"/>
              </w:trPr>
              <w:tc>
                <w:tcPr>
                  <w:tcW w:w="2019" w:type="dxa"/>
                </w:tcPr>
                <w:p w14:paraId="18006254"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lastRenderedPageBreak/>
                    <w:t>REGION_ID</w:t>
                  </w:r>
                </w:p>
              </w:tc>
              <w:tc>
                <w:tcPr>
                  <w:tcW w:w="2551" w:type="dxa"/>
                </w:tcPr>
                <w:p w14:paraId="61C8EAE2"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XXX</w:t>
                  </w:r>
                </w:p>
              </w:tc>
            </w:tr>
            <w:tr w:rsidR="00B3256F" w:rsidRPr="00B52609" w14:paraId="79A1E8E1" w14:textId="77777777" w:rsidTr="00B3256F">
              <w:trPr>
                <w:jc w:val="center"/>
              </w:trPr>
              <w:tc>
                <w:tcPr>
                  <w:tcW w:w="2019" w:type="dxa"/>
                </w:tcPr>
                <w:p w14:paraId="1EB2233F"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REQ_MW</w:t>
                  </w:r>
                </w:p>
              </w:tc>
              <w:tc>
                <w:tcPr>
                  <w:tcW w:w="2551" w:type="dxa"/>
                </w:tcPr>
                <w:p w14:paraId="32FEF24B" w14:textId="77777777" w:rsidR="00B3256F" w:rsidRPr="00B52609" w:rsidRDefault="00B3256F" w:rsidP="00B52609">
                  <w:pPr>
                    <w:autoSpaceDE w:val="0"/>
                    <w:autoSpaceDN w:val="0"/>
                    <w:adjustRightInd w:val="0"/>
                    <w:spacing w:line="276" w:lineRule="auto"/>
                    <w:contextualSpacing/>
                    <w:rPr>
                      <w:rFonts w:ascii="Arial" w:hAnsi="Arial" w:cs="Arial"/>
                      <w:bCs/>
                      <w:sz w:val="20"/>
                      <w:szCs w:val="20"/>
                      <w:lang w:eastAsia="en-PH"/>
                    </w:rPr>
                  </w:pPr>
                  <w:r w:rsidRPr="00B52609">
                    <w:rPr>
                      <w:rFonts w:ascii="Arial" w:hAnsi="Arial" w:cs="Arial"/>
                      <w:bCs/>
                      <w:sz w:val="20"/>
                      <w:szCs w:val="20"/>
                      <w:lang w:eastAsia="en-PH"/>
                    </w:rPr>
                    <w:t>XXX</w:t>
                  </w:r>
                </w:p>
              </w:tc>
            </w:tr>
          </w:tbl>
          <w:p w14:paraId="59C92BE0" w14:textId="3A34B642" w:rsidR="00B3256F" w:rsidRPr="0073644D"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AE58EF" w14:textId="77777777" w:rsidR="00B3256F" w:rsidRPr="00B52609" w:rsidRDefault="00B3256F" w:rsidP="00B52609">
            <w:pPr>
              <w:spacing w:line="276" w:lineRule="auto"/>
              <w:rPr>
                <w:rFonts w:ascii="Arial" w:eastAsia="Calibri" w:hAnsi="Arial" w:cs="Arial"/>
                <w:sz w:val="22"/>
                <w:szCs w:val="22"/>
                <w:lang w:val="en-PH"/>
              </w:rPr>
            </w:pPr>
            <w:r w:rsidRPr="00B52609">
              <w:rPr>
                <w:rFonts w:ascii="Arial" w:eastAsia="Calibri" w:hAnsi="Arial" w:cs="Arial"/>
                <w:sz w:val="22"/>
                <w:szCs w:val="22"/>
              </w:rPr>
              <w:lastRenderedPageBreak/>
              <w:t>To harmonize with DOE DC2019-12-0018 (regulating, contingency, dispatchable)</w:t>
            </w:r>
          </w:p>
          <w:p w14:paraId="15A52172" w14:textId="77777777" w:rsidR="00B3256F" w:rsidRPr="0073644D" w:rsidRDefault="00B3256F" w:rsidP="0073644D">
            <w:pPr>
              <w:spacing w:line="276" w:lineRule="auto"/>
              <w:rPr>
                <w:rFonts w:ascii="Arial" w:eastAsia="Calibri" w:hAnsi="Arial" w:cs="Arial"/>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7B00C98F"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68416729"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6949F731"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B5B654" w14:textId="027F999B" w:rsidR="00B3256F" w:rsidRPr="0073644D" w:rsidRDefault="00B3256F" w:rsidP="000123BD">
            <w:pPr>
              <w:rPr>
                <w:rFonts w:ascii="Arial" w:eastAsia="Calibri" w:hAnsi="Arial" w:cs="Arial"/>
                <w:sz w:val="22"/>
                <w:szCs w:val="22"/>
                <w:lang w:val="en-PH"/>
              </w:rPr>
            </w:pPr>
            <w:r w:rsidRPr="00E03C73">
              <w:rPr>
                <w:rFonts w:ascii="Arial" w:eastAsia="Calibri" w:hAnsi="Arial" w:cs="Arial"/>
                <w:sz w:val="22"/>
                <w:szCs w:val="22"/>
                <w:lang w:val="en-PH"/>
              </w:rPr>
              <w:lastRenderedPageBreak/>
              <w:t>Appendix E</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F0D114" w14:textId="5B8CDA21" w:rsidR="00B3256F" w:rsidRDefault="00B3256F" w:rsidP="00E03C73">
            <w:pPr>
              <w:spacing w:line="276" w:lineRule="auto"/>
              <w:rPr>
                <w:rFonts w:ascii="Arial" w:eastAsia="Calibri" w:hAnsi="Arial" w:cs="Arial"/>
                <w:sz w:val="22"/>
                <w:szCs w:val="22"/>
                <w:lang w:val="en-PH"/>
              </w:rPr>
            </w:pPr>
            <w:r w:rsidRPr="00E03C73">
              <w:rPr>
                <w:rFonts w:ascii="Arial" w:eastAsia="Calibri" w:hAnsi="Arial" w:cs="Arial"/>
                <w:sz w:val="22"/>
                <w:szCs w:val="22"/>
                <w:lang w:val="en-PH"/>
              </w:rPr>
              <w:t>XXX</w:t>
            </w:r>
          </w:p>
          <w:p w14:paraId="4599035F" w14:textId="77777777" w:rsidR="00B3256F" w:rsidRDefault="00B3256F" w:rsidP="00E03C73">
            <w:pPr>
              <w:spacing w:line="276" w:lineRule="auto"/>
              <w:rPr>
                <w:rFonts w:ascii="Arial" w:eastAsia="Calibri" w:hAnsi="Arial" w:cs="Arial"/>
                <w:sz w:val="22"/>
                <w:szCs w:val="22"/>
                <w:lang w:val="en-PH"/>
              </w:rPr>
            </w:pPr>
          </w:p>
          <w:tbl>
            <w:tblPr>
              <w:tblW w:w="4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2586"/>
            </w:tblGrid>
            <w:tr w:rsidR="00B3256F" w:rsidRPr="00DD3A52" w14:paraId="1A40D5EA" w14:textId="77777777" w:rsidTr="00B3256F">
              <w:trPr>
                <w:tblHeader/>
                <w:jc w:val="center"/>
              </w:trPr>
              <w:tc>
                <w:tcPr>
                  <w:tcW w:w="4525" w:type="dxa"/>
                  <w:gridSpan w:val="2"/>
                </w:tcPr>
                <w:p w14:paraId="074FC4E2" w14:textId="77777777" w:rsidR="00B3256F" w:rsidRPr="00DD3A52" w:rsidRDefault="00B3256F" w:rsidP="00DD3A52">
                  <w:pPr>
                    <w:autoSpaceDE w:val="0"/>
                    <w:autoSpaceDN w:val="0"/>
                    <w:adjustRightInd w:val="0"/>
                    <w:spacing w:line="276" w:lineRule="auto"/>
                    <w:rPr>
                      <w:rFonts w:ascii="Arial" w:hAnsi="Arial" w:cs="Arial"/>
                      <w:b/>
                      <w:bCs/>
                      <w:sz w:val="20"/>
                      <w:szCs w:val="20"/>
                      <w:lang w:eastAsia="en-PH"/>
                    </w:rPr>
                  </w:pPr>
                  <w:r w:rsidRPr="00DD3A52">
                    <w:rPr>
                      <w:rFonts w:ascii="Arial" w:hAnsi="Arial" w:cs="Arial"/>
                      <w:b/>
                      <w:bCs/>
                      <w:sz w:val="20"/>
                      <w:szCs w:val="20"/>
                      <w:lang w:eastAsia="en-PH"/>
                    </w:rPr>
                    <w:t xml:space="preserve">f. </w:t>
                  </w:r>
                  <w:r w:rsidRPr="00DD3A52">
                    <w:rPr>
                      <w:rFonts w:ascii="Arial" w:hAnsi="Arial" w:cs="Arial"/>
                      <w:b/>
                      <w:bCs/>
                      <w:i/>
                      <w:sz w:val="20"/>
                      <w:szCs w:val="20"/>
                      <w:lang w:eastAsia="en-PH"/>
                    </w:rPr>
                    <w:t>Reserve</w:t>
                  </w:r>
                  <w:r w:rsidRPr="00DD3A52">
                    <w:rPr>
                      <w:rFonts w:ascii="Arial" w:hAnsi="Arial" w:cs="Arial"/>
                      <w:b/>
                      <w:bCs/>
                      <w:sz w:val="20"/>
                      <w:szCs w:val="20"/>
                      <w:lang w:eastAsia="en-PH"/>
                    </w:rPr>
                    <w:t xml:space="preserve"> Requirement</w:t>
                  </w:r>
                </w:p>
              </w:tc>
            </w:tr>
            <w:tr w:rsidR="00B3256F" w:rsidRPr="00DD3A52" w14:paraId="0BC503B3" w14:textId="77777777" w:rsidTr="00B3256F">
              <w:trPr>
                <w:tblHeader/>
                <w:jc w:val="center"/>
              </w:trPr>
              <w:tc>
                <w:tcPr>
                  <w:tcW w:w="1939" w:type="dxa"/>
                </w:tcPr>
                <w:p w14:paraId="445B343F" w14:textId="77777777" w:rsidR="00B3256F" w:rsidRPr="00DD3A52" w:rsidRDefault="00B3256F" w:rsidP="00DD3A52">
                  <w:pPr>
                    <w:autoSpaceDE w:val="0"/>
                    <w:autoSpaceDN w:val="0"/>
                    <w:adjustRightInd w:val="0"/>
                    <w:spacing w:line="276" w:lineRule="auto"/>
                    <w:contextualSpacing/>
                    <w:rPr>
                      <w:rFonts w:ascii="Arial" w:hAnsi="Arial" w:cs="Arial"/>
                      <w:b/>
                      <w:bCs/>
                      <w:sz w:val="20"/>
                      <w:szCs w:val="20"/>
                      <w:lang w:eastAsia="en-PH"/>
                    </w:rPr>
                  </w:pPr>
                  <w:r w:rsidRPr="00DD3A52">
                    <w:rPr>
                      <w:rFonts w:ascii="Arial" w:hAnsi="Arial" w:cs="Arial"/>
                      <w:b/>
                      <w:bCs/>
                      <w:sz w:val="20"/>
                      <w:szCs w:val="20"/>
                      <w:lang w:eastAsia="en-PH"/>
                    </w:rPr>
                    <w:t>Column Name</w:t>
                  </w:r>
                </w:p>
              </w:tc>
              <w:tc>
                <w:tcPr>
                  <w:tcW w:w="2586" w:type="dxa"/>
                </w:tcPr>
                <w:p w14:paraId="79F01E3D" w14:textId="77777777" w:rsidR="00B3256F" w:rsidRPr="00DD3A52" w:rsidRDefault="00B3256F" w:rsidP="00DD3A52">
                  <w:pPr>
                    <w:autoSpaceDE w:val="0"/>
                    <w:autoSpaceDN w:val="0"/>
                    <w:adjustRightInd w:val="0"/>
                    <w:spacing w:line="276" w:lineRule="auto"/>
                    <w:contextualSpacing/>
                    <w:rPr>
                      <w:rFonts w:ascii="Arial" w:hAnsi="Arial" w:cs="Arial"/>
                      <w:b/>
                      <w:bCs/>
                      <w:sz w:val="20"/>
                      <w:szCs w:val="20"/>
                      <w:lang w:eastAsia="en-PH"/>
                    </w:rPr>
                  </w:pPr>
                  <w:r w:rsidRPr="00DD3A52">
                    <w:rPr>
                      <w:rFonts w:ascii="Arial" w:hAnsi="Arial" w:cs="Arial"/>
                      <w:b/>
                      <w:bCs/>
                      <w:sz w:val="20"/>
                      <w:szCs w:val="20"/>
                      <w:lang w:eastAsia="en-PH"/>
                    </w:rPr>
                    <w:t>Description</w:t>
                  </w:r>
                </w:p>
              </w:tc>
            </w:tr>
            <w:tr w:rsidR="00B3256F" w:rsidRPr="00DD3A52" w14:paraId="0BC00069" w14:textId="77777777" w:rsidTr="00B3256F">
              <w:trPr>
                <w:jc w:val="center"/>
              </w:trPr>
              <w:tc>
                <w:tcPr>
                  <w:tcW w:w="1939" w:type="dxa"/>
                </w:tcPr>
                <w:p w14:paraId="202B8F1E"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SCHEDULE_TYPE</w:t>
                  </w:r>
                </w:p>
              </w:tc>
              <w:tc>
                <w:tcPr>
                  <w:tcW w:w="2586" w:type="dxa"/>
                </w:tcPr>
                <w:p w14:paraId="421E485E"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Refers to the MMS’ COP Schedule Type for Reserve Requirement. The following are the available schedule types for reserves.</w:t>
                  </w:r>
                </w:p>
                <w:p w14:paraId="1ECB0927"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z w:val="20"/>
                      <w:szCs w:val="20"/>
                      <w:lang w:eastAsia="en-PH"/>
                    </w:rPr>
                  </w:pPr>
                  <w:r w:rsidRPr="00DD3A52">
                    <w:rPr>
                      <w:rFonts w:ascii="Arial" w:hAnsi="Arial" w:cs="Arial"/>
                      <w:sz w:val="20"/>
                      <w:szCs w:val="20"/>
                      <w:lang w:eastAsia="en-PH"/>
                    </w:rPr>
                    <w:t>RegulationLowerReserve</w:t>
                  </w:r>
                </w:p>
                <w:p w14:paraId="6E2AF030"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z w:val="20"/>
                      <w:szCs w:val="20"/>
                      <w:lang w:eastAsia="en-PH"/>
                    </w:rPr>
                  </w:pPr>
                  <w:r w:rsidRPr="00DD3A52">
                    <w:rPr>
                      <w:rFonts w:ascii="Arial" w:hAnsi="Arial" w:cs="Arial"/>
                      <w:sz w:val="20"/>
                      <w:szCs w:val="20"/>
                      <w:lang w:eastAsia="en-PH"/>
                    </w:rPr>
                    <w:lastRenderedPageBreak/>
                    <w:t>RegulationRaiseReserve</w:t>
                  </w:r>
                </w:p>
                <w:p w14:paraId="004D452C"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z w:val="20"/>
                      <w:szCs w:val="20"/>
                      <w:lang w:eastAsia="en-PH"/>
                    </w:rPr>
                  </w:pPr>
                  <w:r w:rsidRPr="00DD3A52">
                    <w:rPr>
                      <w:rFonts w:ascii="Arial" w:hAnsi="Arial" w:cs="Arial"/>
                      <w:sz w:val="20"/>
                      <w:szCs w:val="20"/>
                      <w:lang w:eastAsia="en-PH"/>
                    </w:rPr>
                    <w:t xml:space="preserve">FastContingencyLowerReserve </w:t>
                  </w:r>
                </w:p>
                <w:p w14:paraId="2F635378"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z w:val="20"/>
                      <w:szCs w:val="20"/>
                      <w:lang w:eastAsia="en-PH"/>
                    </w:rPr>
                  </w:pPr>
                  <w:r w:rsidRPr="00DD3A52">
                    <w:rPr>
                      <w:rFonts w:ascii="Arial" w:hAnsi="Arial" w:cs="Arial"/>
                      <w:sz w:val="20"/>
                      <w:szCs w:val="20"/>
                      <w:lang w:eastAsia="en-PH"/>
                    </w:rPr>
                    <w:t xml:space="preserve">FastContingencyRaiseReserve </w:t>
                  </w:r>
                </w:p>
                <w:p w14:paraId="1085FC10"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z w:val="20"/>
                      <w:szCs w:val="20"/>
                      <w:lang w:eastAsia="en-PH"/>
                    </w:rPr>
                  </w:pPr>
                  <w:r w:rsidRPr="00DD3A52">
                    <w:rPr>
                      <w:rFonts w:ascii="Arial" w:hAnsi="Arial" w:cs="Arial"/>
                      <w:sz w:val="20"/>
                      <w:szCs w:val="20"/>
                      <w:lang w:eastAsia="en-PH"/>
                    </w:rPr>
                    <w:t>SlowContingencyLowerReserve</w:t>
                  </w:r>
                </w:p>
                <w:p w14:paraId="7F23AF06"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z w:val="20"/>
                      <w:szCs w:val="20"/>
                      <w:lang w:eastAsia="en-PH"/>
                    </w:rPr>
                  </w:pPr>
                  <w:r w:rsidRPr="00DD3A52">
                    <w:rPr>
                      <w:rFonts w:ascii="Arial" w:hAnsi="Arial" w:cs="Arial"/>
                      <w:sz w:val="20"/>
                      <w:szCs w:val="20"/>
                      <w:lang w:eastAsia="en-PH"/>
                    </w:rPr>
                    <w:t>SlowContingencyRaiseReserve</w:t>
                  </w:r>
                </w:p>
                <w:p w14:paraId="16FE88BF"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z w:val="20"/>
                      <w:szCs w:val="20"/>
                      <w:lang w:eastAsia="en-PH"/>
                    </w:rPr>
                  </w:pPr>
                  <w:r w:rsidRPr="00DD3A52">
                    <w:rPr>
                      <w:rFonts w:ascii="Arial" w:hAnsi="Arial" w:cs="Arial"/>
                      <w:sz w:val="20"/>
                      <w:szCs w:val="20"/>
                      <w:lang w:eastAsia="en-PH"/>
                    </w:rPr>
                    <w:t>DelayedContingencyLowerReserve</w:t>
                  </w:r>
                </w:p>
                <w:p w14:paraId="3DD0BBC3"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z w:val="20"/>
                      <w:szCs w:val="20"/>
                      <w:lang w:eastAsia="en-PH"/>
                    </w:rPr>
                  </w:pPr>
                  <w:r w:rsidRPr="00DD3A52">
                    <w:rPr>
                      <w:rFonts w:ascii="Arial" w:hAnsi="Arial" w:cs="Arial"/>
                      <w:sz w:val="20"/>
                      <w:szCs w:val="20"/>
                      <w:lang w:eastAsia="en-PH"/>
                    </w:rPr>
                    <w:t xml:space="preserve">DelayedContingencyRaiseReserve </w:t>
                  </w:r>
                </w:p>
              </w:tc>
            </w:tr>
            <w:tr w:rsidR="00B3256F" w:rsidRPr="00DD3A52" w14:paraId="6495E08D" w14:textId="77777777" w:rsidTr="00B3256F">
              <w:trPr>
                <w:jc w:val="center"/>
              </w:trPr>
              <w:tc>
                <w:tcPr>
                  <w:tcW w:w="1939" w:type="dxa"/>
                </w:tcPr>
                <w:p w14:paraId="5FDC6414"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lastRenderedPageBreak/>
                    <w:t>VERSION</w:t>
                  </w:r>
                </w:p>
              </w:tc>
              <w:tc>
                <w:tcPr>
                  <w:tcW w:w="2586" w:type="dxa"/>
                </w:tcPr>
                <w:p w14:paraId="24F84C5A"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XXX</w:t>
                  </w:r>
                </w:p>
              </w:tc>
            </w:tr>
            <w:tr w:rsidR="00B3256F" w:rsidRPr="00DD3A52" w14:paraId="2DF5CF9D" w14:textId="77777777" w:rsidTr="00B3256F">
              <w:trPr>
                <w:jc w:val="center"/>
              </w:trPr>
              <w:tc>
                <w:tcPr>
                  <w:tcW w:w="1939" w:type="dxa"/>
                </w:tcPr>
                <w:p w14:paraId="64D4627A"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OBJECT_ID</w:t>
                  </w:r>
                </w:p>
              </w:tc>
              <w:tc>
                <w:tcPr>
                  <w:tcW w:w="2586" w:type="dxa"/>
                </w:tcPr>
                <w:p w14:paraId="42D2D9AE"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XXX</w:t>
                  </w:r>
                </w:p>
              </w:tc>
            </w:tr>
            <w:tr w:rsidR="00B3256F" w:rsidRPr="00DD3A52" w14:paraId="1D3FE28F" w14:textId="77777777" w:rsidTr="00B3256F">
              <w:trPr>
                <w:jc w:val="center"/>
              </w:trPr>
              <w:tc>
                <w:tcPr>
                  <w:tcW w:w="1939" w:type="dxa"/>
                </w:tcPr>
                <w:p w14:paraId="4A2A86FC"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TARGET_TIME</w:t>
                  </w:r>
                </w:p>
              </w:tc>
              <w:tc>
                <w:tcPr>
                  <w:tcW w:w="2586" w:type="dxa"/>
                </w:tcPr>
                <w:p w14:paraId="5C89604A"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XXX</w:t>
                  </w:r>
                </w:p>
              </w:tc>
            </w:tr>
            <w:tr w:rsidR="00B3256F" w:rsidRPr="00DD3A52" w14:paraId="08EA677A" w14:textId="77777777" w:rsidTr="00B3256F">
              <w:trPr>
                <w:jc w:val="center"/>
              </w:trPr>
              <w:tc>
                <w:tcPr>
                  <w:tcW w:w="1939" w:type="dxa"/>
                </w:tcPr>
                <w:p w14:paraId="36E33C1A"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MW</w:t>
                  </w:r>
                </w:p>
              </w:tc>
              <w:tc>
                <w:tcPr>
                  <w:tcW w:w="2586" w:type="dxa"/>
                </w:tcPr>
                <w:p w14:paraId="4685751B"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XXX</w:t>
                  </w:r>
                </w:p>
              </w:tc>
            </w:tr>
          </w:tbl>
          <w:p w14:paraId="7A2562E4" w14:textId="77777777" w:rsidR="00B3256F" w:rsidRDefault="00B3256F" w:rsidP="00E03C73">
            <w:pPr>
              <w:spacing w:line="276" w:lineRule="auto"/>
              <w:rPr>
                <w:rFonts w:ascii="Arial" w:eastAsia="Calibri" w:hAnsi="Arial" w:cs="Arial"/>
                <w:sz w:val="22"/>
                <w:szCs w:val="22"/>
                <w:lang w:val="en-PH"/>
              </w:rPr>
            </w:pPr>
          </w:p>
          <w:p w14:paraId="6731C700" w14:textId="7BAC323F" w:rsidR="00B3256F" w:rsidRDefault="00B3256F" w:rsidP="00E03C73">
            <w:pPr>
              <w:spacing w:line="276" w:lineRule="auto"/>
              <w:rPr>
                <w:rFonts w:ascii="Arial" w:eastAsia="Calibri" w:hAnsi="Arial" w:cs="Arial"/>
                <w:sz w:val="22"/>
                <w:szCs w:val="22"/>
                <w:lang w:val="en-PH"/>
              </w:rPr>
            </w:pPr>
          </w:p>
          <w:p w14:paraId="1810A6A1" w14:textId="77777777" w:rsidR="00B3256F" w:rsidRPr="00E03C73" w:rsidRDefault="00B3256F" w:rsidP="00E03C73">
            <w:pPr>
              <w:spacing w:line="276" w:lineRule="auto"/>
              <w:rPr>
                <w:rFonts w:ascii="Arial" w:eastAsia="Calibri" w:hAnsi="Arial" w:cs="Arial"/>
                <w:sz w:val="22"/>
                <w:szCs w:val="22"/>
                <w:lang w:val="en-PH"/>
              </w:rPr>
            </w:pPr>
          </w:p>
          <w:p w14:paraId="0D20733C" w14:textId="77777777" w:rsidR="00B3256F" w:rsidRPr="0073644D" w:rsidRDefault="00B3256F" w:rsidP="000123BD">
            <w:pPr>
              <w:spacing w:line="276" w:lineRule="auto"/>
              <w:jc w:val="both"/>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57583D" w14:textId="71E31FE1" w:rsidR="00B3256F" w:rsidRDefault="00B3256F" w:rsidP="00E03C73">
            <w:pPr>
              <w:spacing w:line="276" w:lineRule="auto"/>
              <w:rPr>
                <w:rFonts w:ascii="Arial" w:eastAsia="Calibri" w:hAnsi="Arial" w:cs="Arial"/>
                <w:sz w:val="22"/>
                <w:szCs w:val="22"/>
                <w:lang w:val="en-PH"/>
              </w:rPr>
            </w:pPr>
            <w:r w:rsidRPr="00E03C73">
              <w:rPr>
                <w:rFonts w:ascii="Arial" w:eastAsia="Calibri" w:hAnsi="Arial" w:cs="Arial"/>
                <w:sz w:val="22"/>
                <w:szCs w:val="22"/>
                <w:lang w:val="en-PH"/>
              </w:rPr>
              <w:lastRenderedPageBreak/>
              <w:t>XXX</w:t>
            </w:r>
          </w:p>
          <w:p w14:paraId="314AEE21" w14:textId="77777777" w:rsidR="00B3256F" w:rsidRPr="00E03C73" w:rsidRDefault="00B3256F" w:rsidP="00E03C73">
            <w:pPr>
              <w:spacing w:line="276" w:lineRule="auto"/>
              <w:rPr>
                <w:rFonts w:ascii="Arial" w:eastAsia="Calibri" w:hAnsi="Arial" w:cs="Arial"/>
                <w:sz w:val="22"/>
                <w:szCs w:val="22"/>
                <w:lang w:val="en-PH"/>
              </w:rPr>
            </w:pPr>
          </w:p>
          <w:tbl>
            <w:tblPr>
              <w:tblW w:w="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2409"/>
            </w:tblGrid>
            <w:tr w:rsidR="00B3256F" w:rsidRPr="00DD3A52" w14:paraId="3F1AC584" w14:textId="77777777" w:rsidTr="00B3256F">
              <w:trPr>
                <w:tblHeader/>
              </w:trPr>
              <w:tc>
                <w:tcPr>
                  <w:tcW w:w="4570" w:type="dxa"/>
                  <w:gridSpan w:val="2"/>
                </w:tcPr>
                <w:p w14:paraId="3F8DD46A" w14:textId="77777777" w:rsidR="00B3256F" w:rsidRPr="00DD3A52" w:rsidRDefault="00B3256F" w:rsidP="00DD3A52">
                  <w:pPr>
                    <w:autoSpaceDE w:val="0"/>
                    <w:autoSpaceDN w:val="0"/>
                    <w:adjustRightInd w:val="0"/>
                    <w:spacing w:line="276" w:lineRule="auto"/>
                    <w:rPr>
                      <w:rFonts w:ascii="Arial" w:hAnsi="Arial" w:cs="Arial"/>
                      <w:b/>
                      <w:bCs/>
                      <w:sz w:val="20"/>
                      <w:szCs w:val="20"/>
                      <w:lang w:eastAsia="en-PH"/>
                    </w:rPr>
                  </w:pPr>
                  <w:r w:rsidRPr="00DD3A52">
                    <w:rPr>
                      <w:rFonts w:ascii="Arial" w:hAnsi="Arial" w:cs="Arial"/>
                      <w:b/>
                      <w:bCs/>
                      <w:sz w:val="20"/>
                      <w:szCs w:val="20"/>
                      <w:lang w:eastAsia="en-PH"/>
                    </w:rPr>
                    <w:t xml:space="preserve">f. </w:t>
                  </w:r>
                  <w:r w:rsidRPr="00DD3A52">
                    <w:rPr>
                      <w:rFonts w:ascii="Arial" w:hAnsi="Arial" w:cs="Arial"/>
                      <w:b/>
                      <w:bCs/>
                      <w:i/>
                      <w:sz w:val="20"/>
                      <w:szCs w:val="20"/>
                      <w:lang w:eastAsia="en-PH"/>
                    </w:rPr>
                    <w:t>Reserve</w:t>
                  </w:r>
                  <w:r w:rsidRPr="00DD3A52">
                    <w:rPr>
                      <w:rFonts w:ascii="Arial" w:hAnsi="Arial" w:cs="Arial"/>
                      <w:b/>
                      <w:bCs/>
                      <w:sz w:val="20"/>
                      <w:szCs w:val="20"/>
                      <w:lang w:eastAsia="en-PH"/>
                    </w:rPr>
                    <w:t xml:space="preserve"> Requirement</w:t>
                  </w:r>
                </w:p>
              </w:tc>
            </w:tr>
            <w:tr w:rsidR="00B3256F" w:rsidRPr="00DD3A52" w14:paraId="10E52355" w14:textId="77777777" w:rsidTr="00B3256F">
              <w:trPr>
                <w:tblHeader/>
              </w:trPr>
              <w:tc>
                <w:tcPr>
                  <w:tcW w:w="2161" w:type="dxa"/>
                </w:tcPr>
                <w:p w14:paraId="01183F16" w14:textId="77777777" w:rsidR="00B3256F" w:rsidRPr="00DD3A52" w:rsidRDefault="00B3256F" w:rsidP="00DD3A52">
                  <w:pPr>
                    <w:autoSpaceDE w:val="0"/>
                    <w:autoSpaceDN w:val="0"/>
                    <w:adjustRightInd w:val="0"/>
                    <w:spacing w:line="276" w:lineRule="auto"/>
                    <w:contextualSpacing/>
                    <w:rPr>
                      <w:rFonts w:ascii="Arial" w:hAnsi="Arial" w:cs="Arial"/>
                      <w:b/>
                      <w:bCs/>
                      <w:sz w:val="20"/>
                      <w:szCs w:val="20"/>
                      <w:lang w:eastAsia="en-PH"/>
                    </w:rPr>
                  </w:pPr>
                  <w:r w:rsidRPr="00DD3A52">
                    <w:rPr>
                      <w:rFonts w:ascii="Arial" w:hAnsi="Arial" w:cs="Arial"/>
                      <w:b/>
                      <w:bCs/>
                      <w:sz w:val="20"/>
                      <w:szCs w:val="20"/>
                      <w:lang w:eastAsia="en-PH"/>
                    </w:rPr>
                    <w:t>Column Name</w:t>
                  </w:r>
                </w:p>
              </w:tc>
              <w:tc>
                <w:tcPr>
                  <w:tcW w:w="2409" w:type="dxa"/>
                </w:tcPr>
                <w:p w14:paraId="1A38D236" w14:textId="77777777" w:rsidR="00B3256F" w:rsidRPr="00DD3A52" w:rsidRDefault="00B3256F" w:rsidP="00DD3A52">
                  <w:pPr>
                    <w:autoSpaceDE w:val="0"/>
                    <w:autoSpaceDN w:val="0"/>
                    <w:adjustRightInd w:val="0"/>
                    <w:spacing w:line="276" w:lineRule="auto"/>
                    <w:contextualSpacing/>
                    <w:rPr>
                      <w:rFonts w:ascii="Arial" w:hAnsi="Arial" w:cs="Arial"/>
                      <w:b/>
                      <w:bCs/>
                      <w:sz w:val="20"/>
                      <w:szCs w:val="20"/>
                      <w:lang w:eastAsia="en-PH"/>
                    </w:rPr>
                  </w:pPr>
                  <w:r w:rsidRPr="00DD3A52">
                    <w:rPr>
                      <w:rFonts w:ascii="Arial" w:hAnsi="Arial" w:cs="Arial"/>
                      <w:b/>
                      <w:bCs/>
                      <w:sz w:val="20"/>
                      <w:szCs w:val="20"/>
                      <w:lang w:eastAsia="en-PH"/>
                    </w:rPr>
                    <w:t>Description</w:t>
                  </w:r>
                </w:p>
              </w:tc>
            </w:tr>
            <w:tr w:rsidR="00B3256F" w:rsidRPr="00DD3A52" w14:paraId="54705384" w14:textId="77777777" w:rsidTr="00B3256F">
              <w:tc>
                <w:tcPr>
                  <w:tcW w:w="2161" w:type="dxa"/>
                </w:tcPr>
                <w:p w14:paraId="41893E52"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SCHEDULE_TYPE</w:t>
                  </w:r>
                </w:p>
              </w:tc>
              <w:tc>
                <w:tcPr>
                  <w:tcW w:w="2409" w:type="dxa"/>
                </w:tcPr>
                <w:p w14:paraId="4928A818"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Refers to the MMS’ COP Schedule Type for Reserve Requirement. The following are the available schedule types for reserves.</w:t>
                  </w:r>
                </w:p>
                <w:p w14:paraId="37C569D9"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z w:val="20"/>
                      <w:szCs w:val="20"/>
                      <w:lang w:eastAsia="en-PH"/>
                    </w:rPr>
                  </w:pPr>
                  <w:r w:rsidRPr="00DD3A52">
                    <w:rPr>
                      <w:rFonts w:ascii="Arial" w:hAnsi="Arial" w:cs="Arial"/>
                      <w:sz w:val="20"/>
                      <w:szCs w:val="20"/>
                      <w:lang w:eastAsia="en-PH"/>
                    </w:rPr>
                    <w:t>RegulationLowerReserve</w:t>
                  </w:r>
                </w:p>
                <w:p w14:paraId="2B7A8E76"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z w:val="20"/>
                      <w:szCs w:val="20"/>
                      <w:lang w:eastAsia="en-PH"/>
                    </w:rPr>
                  </w:pPr>
                  <w:r w:rsidRPr="00DD3A52">
                    <w:rPr>
                      <w:rFonts w:ascii="Arial" w:hAnsi="Arial" w:cs="Arial"/>
                      <w:sz w:val="20"/>
                      <w:szCs w:val="20"/>
                      <w:lang w:eastAsia="en-PH"/>
                    </w:rPr>
                    <w:lastRenderedPageBreak/>
                    <w:t>RegulationRaiseReserve</w:t>
                  </w:r>
                </w:p>
                <w:p w14:paraId="17B81C89"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trike/>
                      <w:sz w:val="20"/>
                      <w:szCs w:val="20"/>
                      <w:lang w:eastAsia="en-PH"/>
                    </w:rPr>
                  </w:pPr>
                  <w:r w:rsidRPr="00DD3A52">
                    <w:rPr>
                      <w:rFonts w:ascii="Arial" w:hAnsi="Arial" w:cs="Arial"/>
                      <w:strike/>
                      <w:sz w:val="20"/>
                      <w:szCs w:val="20"/>
                      <w:lang w:eastAsia="en-PH"/>
                    </w:rPr>
                    <w:t xml:space="preserve">FastContingencyLowerReserve </w:t>
                  </w:r>
                </w:p>
                <w:p w14:paraId="0D2B7B2E"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z w:val="20"/>
                      <w:szCs w:val="20"/>
                      <w:lang w:eastAsia="en-PH"/>
                    </w:rPr>
                  </w:pPr>
                  <w:r w:rsidRPr="00DD3A52">
                    <w:rPr>
                      <w:rFonts w:ascii="Arial" w:hAnsi="Arial" w:cs="Arial"/>
                      <w:sz w:val="20"/>
                      <w:szCs w:val="20"/>
                      <w:lang w:eastAsia="en-PH"/>
                    </w:rPr>
                    <w:t xml:space="preserve">FastContingencyRaiseReserve </w:t>
                  </w:r>
                  <w:r w:rsidRPr="00DD3A52">
                    <w:rPr>
                      <w:rFonts w:ascii="Arial" w:hAnsi="Arial" w:cs="Arial"/>
                      <w:b/>
                      <w:bCs/>
                      <w:sz w:val="20"/>
                      <w:szCs w:val="20"/>
                      <w:u w:val="single"/>
                      <w:lang w:eastAsia="en-PH"/>
                    </w:rPr>
                    <w:t>(Contingency Reserve)</w:t>
                  </w:r>
                </w:p>
                <w:p w14:paraId="58214B28"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trike/>
                      <w:sz w:val="20"/>
                      <w:szCs w:val="20"/>
                      <w:lang w:eastAsia="en-PH"/>
                    </w:rPr>
                  </w:pPr>
                  <w:r w:rsidRPr="00DD3A52">
                    <w:rPr>
                      <w:rFonts w:ascii="Arial" w:hAnsi="Arial" w:cs="Arial"/>
                      <w:strike/>
                      <w:sz w:val="20"/>
                      <w:szCs w:val="20"/>
                      <w:lang w:eastAsia="en-PH"/>
                    </w:rPr>
                    <w:t>SlowContingencyLowerReserve</w:t>
                  </w:r>
                </w:p>
                <w:p w14:paraId="104D2742"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trike/>
                      <w:sz w:val="20"/>
                      <w:szCs w:val="20"/>
                      <w:lang w:eastAsia="en-PH"/>
                    </w:rPr>
                  </w:pPr>
                  <w:r w:rsidRPr="00DD3A52">
                    <w:rPr>
                      <w:rFonts w:ascii="Arial" w:hAnsi="Arial" w:cs="Arial"/>
                      <w:strike/>
                      <w:sz w:val="20"/>
                      <w:szCs w:val="20"/>
                      <w:lang w:eastAsia="en-PH"/>
                    </w:rPr>
                    <w:t>SlowContingencyRaiseReserve</w:t>
                  </w:r>
                </w:p>
                <w:p w14:paraId="7AE7CDC3"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trike/>
                      <w:sz w:val="20"/>
                      <w:szCs w:val="20"/>
                      <w:lang w:eastAsia="en-PH"/>
                    </w:rPr>
                  </w:pPr>
                  <w:r w:rsidRPr="00DD3A52">
                    <w:rPr>
                      <w:rFonts w:ascii="Arial" w:hAnsi="Arial" w:cs="Arial"/>
                      <w:strike/>
                      <w:sz w:val="20"/>
                      <w:szCs w:val="20"/>
                      <w:lang w:eastAsia="en-PH"/>
                    </w:rPr>
                    <w:t xml:space="preserve">DelayedContingencyLowerReserve </w:t>
                  </w:r>
                </w:p>
                <w:p w14:paraId="29CDBA49" w14:textId="77777777" w:rsidR="00B3256F" w:rsidRPr="00DD3A52" w:rsidRDefault="00B3256F" w:rsidP="00DD3A52">
                  <w:pPr>
                    <w:pStyle w:val="ListParagraph"/>
                    <w:numPr>
                      <w:ilvl w:val="0"/>
                      <w:numId w:val="11"/>
                    </w:numPr>
                    <w:suppressAutoHyphens w:val="0"/>
                    <w:autoSpaceDE w:val="0"/>
                    <w:adjustRightInd w:val="0"/>
                    <w:spacing w:after="160"/>
                    <w:ind w:left="376" w:hanging="362"/>
                    <w:contextualSpacing/>
                    <w:textAlignment w:val="auto"/>
                    <w:rPr>
                      <w:rFonts w:ascii="Arial" w:hAnsi="Arial" w:cs="Arial"/>
                      <w:sz w:val="20"/>
                      <w:szCs w:val="20"/>
                      <w:lang w:eastAsia="en-PH"/>
                    </w:rPr>
                  </w:pPr>
                  <w:r w:rsidRPr="00DD3A52">
                    <w:rPr>
                      <w:rFonts w:ascii="Arial" w:hAnsi="Arial" w:cs="Arial"/>
                      <w:sz w:val="20"/>
                      <w:szCs w:val="20"/>
                      <w:lang w:eastAsia="en-PH"/>
                    </w:rPr>
                    <w:t xml:space="preserve">DelayedContingencyRaiseReserve </w:t>
                  </w:r>
                  <w:r w:rsidRPr="00DD3A52">
                    <w:rPr>
                      <w:rFonts w:ascii="Arial" w:hAnsi="Arial" w:cs="Arial"/>
                      <w:b/>
                      <w:bCs/>
                      <w:sz w:val="20"/>
                      <w:szCs w:val="20"/>
                      <w:u w:val="single"/>
                      <w:lang w:eastAsia="en-PH"/>
                    </w:rPr>
                    <w:t>(Dispatchable Reserve)</w:t>
                  </w:r>
                </w:p>
              </w:tc>
            </w:tr>
            <w:tr w:rsidR="00B3256F" w:rsidRPr="00DD3A52" w14:paraId="2F2DF18C" w14:textId="77777777" w:rsidTr="00B3256F">
              <w:tc>
                <w:tcPr>
                  <w:tcW w:w="2161" w:type="dxa"/>
                </w:tcPr>
                <w:p w14:paraId="7440D65A"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lastRenderedPageBreak/>
                    <w:t>VERSION</w:t>
                  </w:r>
                </w:p>
              </w:tc>
              <w:tc>
                <w:tcPr>
                  <w:tcW w:w="2409" w:type="dxa"/>
                </w:tcPr>
                <w:p w14:paraId="766C2E02"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XXX</w:t>
                  </w:r>
                </w:p>
              </w:tc>
            </w:tr>
            <w:tr w:rsidR="00B3256F" w:rsidRPr="00DD3A52" w14:paraId="37A4F519" w14:textId="77777777" w:rsidTr="00B3256F">
              <w:tc>
                <w:tcPr>
                  <w:tcW w:w="2161" w:type="dxa"/>
                </w:tcPr>
                <w:p w14:paraId="10985437"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OBJECT_ID</w:t>
                  </w:r>
                </w:p>
              </w:tc>
              <w:tc>
                <w:tcPr>
                  <w:tcW w:w="2409" w:type="dxa"/>
                </w:tcPr>
                <w:p w14:paraId="3EE378FA"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XXX</w:t>
                  </w:r>
                </w:p>
              </w:tc>
            </w:tr>
            <w:tr w:rsidR="00B3256F" w:rsidRPr="00DD3A52" w14:paraId="14F0D090" w14:textId="77777777" w:rsidTr="00B3256F">
              <w:tc>
                <w:tcPr>
                  <w:tcW w:w="2161" w:type="dxa"/>
                </w:tcPr>
                <w:p w14:paraId="4E5B9799"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TARGET_TIME</w:t>
                  </w:r>
                </w:p>
              </w:tc>
              <w:tc>
                <w:tcPr>
                  <w:tcW w:w="2409" w:type="dxa"/>
                </w:tcPr>
                <w:p w14:paraId="2AD3A86B"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XXX</w:t>
                  </w:r>
                </w:p>
              </w:tc>
            </w:tr>
            <w:tr w:rsidR="00B3256F" w:rsidRPr="00DD3A52" w14:paraId="7338AA63" w14:textId="77777777" w:rsidTr="00B3256F">
              <w:tc>
                <w:tcPr>
                  <w:tcW w:w="2161" w:type="dxa"/>
                </w:tcPr>
                <w:p w14:paraId="757DE6EC"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MW</w:t>
                  </w:r>
                </w:p>
              </w:tc>
              <w:tc>
                <w:tcPr>
                  <w:tcW w:w="2409" w:type="dxa"/>
                </w:tcPr>
                <w:p w14:paraId="7A10D7ED" w14:textId="77777777" w:rsidR="00B3256F" w:rsidRPr="00DD3A52" w:rsidRDefault="00B3256F" w:rsidP="00DD3A52">
                  <w:pPr>
                    <w:autoSpaceDE w:val="0"/>
                    <w:autoSpaceDN w:val="0"/>
                    <w:adjustRightInd w:val="0"/>
                    <w:spacing w:line="276" w:lineRule="auto"/>
                    <w:contextualSpacing/>
                    <w:rPr>
                      <w:rFonts w:ascii="Arial" w:hAnsi="Arial" w:cs="Arial"/>
                      <w:bCs/>
                      <w:sz w:val="20"/>
                      <w:szCs w:val="20"/>
                      <w:lang w:eastAsia="en-PH"/>
                    </w:rPr>
                  </w:pPr>
                  <w:r w:rsidRPr="00DD3A52">
                    <w:rPr>
                      <w:rFonts w:ascii="Arial" w:hAnsi="Arial" w:cs="Arial"/>
                      <w:bCs/>
                      <w:sz w:val="20"/>
                      <w:szCs w:val="20"/>
                      <w:lang w:eastAsia="en-PH"/>
                    </w:rPr>
                    <w:t>XXX</w:t>
                  </w:r>
                </w:p>
              </w:tc>
            </w:tr>
          </w:tbl>
          <w:p w14:paraId="30F1798C" w14:textId="77777777" w:rsidR="00B3256F" w:rsidRPr="0073644D" w:rsidRDefault="00B3256F" w:rsidP="00E83B76">
            <w:pPr>
              <w:spacing w:line="276" w:lineRule="auto"/>
              <w:ind w:left="36"/>
              <w:rPr>
                <w:rFonts w:ascii="Arial" w:eastAsia="Calibri" w:hAnsi="Arial" w:cs="Arial"/>
                <w:sz w:val="22"/>
                <w:szCs w:val="22"/>
                <w:lang w:val="en-PH"/>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71925A" w14:textId="77777777" w:rsidR="00B3256F" w:rsidRPr="00E03C73" w:rsidRDefault="00B3256F" w:rsidP="00E03C73">
            <w:pPr>
              <w:spacing w:line="276" w:lineRule="auto"/>
              <w:rPr>
                <w:rFonts w:ascii="Arial" w:eastAsia="Calibri" w:hAnsi="Arial" w:cs="Arial"/>
                <w:sz w:val="22"/>
                <w:szCs w:val="22"/>
                <w:lang w:val="en-PH"/>
              </w:rPr>
            </w:pPr>
            <w:r w:rsidRPr="00E03C73">
              <w:rPr>
                <w:rFonts w:ascii="Arial" w:eastAsia="Calibri" w:hAnsi="Arial" w:cs="Arial"/>
                <w:sz w:val="22"/>
                <w:szCs w:val="22"/>
              </w:rPr>
              <w:lastRenderedPageBreak/>
              <w:t>To harmonize with DOE DC2019-12-0018 (regulating, contingency, dispatchable)</w:t>
            </w:r>
          </w:p>
          <w:p w14:paraId="3AD0C4E7" w14:textId="77777777" w:rsidR="00B3256F" w:rsidRPr="0073644D" w:rsidRDefault="00B3256F" w:rsidP="0073644D">
            <w:pPr>
              <w:spacing w:line="276" w:lineRule="auto"/>
              <w:rPr>
                <w:rFonts w:ascii="Arial" w:eastAsia="Calibri" w:hAnsi="Arial" w:cs="Arial"/>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761EB1F9"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129E986B"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r w:rsidR="00B3256F" w:rsidRPr="00C55975" w14:paraId="5321B1C2" w14:textId="77777777" w:rsidTr="00876194">
        <w:trPr>
          <w:trHeight w:val="7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82D632" w14:textId="77777777" w:rsidR="00B3256F" w:rsidRPr="0073644D" w:rsidRDefault="00B3256F" w:rsidP="000123BD">
            <w:pPr>
              <w:rPr>
                <w:rFonts w:ascii="Arial" w:eastAsia="Calibri" w:hAnsi="Arial" w:cs="Arial"/>
                <w:sz w:val="22"/>
                <w:szCs w:val="22"/>
                <w:lang w:val="en-PH"/>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603493" w14:textId="0F2102DC" w:rsidR="00B3256F" w:rsidRPr="0073644D" w:rsidRDefault="00B3256F" w:rsidP="000123BD">
            <w:pPr>
              <w:spacing w:line="276" w:lineRule="auto"/>
              <w:jc w:val="both"/>
              <w:rPr>
                <w:rFonts w:ascii="Arial" w:eastAsia="Calibri" w:hAnsi="Arial" w:cs="Arial"/>
                <w:sz w:val="22"/>
                <w:szCs w:val="22"/>
                <w:lang w:val="en-PH"/>
              </w:rPr>
            </w:pPr>
            <w:r w:rsidRPr="00DD3A52">
              <w:rPr>
                <w:rFonts w:ascii="Arial" w:eastAsia="Calibri" w:hAnsi="Arial" w:cs="Arial"/>
                <w:sz w:val="22"/>
                <w:szCs w:val="22"/>
                <w:lang w:val="en-PH"/>
              </w:rPr>
              <w:t>(New)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604F66" w14:textId="77777777" w:rsidR="00B3256F" w:rsidRPr="00DD3A52" w:rsidRDefault="00B3256F" w:rsidP="00DD3A52">
            <w:pPr>
              <w:spacing w:line="276" w:lineRule="auto"/>
              <w:rPr>
                <w:rFonts w:ascii="Arial" w:eastAsia="Calibri" w:hAnsi="Arial" w:cs="Arial"/>
                <w:b/>
                <w:sz w:val="22"/>
                <w:szCs w:val="22"/>
                <w:u w:val="single"/>
                <w:lang w:val="en-PH"/>
              </w:rPr>
            </w:pPr>
            <w:r w:rsidRPr="00DD3A52">
              <w:rPr>
                <w:rFonts w:ascii="Arial" w:eastAsia="Calibri" w:hAnsi="Arial" w:cs="Arial"/>
                <w:b/>
                <w:sz w:val="22"/>
                <w:szCs w:val="22"/>
                <w:u w:val="single"/>
                <w:lang w:val="en-PH"/>
              </w:rPr>
              <w:t xml:space="preserve">Appendix G. </w:t>
            </w:r>
            <w:bookmarkStart w:id="24" w:name="_Hlk68016441"/>
            <w:r w:rsidRPr="00DD3A52">
              <w:rPr>
                <w:rFonts w:ascii="Arial" w:eastAsia="Calibri" w:hAnsi="Arial" w:cs="Arial"/>
                <w:b/>
                <w:sz w:val="22"/>
                <w:szCs w:val="22"/>
                <w:u w:val="single"/>
                <w:lang w:val="en-PH"/>
              </w:rPr>
              <w:t>Details of Dispatch Instructions Using Automatic Generation Control</w:t>
            </w:r>
            <w:bookmarkEnd w:id="24"/>
          </w:p>
          <w:p w14:paraId="09D2A20C" w14:textId="77777777" w:rsidR="00B3256F" w:rsidRPr="00DD3A52" w:rsidRDefault="00B3256F" w:rsidP="00DD3A52">
            <w:pPr>
              <w:spacing w:line="276" w:lineRule="auto"/>
              <w:rPr>
                <w:rFonts w:ascii="Arial" w:eastAsia="Calibri" w:hAnsi="Arial" w:cs="Arial"/>
                <w:sz w:val="22"/>
                <w:szCs w:val="22"/>
                <w:lang w:val="en-PH"/>
              </w:rPr>
            </w:pPr>
          </w:p>
          <w:p w14:paraId="39CDC145" w14:textId="709F5D5B" w:rsidR="00B3256F" w:rsidRPr="0073644D" w:rsidRDefault="00B3256F" w:rsidP="00DD3A52">
            <w:pPr>
              <w:spacing w:line="276" w:lineRule="auto"/>
              <w:ind w:left="36"/>
              <w:rPr>
                <w:rFonts w:ascii="Arial" w:eastAsia="Calibri" w:hAnsi="Arial" w:cs="Arial"/>
                <w:sz w:val="22"/>
                <w:szCs w:val="22"/>
                <w:lang w:val="en-PH"/>
              </w:rPr>
            </w:pPr>
            <w:r w:rsidRPr="00DD3A52">
              <w:rPr>
                <w:rFonts w:ascii="Arial" w:eastAsia="Calibri" w:hAnsi="Arial" w:cs="Arial"/>
                <w:i/>
                <w:sz w:val="22"/>
                <w:szCs w:val="22"/>
                <w:lang w:val="en-PH"/>
              </w:rPr>
              <w:t>[See Attachment B]</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F2AEC8" w14:textId="77777777" w:rsidR="00B3256F" w:rsidRPr="00DD3A52" w:rsidRDefault="00B3256F" w:rsidP="00DD3A52">
            <w:pPr>
              <w:spacing w:after="160" w:line="276" w:lineRule="auto"/>
              <w:rPr>
                <w:rFonts w:ascii="Arial" w:eastAsia="Calibri" w:hAnsi="Arial" w:cs="Arial"/>
                <w:color w:val="000000"/>
                <w:sz w:val="22"/>
                <w:szCs w:val="22"/>
                <w:lang w:val="en-PH"/>
              </w:rPr>
            </w:pPr>
            <w:r w:rsidRPr="00DD3A52">
              <w:rPr>
                <w:rFonts w:ascii="Arial" w:eastAsia="Calibri" w:hAnsi="Arial" w:cs="Arial"/>
                <w:color w:val="000000"/>
                <w:sz w:val="22"/>
                <w:szCs w:val="22"/>
                <w:lang w:val="en-PH"/>
              </w:rPr>
              <w:t>To provide option for automated dispatching</w:t>
            </w:r>
          </w:p>
          <w:p w14:paraId="257C540D" w14:textId="77777777" w:rsidR="00B3256F" w:rsidRPr="0073644D" w:rsidRDefault="00B3256F" w:rsidP="0073644D">
            <w:pPr>
              <w:spacing w:line="276" w:lineRule="auto"/>
              <w:rPr>
                <w:rFonts w:ascii="Arial" w:eastAsia="Calibri" w:hAnsi="Arial" w:cs="Arial"/>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2DB1445A"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c>
          <w:tcPr>
            <w:tcW w:w="3241" w:type="dxa"/>
            <w:tcBorders>
              <w:top w:val="single" w:sz="4" w:space="0" w:color="000000"/>
              <w:left w:val="single" w:sz="4" w:space="0" w:color="000000"/>
              <w:bottom w:val="single" w:sz="4" w:space="0" w:color="000000"/>
              <w:right w:val="single" w:sz="4" w:space="0" w:color="000000"/>
            </w:tcBorders>
          </w:tcPr>
          <w:p w14:paraId="0497EB12" w14:textId="77777777" w:rsidR="00B3256F" w:rsidRPr="00C55975" w:rsidRDefault="00B3256F" w:rsidP="000123BD">
            <w:pPr>
              <w:tabs>
                <w:tab w:val="left" w:pos="3208"/>
              </w:tabs>
              <w:spacing w:line="276" w:lineRule="auto"/>
              <w:jc w:val="both"/>
              <w:rPr>
                <w:rFonts w:ascii="Arial" w:hAnsi="Arial" w:cs="Arial"/>
                <w:color w:val="000000"/>
                <w:sz w:val="22"/>
                <w:szCs w:val="22"/>
              </w:rPr>
            </w:pPr>
          </w:p>
        </w:tc>
      </w:tr>
    </w:tbl>
    <w:p w14:paraId="0BDF3BBA" w14:textId="0E030BDD" w:rsidR="00A734C2" w:rsidRDefault="00A734C2">
      <w:pPr>
        <w:rPr>
          <w:rFonts w:ascii="Arial" w:hAnsi="Arial" w:cs="Arial"/>
          <w:sz w:val="22"/>
          <w:szCs w:val="22"/>
        </w:rPr>
      </w:pPr>
    </w:p>
    <w:p w14:paraId="25EAE717" w14:textId="3745E9DF" w:rsidR="00A734C2" w:rsidRPr="00A734C2" w:rsidRDefault="00CA1A92">
      <w:pPr>
        <w:rPr>
          <w:rFonts w:ascii="Arial" w:hAnsi="Arial" w:cs="Arial"/>
          <w:b/>
          <w:bCs/>
          <w:sz w:val="22"/>
          <w:szCs w:val="22"/>
        </w:rPr>
      </w:pPr>
      <w:r>
        <w:rPr>
          <w:rFonts w:ascii="Arial" w:hAnsi="Arial" w:cs="Arial"/>
          <w:b/>
          <w:bCs/>
          <w:sz w:val="22"/>
          <w:szCs w:val="22"/>
        </w:rPr>
        <w:lastRenderedPageBreak/>
        <w:t>Attachment A:</w:t>
      </w:r>
    </w:p>
    <w:p w14:paraId="65C6B065" w14:textId="126A03D6" w:rsidR="00A734C2" w:rsidRDefault="00A734C2">
      <w:pPr>
        <w:rPr>
          <w:rFonts w:ascii="Arial" w:hAnsi="Arial" w:cs="Arial"/>
          <w:sz w:val="22"/>
          <w:szCs w:val="22"/>
        </w:rPr>
      </w:pPr>
    </w:p>
    <w:p w14:paraId="0821E6DD" w14:textId="77777777" w:rsidR="00A734C2" w:rsidRDefault="00A734C2">
      <w:pPr>
        <w:rPr>
          <w:rFonts w:ascii="Arial" w:hAnsi="Arial" w:cs="Arial"/>
          <w:sz w:val="22"/>
          <w:szCs w:val="22"/>
        </w:rPr>
      </w:pPr>
    </w:p>
    <w:tbl>
      <w:tblPr>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8"/>
        <w:gridCol w:w="7536"/>
      </w:tblGrid>
      <w:tr w:rsidR="00A734C2" w:rsidRPr="00284372" w14:paraId="1CAFEA8A" w14:textId="77777777" w:rsidTr="00404082">
        <w:trPr>
          <w:trHeight w:val="576"/>
          <w:tblHeader/>
        </w:trPr>
        <w:tc>
          <w:tcPr>
            <w:tcW w:w="2309" w:type="pct"/>
            <w:vAlign w:val="center"/>
          </w:tcPr>
          <w:p w14:paraId="06213999" w14:textId="77777777" w:rsidR="00A734C2" w:rsidRPr="0008008C" w:rsidRDefault="00A734C2" w:rsidP="00404082">
            <w:pPr>
              <w:jc w:val="center"/>
              <w:rPr>
                <w:rFonts w:ascii="Arial" w:hAnsi="Arial" w:cs="Arial"/>
                <w:b/>
              </w:rPr>
            </w:pPr>
            <w:r w:rsidRPr="0008008C">
              <w:rPr>
                <w:rFonts w:ascii="Arial" w:hAnsi="Arial" w:cs="Arial"/>
                <w:b/>
              </w:rPr>
              <w:t>Provision</w:t>
            </w:r>
          </w:p>
        </w:tc>
        <w:tc>
          <w:tcPr>
            <w:tcW w:w="2691" w:type="pct"/>
            <w:vAlign w:val="center"/>
          </w:tcPr>
          <w:p w14:paraId="43AB462C" w14:textId="77777777" w:rsidR="00A734C2" w:rsidRPr="0008008C" w:rsidRDefault="00A734C2" w:rsidP="00404082">
            <w:pPr>
              <w:jc w:val="center"/>
              <w:rPr>
                <w:rFonts w:ascii="Arial" w:hAnsi="Arial" w:cs="Arial"/>
                <w:b/>
              </w:rPr>
            </w:pPr>
            <w:r w:rsidRPr="0008008C">
              <w:rPr>
                <w:rFonts w:ascii="Arial" w:hAnsi="Arial" w:cs="Arial"/>
                <w:b/>
              </w:rPr>
              <w:t>Proposed Amendment</w:t>
            </w:r>
          </w:p>
        </w:tc>
      </w:tr>
      <w:tr w:rsidR="00A734C2" w:rsidRPr="00284372" w14:paraId="58E96FB6" w14:textId="77777777" w:rsidTr="00404082">
        <w:trPr>
          <w:trHeight w:val="20"/>
        </w:trPr>
        <w:tc>
          <w:tcPr>
            <w:tcW w:w="2309" w:type="pct"/>
          </w:tcPr>
          <w:p w14:paraId="23C580D5" w14:textId="77777777" w:rsidR="00A734C2" w:rsidRDefault="00A734C2" w:rsidP="00404082">
            <w:pPr>
              <w:ind w:left="678" w:hanging="678"/>
              <w:rPr>
                <w:rFonts w:ascii="Arial" w:hAnsi="Arial" w:cs="Arial"/>
              </w:rPr>
            </w:pPr>
            <w:r>
              <w:rPr>
                <w:rFonts w:ascii="Arial" w:hAnsi="Arial" w:cs="Arial"/>
              </w:rPr>
              <w:t>20.4.1 Emergency Procedures During Overload</w:t>
            </w:r>
          </w:p>
          <w:p w14:paraId="6AEC36E8" w14:textId="77777777" w:rsidR="00A734C2" w:rsidRDefault="00A734C2" w:rsidP="00404082">
            <w:pPr>
              <w:rPr>
                <w:rFonts w:ascii="Arial" w:hAnsi="Arial" w:cs="Arial"/>
              </w:rPr>
            </w:pPr>
            <w:r>
              <w:rPr>
                <w:noProof/>
                <w:lang w:eastAsia="ko-KR"/>
              </w:rPr>
              <mc:AlternateContent>
                <mc:Choice Requires="wps">
                  <w:drawing>
                    <wp:anchor distT="0" distB="0" distL="114300" distR="114300" simplePos="0" relativeHeight="251661312" behindDoc="0" locked="0" layoutInCell="1" allowOverlap="1" wp14:anchorId="0E6F8997" wp14:editId="67FE0B9E">
                      <wp:simplePos x="0" y="0"/>
                      <wp:positionH relativeFrom="column">
                        <wp:posOffset>60960</wp:posOffset>
                      </wp:positionH>
                      <wp:positionV relativeFrom="paragraph">
                        <wp:posOffset>1573321</wp:posOffset>
                      </wp:positionV>
                      <wp:extent cx="3912243" cy="11575"/>
                      <wp:effectExtent l="0" t="0" r="31115" b="26670"/>
                      <wp:wrapNone/>
                      <wp:docPr id="10" name="Straight Connector 10"/>
                      <wp:cNvGraphicFramePr/>
                      <a:graphic xmlns:a="http://schemas.openxmlformats.org/drawingml/2006/main">
                        <a:graphicData uri="http://schemas.microsoft.com/office/word/2010/wordprocessingShape">
                          <wps:wsp>
                            <wps:cNvCnPr/>
                            <wps:spPr>
                              <a:xfrm>
                                <a:off x="0" y="0"/>
                                <a:ext cx="3912243" cy="11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8D757"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pt,123.9pt" to="312.8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" strokecolor="black [3213]" strokeweight=".5pt">
                      <v:stroke joinstyle="miter"/>
                    </v:line>
                  </w:pict>
                </mc:Fallback>
              </mc:AlternateContent>
            </w:r>
            <w:r>
              <w:rPr>
                <w:noProof/>
                <w:lang w:eastAsia="ko-KR"/>
              </w:rPr>
              <w:drawing>
                <wp:anchor distT="0" distB="0" distL="114300" distR="114300" simplePos="0" relativeHeight="251659264" behindDoc="0" locked="0" layoutInCell="1" allowOverlap="1" wp14:anchorId="18109B38" wp14:editId="501F7F9F">
                  <wp:simplePos x="0" y="0"/>
                  <wp:positionH relativeFrom="column">
                    <wp:posOffset>60960</wp:posOffset>
                  </wp:positionH>
                  <wp:positionV relativeFrom="paragraph">
                    <wp:posOffset>201930</wp:posOffset>
                  </wp:positionV>
                  <wp:extent cx="3970020" cy="3376295"/>
                  <wp:effectExtent l="0" t="0" r="0" b="0"/>
                  <wp:wrapSquare wrapText="bothSides"/>
                  <wp:docPr id="8" name="Picture 8"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diagram&#10;&#10;Description automatically generated"/>
                          <pic:cNvPicPr/>
                        </pic:nvPicPr>
                        <pic:blipFill rotWithShape="1">
                          <a:blip r:embed="rId8">
                            <a:extLst>
                              <a:ext uri="{28A0092B-C50C-407E-A947-70E740481C1C}">
                                <a14:useLocalDpi xmlns:a14="http://schemas.microsoft.com/office/drawing/2010/main" val="0"/>
                              </a:ext>
                            </a:extLst>
                          </a:blip>
                          <a:srcRect l="23454" t="19158" r="28683" b="8431"/>
                          <a:stretch/>
                        </pic:blipFill>
                        <pic:spPr bwMode="auto">
                          <a:xfrm>
                            <a:off x="0" y="0"/>
                            <a:ext cx="3970020" cy="3376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3FB9" w14:textId="77777777" w:rsidR="00A734C2" w:rsidRDefault="00A734C2" w:rsidP="00404082">
            <w:pPr>
              <w:rPr>
                <w:rFonts w:ascii="Arial" w:hAnsi="Arial" w:cs="Arial"/>
              </w:rPr>
            </w:pPr>
          </w:p>
          <w:p w14:paraId="2EB03CCD" w14:textId="77777777" w:rsidR="00A734C2" w:rsidRDefault="00A734C2" w:rsidP="00404082">
            <w:pPr>
              <w:rPr>
                <w:rFonts w:ascii="Arial" w:hAnsi="Arial" w:cs="Arial"/>
              </w:rPr>
            </w:pPr>
          </w:p>
          <w:p w14:paraId="3A195ED7" w14:textId="77777777" w:rsidR="00A734C2" w:rsidRPr="00284372" w:rsidRDefault="00A734C2" w:rsidP="00404082">
            <w:pPr>
              <w:rPr>
                <w:rFonts w:ascii="Arial" w:hAnsi="Arial" w:cs="Arial"/>
              </w:rPr>
            </w:pPr>
          </w:p>
        </w:tc>
        <w:tc>
          <w:tcPr>
            <w:tcW w:w="2691" w:type="pct"/>
          </w:tcPr>
          <w:p w14:paraId="7A582AD4" w14:textId="77777777" w:rsidR="00A734C2" w:rsidRDefault="00A734C2" w:rsidP="00404082">
            <w:pPr>
              <w:ind w:left="678" w:hanging="678"/>
              <w:rPr>
                <w:rFonts w:ascii="Arial" w:hAnsi="Arial" w:cs="Arial"/>
              </w:rPr>
            </w:pPr>
            <w:r>
              <w:rPr>
                <w:rFonts w:ascii="Arial" w:hAnsi="Arial" w:cs="Arial"/>
              </w:rPr>
              <w:t>20.4.1 Emergency Procedures During Overload</w:t>
            </w:r>
          </w:p>
          <w:p w14:paraId="23700738" w14:textId="77777777" w:rsidR="00A734C2" w:rsidRDefault="00A734C2" w:rsidP="00404082">
            <w:pPr>
              <w:rPr>
                <w:rFonts w:ascii="Arial" w:hAnsi="Arial" w:cs="Arial"/>
              </w:rPr>
            </w:pPr>
            <w:r>
              <w:rPr>
                <w:noProof/>
                <w:lang w:eastAsia="ko-KR"/>
              </w:rPr>
              <w:drawing>
                <wp:anchor distT="0" distB="0" distL="114300" distR="114300" simplePos="0" relativeHeight="251660288" behindDoc="0" locked="0" layoutInCell="1" allowOverlap="1" wp14:anchorId="636FCD27" wp14:editId="531E3B91">
                  <wp:simplePos x="0" y="0"/>
                  <wp:positionH relativeFrom="column">
                    <wp:posOffset>-635</wp:posOffset>
                  </wp:positionH>
                  <wp:positionV relativeFrom="paragraph">
                    <wp:posOffset>242570</wp:posOffset>
                  </wp:positionV>
                  <wp:extent cx="4640580" cy="3061335"/>
                  <wp:effectExtent l="0" t="0" r="7620" b="5715"/>
                  <wp:wrapSquare wrapText="bothSides"/>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rotWithShape="1">
                          <a:blip r:embed="rId9" cstate="print">
                            <a:extLst>
                              <a:ext uri="{28A0092B-C50C-407E-A947-70E740481C1C}">
                                <a14:useLocalDpi xmlns:a14="http://schemas.microsoft.com/office/drawing/2010/main" val="0"/>
                              </a:ext>
                            </a:extLst>
                          </a:blip>
                          <a:srcRect l="11087" t="23827" r="33247" b="10894"/>
                          <a:stretch/>
                        </pic:blipFill>
                        <pic:spPr bwMode="auto">
                          <a:xfrm>
                            <a:off x="0" y="0"/>
                            <a:ext cx="4640580" cy="3061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D1C118" w14:textId="77777777" w:rsidR="00A734C2" w:rsidRPr="00284372" w:rsidRDefault="00A734C2" w:rsidP="00404082">
            <w:pPr>
              <w:rPr>
                <w:rFonts w:ascii="Arial" w:hAnsi="Arial" w:cs="Arial"/>
              </w:rPr>
            </w:pPr>
          </w:p>
        </w:tc>
      </w:tr>
    </w:tbl>
    <w:p w14:paraId="486F7F65" w14:textId="787723E0" w:rsidR="00DD3A52" w:rsidRDefault="00DD3A52">
      <w:pPr>
        <w:rPr>
          <w:rFonts w:ascii="Arial" w:hAnsi="Arial" w:cs="Arial"/>
          <w:sz w:val="22"/>
          <w:szCs w:val="22"/>
        </w:rPr>
      </w:pPr>
    </w:p>
    <w:p w14:paraId="23A5CDA8" w14:textId="2C03C72D" w:rsidR="00DD3A52" w:rsidRDefault="00DD3A52">
      <w:pPr>
        <w:rPr>
          <w:rFonts w:ascii="Arial" w:hAnsi="Arial" w:cs="Arial"/>
          <w:sz w:val="22"/>
          <w:szCs w:val="22"/>
        </w:rPr>
      </w:pPr>
    </w:p>
    <w:p w14:paraId="6BF16A89" w14:textId="1029D852" w:rsidR="00DD3A52" w:rsidRDefault="00DD3A52">
      <w:pPr>
        <w:rPr>
          <w:rFonts w:ascii="Arial" w:hAnsi="Arial" w:cs="Arial"/>
          <w:sz w:val="22"/>
          <w:szCs w:val="22"/>
        </w:rPr>
      </w:pPr>
    </w:p>
    <w:p w14:paraId="02839FBA" w14:textId="77777777" w:rsidR="00CA1A92" w:rsidRPr="00CA1A92" w:rsidRDefault="00CA1A92" w:rsidP="00CA1A92">
      <w:pPr>
        <w:spacing w:line="276" w:lineRule="auto"/>
        <w:rPr>
          <w:rFonts w:ascii="Arial" w:hAnsi="Arial" w:cs="Arial"/>
          <w:b/>
          <w:sz w:val="22"/>
          <w:szCs w:val="22"/>
        </w:rPr>
      </w:pPr>
      <w:r w:rsidRPr="00CA1A92">
        <w:rPr>
          <w:rFonts w:ascii="Arial" w:hAnsi="Arial" w:cs="Arial"/>
          <w:b/>
          <w:sz w:val="22"/>
          <w:szCs w:val="22"/>
        </w:rPr>
        <w:lastRenderedPageBreak/>
        <w:t xml:space="preserve">Attachment B </w:t>
      </w:r>
    </w:p>
    <w:p w14:paraId="0E934232" w14:textId="77777777" w:rsidR="00CA1A92" w:rsidRPr="00CA1A92" w:rsidRDefault="00CA1A92" w:rsidP="00CA1A92">
      <w:pPr>
        <w:spacing w:line="276" w:lineRule="auto"/>
        <w:rPr>
          <w:rFonts w:ascii="Arial" w:hAnsi="Arial" w:cs="Arial"/>
          <w:b/>
          <w:sz w:val="22"/>
          <w:szCs w:val="22"/>
          <w:u w:val="single"/>
        </w:rPr>
      </w:pPr>
      <w:r w:rsidRPr="00CA1A92">
        <w:rPr>
          <w:rFonts w:ascii="Arial" w:hAnsi="Arial" w:cs="Arial"/>
          <w:b/>
          <w:sz w:val="22"/>
          <w:szCs w:val="22"/>
          <w:u w:val="single"/>
        </w:rPr>
        <w:t>Appendix G. Details of Dispatch Instructions Using Automatic Generation Control</w:t>
      </w:r>
    </w:p>
    <w:p w14:paraId="425F1E4E" w14:textId="77777777" w:rsidR="00CA1A92" w:rsidRPr="00CA1A92" w:rsidRDefault="00CA1A92" w:rsidP="00CA1A92">
      <w:pPr>
        <w:spacing w:line="276" w:lineRule="auto"/>
        <w:rPr>
          <w:rFonts w:ascii="Arial" w:hAnsi="Arial" w:cs="Arial"/>
          <w:b/>
          <w:sz w:val="22"/>
          <w:szCs w:val="22"/>
        </w:rPr>
      </w:pPr>
    </w:p>
    <w:p w14:paraId="561A7246" w14:textId="77777777" w:rsidR="00CA1A92" w:rsidRPr="00CA1A92" w:rsidRDefault="00CA1A92" w:rsidP="00CA1A92">
      <w:pPr>
        <w:spacing w:line="276" w:lineRule="auto"/>
        <w:rPr>
          <w:rFonts w:ascii="Arial" w:hAnsi="Arial" w:cs="Arial"/>
          <w:b/>
          <w:sz w:val="22"/>
          <w:szCs w:val="22"/>
          <w:u w:val="single"/>
        </w:rPr>
      </w:pPr>
      <w:r w:rsidRPr="00CA1A92">
        <w:rPr>
          <w:rFonts w:ascii="Arial" w:hAnsi="Arial" w:cs="Arial"/>
          <w:b/>
          <w:sz w:val="22"/>
          <w:szCs w:val="22"/>
          <w:u w:val="single"/>
        </w:rPr>
        <w:t>Enhanced AGC System Command Modes</w:t>
      </w:r>
    </w:p>
    <w:p w14:paraId="4F9EBC66" w14:textId="77777777" w:rsidR="00CA1A92" w:rsidRPr="00CB6AAD" w:rsidRDefault="00CA1A92" w:rsidP="00CA1A92">
      <w:pPr>
        <w:spacing w:line="276" w:lineRule="auto"/>
        <w:rPr>
          <w:rFonts w:ascii="Arial" w:hAnsi="Arial" w:cs="Arial"/>
          <w:b/>
        </w:rPr>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325"/>
        <w:gridCol w:w="3271"/>
        <w:gridCol w:w="3229"/>
        <w:gridCol w:w="3053"/>
        <w:gridCol w:w="2694"/>
        <w:gridCol w:w="2698"/>
      </w:tblGrid>
      <w:tr w:rsidR="00CA1A92" w:rsidRPr="00CA1A92" w14:paraId="001F6B12" w14:textId="77777777" w:rsidTr="00404082">
        <w:trPr>
          <w:trHeight w:val="381"/>
          <w:tblHeader/>
        </w:trPr>
        <w:tc>
          <w:tcPr>
            <w:tcW w:w="673" w:type="pct"/>
            <w:shd w:val="clear" w:color="auto" w:fill="DBDBDB" w:themeFill="accent3" w:themeFillTint="66"/>
            <w:vAlign w:val="center"/>
            <w:hideMark/>
          </w:tcPr>
          <w:p w14:paraId="17AE6E26" w14:textId="77777777" w:rsidR="00CA1A92" w:rsidRPr="00CA1A92" w:rsidRDefault="00CA1A92" w:rsidP="00404082">
            <w:pPr>
              <w:spacing w:line="276" w:lineRule="auto"/>
              <w:jc w:val="center"/>
              <w:rPr>
                <w:rFonts w:ascii="Arial" w:hAnsi="Arial" w:cs="Arial"/>
                <w:b/>
                <w:kern w:val="24"/>
                <w:sz w:val="22"/>
                <w:szCs w:val="22"/>
                <w:u w:val="single"/>
                <w:lang w:eastAsia="en-PH"/>
              </w:rPr>
            </w:pPr>
            <w:r w:rsidRPr="00CA1A92">
              <w:rPr>
                <w:rFonts w:ascii="Arial" w:hAnsi="Arial" w:cs="Arial"/>
                <w:b/>
                <w:kern w:val="24"/>
                <w:sz w:val="22"/>
                <w:szCs w:val="22"/>
                <w:u w:val="single"/>
                <w:lang w:eastAsia="en-PH"/>
              </w:rPr>
              <w:t>No.</w:t>
            </w:r>
          </w:p>
        </w:tc>
        <w:tc>
          <w:tcPr>
            <w:tcW w:w="947" w:type="pct"/>
            <w:shd w:val="clear" w:color="auto" w:fill="DBDBDB" w:themeFill="accent3" w:themeFillTint="66"/>
            <w:vAlign w:val="center"/>
            <w:hideMark/>
          </w:tcPr>
          <w:p w14:paraId="19C45A29" w14:textId="77777777" w:rsidR="00CA1A92" w:rsidRPr="00CA1A92" w:rsidRDefault="00CA1A92" w:rsidP="00404082">
            <w:pPr>
              <w:spacing w:line="276" w:lineRule="auto"/>
              <w:jc w:val="center"/>
              <w:rPr>
                <w:rFonts w:ascii="Arial" w:hAnsi="Arial" w:cs="Arial"/>
                <w:b/>
                <w:bCs/>
                <w:sz w:val="22"/>
                <w:szCs w:val="22"/>
                <w:u w:val="single"/>
                <w:lang w:eastAsia="en-PH"/>
              </w:rPr>
            </w:pPr>
            <w:r w:rsidRPr="00CA1A92">
              <w:rPr>
                <w:rFonts w:ascii="Arial" w:hAnsi="Arial" w:cs="Arial"/>
                <w:b/>
                <w:kern w:val="24"/>
                <w:sz w:val="22"/>
                <w:szCs w:val="22"/>
                <w:u w:val="single"/>
                <w:lang w:eastAsia="en-PH"/>
              </w:rPr>
              <w:t>RTD Schedules</w:t>
            </w:r>
          </w:p>
        </w:tc>
        <w:tc>
          <w:tcPr>
            <w:tcW w:w="935" w:type="pct"/>
            <w:shd w:val="clear" w:color="auto" w:fill="DBDBDB" w:themeFill="accent3" w:themeFillTint="66"/>
            <w:vAlign w:val="center"/>
            <w:hideMark/>
          </w:tcPr>
          <w:p w14:paraId="1CC38CC5" w14:textId="77777777" w:rsidR="00CA1A92" w:rsidRPr="00CA1A92" w:rsidRDefault="00CA1A92" w:rsidP="00404082">
            <w:pPr>
              <w:spacing w:line="276" w:lineRule="auto"/>
              <w:jc w:val="center"/>
              <w:rPr>
                <w:rFonts w:ascii="Arial" w:hAnsi="Arial" w:cs="Arial"/>
                <w:b/>
                <w:bCs/>
                <w:sz w:val="22"/>
                <w:szCs w:val="22"/>
                <w:u w:val="single"/>
                <w:lang w:eastAsia="en-PH"/>
              </w:rPr>
            </w:pPr>
            <w:r w:rsidRPr="00CA1A92">
              <w:rPr>
                <w:rFonts w:ascii="Arial" w:hAnsi="Arial" w:cs="Arial"/>
                <w:b/>
                <w:kern w:val="24"/>
                <w:sz w:val="22"/>
                <w:szCs w:val="22"/>
                <w:u w:val="single"/>
                <w:lang w:eastAsia="en-PH"/>
              </w:rPr>
              <w:t>Command Mode</w:t>
            </w:r>
          </w:p>
        </w:tc>
        <w:tc>
          <w:tcPr>
            <w:tcW w:w="884" w:type="pct"/>
            <w:shd w:val="clear" w:color="auto" w:fill="DBDBDB" w:themeFill="accent3" w:themeFillTint="66"/>
            <w:vAlign w:val="center"/>
            <w:hideMark/>
          </w:tcPr>
          <w:p w14:paraId="14FC2C0C" w14:textId="77777777" w:rsidR="00CA1A92" w:rsidRPr="00CA1A92" w:rsidRDefault="00CA1A92" w:rsidP="00404082">
            <w:pPr>
              <w:spacing w:line="276" w:lineRule="auto"/>
              <w:jc w:val="center"/>
              <w:rPr>
                <w:rFonts w:ascii="Arial" w:hAnsi="Arial" w:cs="Arial"/>
                <w:b/>
                <w:bCs/>
                <w:sz w:val="22"/>
                <w:szCs w:val="22"/>
                <w:u w:val="single"/>
                <w:lang w:eastAsia="en-PH"/>
              </w:rPr>
            </w:pPr>
            <w:r w:rsidRPr="00CA1A92">
              <w:rPr>
                <w:rFonts w:ascii="Arial" w:hAnsi="Arial" w:cs="Arial"/>
                <w:b/>
                <w:kern w:val="24"/>
                <w:sz w:val="22"/>
                <w:szCs w:val="22"/>
                <w:u w:val="single"/>
                <w:lang w:eastAsia="en-PH"/>
              </w:rPr>
              <w:t>Remarks</w:t>
            </w:r>
          </w:p>
        </w:tc>
        <w:tc>
          <w:tcPr>
            <w:tcW w:w="780" w:type="pct"/>
            <w:shd w:val="clear" w:color="auto" w:fill="DBDBDB" w:themeFill="accent3" w:themeFillTint="66"/>
            <w:vAlign w:val="center"/>
            <w:hideMark/>
          </w:tcPr>
          <w:p w14:paraId="293290F7" w14:textId="77777777" w:rsidR="00CA1A92" w:rsidRPr="00CA1A92" w:rsidRDefault="00CA1A92" w:rsidP="00404082">
            <w:pPr>
              <w:spacing w:line="276" w:lineRule="auto"/>
              <w:jc w:val="center"/>
              <w:rPr>
                <w:rFonts w:ascii="Arial" w:hAnsi="Arial" w:cs="Arial"/>
                <w:b/>
                <w:bCs/>
                <w:sz w:val="22"/>
                <w:szCs w:val="22"/>
                <w:u w:val="single"/>
                <w:lang w:eastAsia="en-PH"/>
              </w:rPr>
            </w:pPr>
            <w:r w:rsidRPr="00CA1A92">
              <w:rPr>
                <w:rFonts w:ascii="Arial" w:hAnsi="Arial" w:cs="Arial"/>
                <w:b/>
                <w:kern w:val="24"/>
                <w:sz w:val="22"/>
                <w:szCs w:val="22"/>
                <w:u w:val="single"/>
                <w:lang w:eastAsia="en-PH"/>
              </w:rPr>
              <w:t>Lower Limit</w:t>
            </w:r>
          </w:p>
        </w:tc>
        <w:tc>
          <w:tcPr>
            <w:tcW w:w="781" w:type="pct"/>
            <w:shd w:val="clear" w:color="auto" w:fill="DBDBDB" w:themeFill="accent3" w:themeFillTint="66"/>
            <w:vAlign w:val="center"/>
            <w:hideMark/>
          </w:tcPr>
          <w:p w14:paraId="13F02DF2" w14:textId="77777777" w:rsidR="00CA1A92" w:rsidRPr="00CA1A92" w:rsidRDefault="00CA1A92" w:rsidP="00404082">
            <w:pPr>
              <w:spacing w:line="276" w:lineRule="auto"/>
              <w:jc w:val="center"/>
              <w:rPr>
                <w:rFonts w:ascii="Arial" w:hAnsi="Arial" w:cs="Arial"/>
                <w:b/>
                <w:bCs/>
                <w:sz w:val="22"/>
                <w:szCs w:val="22"/>
                <w:u w:val="single"/>
                <w:lang w:eastAsia="en-PH"/>
              </w:rPr>
            </w:pPr>
            <w:r w:rsidRPr="00CA1A92">
              <w:rPr>
                <w:rFonts w:ascii="Arial" w:hAnsi="Arial" w:cs="Arial"/>
                <w:b/>
                <w:kern w:val="24"/>
                <w:sz w:val="22"/>
                <w:szCs w:val="22"/>
                <w:u w:val="single"/>
                <w:lang w:eastAsia="en-PH"/>
              </w:rPr>
              <w:t>Upper Limit</w:t>
            </w:r>
          </w:p>
        </w:tc>
      </w:tr>
      <w:tr w:rsidR="00CA1A92" w:rsidRPr="00CA1A92" w14:paraId="363E7FEE" w14:textId="77777777" w:rsidTr="00404082">
        <w:trPr>
          <w:trHeight w:val="497"/>
        </w:trPr>
        <w:tc>
          <w:tcPr>
            <w:tcW w:w="673" w:type="pct"/>
            <w:vAlign w:val="center"/>
          </w:tcPr>
          <w:p w14:paraId="505B2FF6" w14:textId="77777777" w:rsidR="00CA1A92" w:rsidRPr="00CA1A92" w:rsidRDefault="00CA1A92" w:rsidP="00404082">
            <w:pPr>
              <w:spacing w:line="276" w:lineRule="auto"/>
              <w:jc w:val="center"/>
              <w:rPr>
                <w:rFonts w:ascii="Arial" w:hAnsi="Arial" w:cs="Arial"/>
                <w:b/>
                <w:bCs/>
                <w:kern w:val="24"/>
                <w:sz w:val="22"/>
                <w:szCs w:val="22"/>
                <w:u w:val="single"/>
                <w:lang w:eastAsia="en-PH"/>
              </w:rPr>
            </w:pPr>
            <w:r w:rsidRPr="00CA1A92">
              <w:rPr>
                <w:rFonts w:ascii="Arial" w:hAnsi="Arial" w:cs="Arial"/>
                <w:b/>
                <w:bCs/>
                <w:kern w:val="24"/>
                <w:sz w:val="22"/>
                <w:szCs w:val="22"/>
                <w:u w:val="single"/>
                <w:lang w:eastAsia="en-PH"/>
              </w:rPr>
              <w:t>1</w:t>
            </w:r>
          </w:p>
        </w:tc>
        <w:tc>
          <w:tcPr>
            <w:tcW w:w="947" w:type="pct"/>
            <w:vAlign w:val="center"/>
          </w:tcPr>
          <w:p w14:paraId="554BC077"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Energy Only</w:t>
            </w:r>
          </w:p>
        </w:tc>
        <w:tc>
          <w:tcPr>
            <w:tcW w:w="935" w:type="pct"/>
            <w:vAlign w:val="center"/>
          </w:tcPr>
          <w:p w14:paraId="56238420"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SCHED – O</w:t>
            </w:r>
          </w:p>
        </w:tc>
        <w:tc>
          <w:tcPr>
            <w:tcW w:w="884" w:type="pct"/>
            <w:vAlign w:val="center"/>
          </w:tcPr>
          <w:p w14:paraId="2B9092DF"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Energy only</w:t>
            </w:r>
          </w:p>
        </w:tc>
        <w:tc>
          <w:tcPr>
            <w:tcW w:w="1561" w:type="pct"/>
            <w:gridSpan w:val="2"/>
            <w:vAlign w:val="center"/>
          </w:tcPr>
          <w:p w14:paraId="645F4748" w14:textId="77777777" w:rsidR="00CA1A92" w:rsidRPr="00CA1A92" w:rsidRDefault="00CA1A92" w:rsidP="00404082">
            <w:pPr>
              <w:spacing w:line="276" w:lineRule="auto"/>
              <w:jc w:val="center"/>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None</w:t>
            </w:r>
          </w:p>
        </w:tc>
      </w:tr>
      <w:tr w:rsidR="00CA1A92" w:rsidRPr="00CA1A92" w14:paraId="2BA6A1F2" w14:textId="77777777" w:rsidTr="00404082">
        <w:trPr>
          <w:trHeight w:val="702"/>
        </w:trPr>
        <w:tc>
          <w:tcPr>
            <w:tcW w:w="673" w:type="pct"/>
            <w:vAlign w:val="center"/>
          </w:tcPr>
          <w:p w14:paraId="16BEA115" w14:textId="77777777" w:rsidR="00CA1A92" w:rsidRPr="00CA1A92" w:rsidRDefault="00CA1A92" w:rsidP="00404082">
            <w:pPr>
              <w:spacing w:line="276" w:lineRule="auto"/>
              <w:jc w:val="center"/>
              <w:rPr>
                <w:rFonts w:ascii="Arial" w:hAnsi="Arial" w:cs="Arial"/>
                <w:b/>
                <w:bCs/>
                <w:kern w:val="24"/>
                <w:sz w:val="22"/>
                <w:szCs w:val="22"/>
                <w:u w:val="single"/>
                <w:lang w:eastAsia="en-PH"/>
              </w:rPr>
            </w:pPr>
            <w:r w:rsidRPr="00CA1A92">
              <w:rPr>
                <w:rFonts w:ascii="Arial" w:hAnsi="Arial" w:cs="Arial"/>
                <w:b/>
                <w:bCs/>
                <w:kern w:val="24"/>
                <w:sz w:val="22"/>
                <w:szCs w:val="22"/>
                <w:u w:val="single"/>
                <w:lang w:eastAsia="en-PH"/>
              </w:rPr>
              <w:t>2</w:t>
            </w:r>
          </w:p>
        </w:tc>
        <w:tc>
          <w:tcPr>
            <w:tcW w:w="947" w:type="pct"/>
            <w:vAlign w:val="center"/>
          </w:tcPr>
          <w:p w14:paraId="2A367161"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Contingency Reserve (CR) Only</w:t>
            </w:r>
          </w:p>
        </w:tc>
        <w:tc>
          <w:tcPr>
            <w:tcW w:w="935" w:type="pct"/>
            <w:vAlign w:val="center"/>
          </w:tcPr>
          <w:p w14:paraId="05A86C69"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AUTO – E</w:t>
            </w:r>
          </w:p>
        </w:tc>
        <w:tc>
          <w:tcPr>
            <w:tcW w:w="884" w:type="pct"/>
            <w:vAlign w:val="center"/>
          </w:tcPr>
          <w:p w14:paraId="2953A747"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Scheduled for Contingency Reserve only</w:t>
            </w:r>
          </w:p>
        </w:tc>
        <w:tc>
          <w:tcPr>
            <w:tcW w:w="780" w:type="pct"/>
            <w:vAlign w:val="center"/>
          </w:tcPr>
          <w:p w14:paraId="09450BF0"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Pmin</w:t>
            </w:r>
          </w:p>
        </w:tc>
        <w:tc>
          <w:tcPr>
            <w:tcW w:w="781" w:type="pct"/>
            <w:vAlign w:val="center"/>
          </w:tcPr>
          <w:p w14:paraId="38E7B20E"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Pmin + CR</w:t>
            </w:r>
          </w:p>
        </w:tc>
      </w:tr>
      <w:tr w:rsidR="00CA1A92" w:rsidRPr="00CA1A92" w14:paraId="69A271B1" w14:textId="77777777" w:rsidTr="00404082">
        <w:trPr>
          <w:trHeight w:val="698"/>
        </w:trPr>
        <w:tc>
          <w:tcPr>
            <w:tcW w:w="673" w:type="pct"/>
            <w:vAlign w:val="center"/>
          </w:tcPr>
          <w:p w14:paraId="329F991B" w14:textId="77777777" w:rsidR="00CA1A92" w:rsidRPr="00CA1A92" w:rsidRDefault="00CA1A92" w:rsidP="00404082">
            <w:pPr>
              <w:spacing w:line="276" w:lineRule="auto"/>
              <w:jc w:val="center"/>
              <w:rPr>
                <w:rFonts w:ascii="Arial" w:hAnsi="Arial" w:cs="Arial"/>
                <w:b/>
                <w:bCs/>
                <w:kern w:val="24"/>
                <w:sz w:val="22"/>
                <w:szCs w:val="22"/>
                <w:u w:val="single"/>
                <w:lang w:eastAsia="en-PH"/>
              </w:rPr>
            </w:pPr>
            <w:r w:rsidRPr="00CA1A92">
              <w:rPr>
                <w:rFonts w:ascii="Arial" w:hAnsi="Arial" w:cs="Arial"/>
                <w:b/>
                <w:bCs/>
                <w:kern w:val="24"/>
                <w:sz w:val="22"/>
                <w:szCs w:val="22"/>
                <w:u w:val="single"/>
                <w:lang w:eastAsia="en-PH"/>
              </w:rPr>
              <w:t>3</w:t>
            </w:r>
          </w:p>
        </w:tc>
        <w:tc>
          <w:tcPr>
            <w:tcW w:w="947" w:type="pct"/>
            <w:vAlign w:val="center"/>
          </w:tcPr>
          <w:p w14:paraId="2FC172A2"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Energy + Contingency Reserve</w:t>
            </w:r>
          </w:p>
        </w:tc>
        <w:tc>
          <w:tcPr>
            <w:tcW w:w="935" w:type="pct"/>
            <w:vAlign w:val="center"/>
          </w:tcPr>
          <w:p w14:paraId="2B5771D1"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SCHED – E</w:t>
            </w:r>
          </w:p>
        </w:tc>
        <w:tc>
          <w:tcPr>
            <w:tcW w:w="884" w:type="pct"/>
            <w:vAlign w:val="center"/>
          </w:tcPr>
          <w:p w14:paraId="54B624E8"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Has energy and contingency reserve schedule</w:t>
            </w:r>
          </w:p>
        </w:tc>
        <w:tc>
          <w:tcPr>
            <w:tcW w:w="780" w:type="pct"/>
            <w:vAlign w:val="center"/>
          </w:tcPr>
          <w:p w14:paraId="6AB2CB25"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EN</w:t>
            </w:r>
          </w:p>
        </w:tc>
        <w:tc>
          <w:tcPr>
            <w:tcW w:w="781" w:type="pct"/>
            <w:vAlign w:val="center"/>
          </w:tcPr>
          <w:p w14:paraId="682835BD"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EN + CR</w:t>
            </w:r>
          </w:p>
        </w:tc>
      </w:tr>
      <w:tr w:rsidR="00CA1A92" w:rsidRPr="00CA1A92" w14:paraId="0DEC7909" w14:textId="77777777" w:rsidTr="00404082">
        <w:trPr>
          <w:trHeight w:val="708"/>
        </w:trPr>
        <w:tc>
          <w:tcPr>
            <w:tcW w:w="673" w:type="pct"/>
            <w:vAlign w:val="center"/>
          </w:tcPr>
          <w:p w14:paraId="17F091EF" w14:textId="77777777" w:rsidR="00CA1A92" w:rsidRPr="00CA1A92" w:rsidRDefault="00CA1A92" w:rsidP="00404082">
            <w:pPr>
              <w:spacing w:line="276" w:lineRule="auto"/>
              <w:jc w:val="center"/>
              <w:rPr>
                <w:rFonts w:ascii="Arial" w:hAnsi="Arial" w:cs="Arial"/>
                <w:b/>
                <w:bCs/>
                <w:kern w:val="24"/>
                <w:sz w:val="22"/>
                <w:szCs w:val="22"/>
                <w:u w:val="single"/>
                <w:lang w:eastAsia="en-PH"/>
              </w:rPr>
            </w:pPr>
            <w:r w:rsidRPr="00CA1A92">
              <w:rPr>
                <w:rFonts w:ascii="Arial" w:hAnsi="Arial" w:cs="Arial"/>
                <w:b/>
                <w:bCs/>
                <w:kern w:val="24"/>
                <w:sz w:val="22"/>
                <w:szCs w:val="22"/>
                <w:u w:val="single"/>
                <w:lang w:eastAsia="en-PH"/>
              </w:rPr>
              <w:t>4</w:t>
            </w:r>
          </w:p>
        </w:tc>
        <w:tc>
          <w:tcPr>
            <w:tcW w:w="947" w:type="pct"/>
            <w:vAlign w:val="center"/>
          </w:tcPr>
          <w:p w14:paraId="031B3041"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Regulating Reserve (RR)</w:t>
            </w:r>
          </w:p>
        </w:tc>
        <w:tc>
          <w:tcPr>
            <w:tcW w:w="935" w:type="pct"/>
            <w:vAlign w:val="center"/>
          </w:tcPr>
          <w:p w14:paraId="4516EA74"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AUTO – R</w:t>
            </w:r>
          </w:p>
        </w:tc>
        <w:tc>
          <w:tcPr>
            <w:tcW w:w="884" w:type="pct"/>
            <w:vAlign w:val="center"/>
          </w:tcPr>
          <w:p w14:paraId="1B2D50DE"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Scheduled for regulating reserve only</w:t>
            </w:r>
          </w:p>
        </w:tc>
        <w:tc>
          <w:tcPr>
            <w:tcW w:w="780" w:type="pct"/>
            <w:vMerge w:val="restart"/>
            <w:vAlign w:val="center"/>
          </w:tcPr>
          <w:p w14:paraId="34840E45"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EN – RR Downward</w:t>
            </w:r>
          </w:p>
        </w:tc>
        <w:tc>
          <w:tcPr>
            <w:tcW w:w="781" w:type="pct"/>
            <w:vMerge w:val="restart"/>
            <w:vAlign w:val="center"/>
          </w:tcPr>
          <w:p w14:paraId="49243AB1"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EN + RR Upward</w:t>
            </w:r>
          </w:p>
        </w:tc>
      </w:tr>
      <w:tr w:rsidR="00CA1A92" w:rsidRPr="00CA1A92" w14:paraId="4530CB49" w14:textId="77777777" w:rsidTr="00404082">
        <w:trPr>
          <w:trHeight w:val="1541"/>
        </w:trPr>
        <w:tc>
          <w:tcPr>
            <w:tcW w:w="673" w:type="pct"/>
            <w:vMerge w:val="restart"/>
            <w:vAlign w:val="center"/>
          </w:tcPr>
          <w:p w14:paraId="43EC14DA" w14:textId="77777777" w:rsidR="00CA1A92" w:rsidRPr="00CA1A92" w:rsidRDefault="00CA1A92" w:rsidP="00404082">
            <w:pPr>
              <w:spacing w:line="276" w:lineRule="auto"/>
              <w:jc w:val="center"/>
              <w:rPr>
                <w:rFonts w:ascii="Arial" w:hAnsi="Arial" w:cs="Arial"/>
                <w:b/>
                <w:bCs/>
                <w:kern w:val="24"/>
                <w:sz w:val="22"/>
                <w:szCs w:val="22"/>
                <w:u w:val="single"/>
                <w:lang w:eastAsia="en-PH"/>
              </w:rPr>
            </w:pPr>
            <w:r w:rsidRPr="00CA1A92">
              <w:rPr>
                <w:rFonts w:ascii="Arial" w:hAnsi="Arial" w:cs="Arial"/>
                <w:b/>
                <w:bCs/>
                <w:kern w:val="24"/>
                <w:sz w:val="22"/>
                <w:szCs w:val="22"/>
                <w:u w:val="single"/>
                <w:lang w:eastAsia="en-PH"/>
              </w:rPr>
              <w:t>5</w:t>
            </w:r>
          </w:p>
        </w:tc>
        <w:tc>
          <w:tcPr>
            <w:tcW w:w="947" w:type="pct"/>
            <w:vMerge w:val="restart"/>
            <w:vAlign w:val="center"/>
          </w:tcPr>
          <w:p w14:paraId="52E8CD14"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Energy + Regulating Reserve</w:t>
            </w:r>
          </w:p>
        </w:tc>
        <w:tc>
          <w:tcPr>
            <w:tcW w:w="935" w:type="pct"/>
            <w:vAlign w:val="center"/>
          </w:tcPr>
          <w:p w14:paraId="481068F5"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SCHED – R</w:t>
            </w:r>
          </w:p>
        </w:tc>
        <w:tc>
          <w:tcPr>
            <w:tcW w:w="884" w:type="pct"/>
            <w:vAlign w:val="center"/>
          </w:tcPr>
          <w:p w14:paraId="38976009"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It has energy and regulating reserve schedules. It also has same energy schedules in previous and current dispatch intervals.</w:t>
            </w:r>
          </w:p>
        </w:tc>
        <w:tc>
          <w:tcPr>
            <w:tcW w:w="780" w:type="pct"/>
            <w:vMerge/>
            <w:vAlign w:val="center"/>
          </w:tcPr>
          <w:p w14:paraId="224C1BBA" w14:textId="77777777" w:rsidR="00CA1A92" w:rsidRPr="00CA1A92" w:rsidRDefault="00CA1A92" w:rsidP="00404082">
            <w:pPr>
              <w:spacing w:line="276" w:lineRule="auto"/>
              <w:rPr>
                <w:rFonts w:ascii="Arial" w:hAnsi="Arial" w:cs="Arial"/>
                <w:b/>
                <w:kern w:val="24"/>
                <w:sz w:val="22"/>
                <w:szCs w:val="22"/>
                <w:u w:val="single"/>
                <w:lang w:eastAsia="en-PH"/>
              </w:rPr>
            </w:pPr>
          </w:p>
        </w:tc>
        <w:tc>
          <w:tcPr>
            <w:tcW w:w="781" w:type="pct"/>
            <w:vMerge/>
            <w:vAlign w:val="center"/>
          </w:tcPr>
          <w:p w14:paraId="5CD07BF8" w14:textId="77777777" w:rsidR="00CA1A92" w:rsidRPr="00CA1A92" w:rsidRDefault="00CA1A92" w:rsidP="00404082">
            <w:pPr>
              <w:spacing w:line="276" w:lineRule="auto"/>
              <w:rPr>
                <w:rFonts w:ascii="Arial" w:hAnsi="Arial" w:cs="Arial"/>
                <w:b/>
                <w:kern w:val="24"/>
                <w:sz w:val="22"/>
                <w:szCs w:val="22"/>
                <w:u w:val="single"/>
                <w:lang w:eastAsia="en-PH"/>
              </w:rPr>
            </w:pPr>
          </w:p>
        </w:tc>
      </w:tr>
      <w:tr w:rsidR="00CA1A92" w:rsidRPr="00CA1A92" w14:paraId="24CED2C3" w14:textId="77777777" w:rsidTr="00404082">
        <w:trPr>
          <w:trHeight w:val="1562"/>
        </w:trPr>
        <w:tc>
          <w:tcPr>
            <w:tcW w:w="673" w:type="pct"/>
            <w:vMerge/>
            <w:vAlign w:val="center"/>
          </w:tcPr>
          <w:p w14:paraId="7BF38276" w14:textId="77777777" w:rsidR="00CA1A92" w:rsidRPr="00CA1A92" w:rsidRDefault="00CA1A92" w:rsidP="00404082">
            <w:pPr>
              <w:spacing w:line="276" w:lineRule="auto"/>
              <w:jc w:val="center"/>
              <w:rPr>
                <w:rFonts w:ascii="Arial" w:hAnsi="Arial" w:cs="Arial"/>
                <w:b/>
                <w:bCs/>
                <w:kern w:val="24"/>
                <w:sz w:val="22"/>
                <w:szCs w:val="22"/>
                <w:u w:val="single"/>
                <w:lang w:eastAsia="en-PH"/>
              </w:rPr>
            </w:pPr>
          </w:p>
        </w:tc>
        <w:tc>
          <w:tcPr>
            <w:tcW w:w="947" w:type="pct"/>
            <w:vMerge/>
            <w:vAlign w:val="center"/>
          </w:tcPr>
          <w:p w14:paraId="47E0EBFE" w14:textId="77777777" w:rsidR="00CA1A92" w:rsidRPr="00CA1A92" w:rsidRDefault="00CA1A92" w:rsidP="00404082">
            <w:pPr>
              <w:spacing w:line="276" w:lineRule="auto"/>
              <w:rPr>
                <w:rFonts w:ascii="Arial" w:hAnsi="Arial" w:cs="Arial"/>
                <w:b/>
                <w:kern w:val="24"/>
                <w:sz w:val="22"/>
                <w:szCs w:val="22"/>
                <w:u w:val="single"/>
                <w:lang w:eastAsia="en-PH"/>
              </w:rPr>
            </w:pPr>
          </w:p>
        </w:tc>
        <w:tc>
          <w:tcPr>
            <w:tcW w:w="935" w:type="pct"/>
            <w:vAlign w:val="center"/>
          </w:tcPr>
          <w:p w14:paraId="1ACA4452"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AUTO – R</w:t>
            </w:r>
          </w:p>
        </w:tc>
        <w:tc>
          <w:tcPr>
            <w:tcW w:w="884" w:type="pct"/>
            <w:vAlign w:val="center"/>
          </w:tcPr>
          <w:p w14:paraId="5CABB77C"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It has energy and regulating reserve schedules. It also has different energy schedules in previous and current dispatch intervals.</w:t>
            </w:r>
          </w:p>
        </w:tc>
        <w:tc>
          <w:tcPr>
            <w:tcW w:w="780" w:type="pct"/>
            <w:vMerge/>
            <w:vAlign w:val="center"/>
          </w:tcPr>
          <w:p w14:paraId="42AAE4A4" w14:textId="77777777" w:rsidR="00CA1A92" w:rsidRPr="00CA1A92" w:rsidRDefault="00CA1A92" w:rsidP="00404082">
            <w:pPr>
              <w:spacing w:line="276" w:lineRule="auto"/>
              <w:rPr>
                <w:rFonts w:ascii="Arial" w:hAnsi="Arial" w:cs="Arial"/>
                <w:b/>
                <w:kern w:val="24"/>
                <w:sz w:val="22"/>
                <w:szCs w:val="22"/>
                <w:u w:val="single"/>
                <w:lang w:eastAsia="en-PH"/>
              </w:rPr>
            </w:pPr>
          </w:p>
        </w:tc>
        <w:tc>
          <w:tcPr>
            <w:tcW w:w="781" w:type="pct"/>
            <w:vMerge/>
            <w:vAlign w:val="center"/>
          </w:tcPr>
          <w:p w14:paraId="31124431" w14:textId="77777777" w:rsidR="00CA1A92" w:rsidRPr="00CA1A92" w:rsidRDefault="00CA1A92" w:rsidP="00404082">
            <w:pPr>
              <w:spacing w:line="276" w:lineRule="auto"/>
              <w:rPr>
                <w:rFonts w:ascii="Arial" w:hAnsi="Arial" w:cs="Arial"/>
                <w:b/>
                <w:kern w:val="24"/>
                <w:sz w:val="22"/>
                <w:szCs w:val="22"/>
                <w:u w:val="single"/>
                <w:lang w:eastAsia="en-PH"/>
              </w:rPr>
            </w:pPr>
          </w:p>
        </w:tc>
      </w:tr>
      <w:tr w:rsidR="00CA1A92" w:rsidRPr="00CA1A92" w14:paraId="6A58673C" w14:textId="77777777" w:rsidTr="00404082">
        <w:trPr>
          <w:trHeight w:val="678"/>
        </w:trPr>
        <w:tc>
          <w:tcPr>
            <w:tcW w:w="673" w:type="pct"/>
            <w:vAlign w:val="center"/>
          </w:tcPr>
          <w:p w14:paraId="2D7836D7" w14:textId="77777777" w:rsidR="00CA1A92" w:rsidRPr="00CA1A92" w:rsidRDefault="00CA1A92" w:rsidP="00404082">
            <w:pPr>
              <w:spacing w:line="276" w:lineRule="auto"/>
              <w:jc w:val="center"/>
              <w:rPr>
                <w:rFonts w:ascii="Arial" w:hAnsi="Arial" w:cs="Arial"/>
                <w:b/>
                <w:bCs/>
                <w:kern w:val="24"/>
                <w:sz w:val="22"/>
                <w:szCs w:val="22"/>
                <w:u w:val="single"/>
                <w:lang w:eastAsia="en-PH"/>
              </w:rPr>
            </w:pPr>
            <w:r w:rsidRPr="00CA1A92">
              <w:rPr>
                <w:rFonts w:ascii="Arial" w:hAnsi="Arial" w:cs="Arial"/>
                <w:b/>
                <w:bCs/>
                <w:kern w:val="24"/>
                <w:sz w:val="22"/>
                <w:szCs w:val="22"/>
                <w:u w:val="single"/>
                <w:lang w:eastAsia="en-PH"/>
              </w:rPr>
              <w:t>6</w:t>
            </w:r>
          </w:p>
        </w:tc>
        <w:tc>
          <w:tcPr>
            <w:tcW w:w="947" w:type="pct"/>
            <w:vAlign w:val="center"/>
          </w:tcPr>
          <w:p w14:paraId="77DCB230"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Dispatchable Reserve (DR) Only</w:t>
            </w:r>
          </w:p>
        </w:tc>
        <w:tc>
          <w:tcPr>
            <w:tcW w:w="935" w:type="pct"/>
            <w:vAlign w:val="center"/>
          </w:tcPr>
          <w:p w14:paraId="68ACE4B4"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MANUAL</w:t>
            </w:r>
          </w:p>
        </w:tc>
        <w:tc>
          <w:tcPr>
            <w:tcW w:w="884" w:type="pct"/>
            <w:vAlign w:val="center"/>
          </w:tcPr>
          <w:p w14:paraId="4BCEC49A"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Scheduled for Dispatchable Reserve only</w:t>
            </w:r>
          </w:p>
        </w:tc>
        <w:tc>
          <w:tcPr>
            <w:tcW w:w="780" w:type="pct"/>
            <w:vMerge w:val="restart"/>
            <w:vAlign w:val="center"/>
          </w:tcPr>
          <w:p w14:paraId="56592169"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EN – DR Lower</w:t>
            </w:r>
          </w:p>
        </w:tc>
        <w:tc>
          <w:tcPr>
            <w:tcW w:w="781" w:type="pct"/>
            <w:vMerge w:val="restart"/>
            <w:vAlign w:val="center"/>
          </w:tcPr>
          <w:p w14:paraId="34638E57"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EN + DR Raise</w:t>
            </w:r>
          </w:p>
        </w:tc>
      </w:tr>
      <w:tr w:rsidR="00CA1A92" w:rsidRPr="00CA1A92" w14:paraId="1BCB2D72" w14:textId="77777777" w:rsidTr="00404082">
        <w:trPr>
          <w:trHeight w:val="702"/>
        </w:trPr>
        <w:tc>
          <w:tcPr>
            <w:tcW w:w="673" w:type="pct"/>
            <w:vAlign w:val="center"/>
          </w:tcPr>
          <w:p w14:paraId="5C7D5B83" w14:textId="77777777" w:rsidR="00CA1A92" w:rsidRPr="00CA1A92" w:rsidRDefault="00CA1A92" w:rsidP="00404082">
            <w:pPr>
              <w:spacing w:line="276" w:lineRule="auto"/>
              <w:jc w:val="center"/>
              <w:rPr>
                <w:rFonts w:ascii="Arial" w:hAnsi="Arial" w:cs="Arial"/>
                <w:b/>
                <w:bCs/>
                <w:kern w:val="24"/>
                <w:sz w:val="22"/>
                <w:szCs w:val="22"/>
                <w:u w:val="single"/>
                <w:lang w:eastAsia="en-PH"/>
              </w:rPr>
            </w:pPr>
            <w:r w:rsidRPr="00CA1A92">
              <w:rPr>
                <w:rFonts w:ascii="Arial" w:hAnsi="Arial" w:cs="Arial"/>
                <w:b/>
                <w:bCs/>
                <w:kern w:val="24"/>
                <w:sz w:val="22"/>
                <w:szCs w:val="22"/>
                <w:u w:val="single"/>
                <w:lang w:eastAsia="en-PH"/>
              </w:rPr>
              <w:lastRenderedPageBreak/>
              <w:t>7</w:t>
            </w:r>
          </w:p>
        </w:tc>
        <w:tc>
          <w:tcPr>
            <w:tcW w:w="947" w:type="pct"/>
            <w:vAlign w:val="center"/>
          </w:tcPr>
          <w:p w14:paraId="502C8DF3"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Energy + Dispatchable Reserve</w:t>
            </w:r>
          </w:p>
        </w:tc>
        <w:tc>
          <w:tcPr>
            <w:tcW w:w="935" w:type="pct"/>
            <w:vAlign w:val="center"/>
          </w:tcPr>
          <w:p w14:paraId="584E898E"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dark1"/>
                <w:kern w:val="24"/>
                <w:sz w:val="22"/>
                <w:szCs w:val="22"/>
                <w:u w:val="single"/>
                <w:lang w:eastAsia="en-PH"/>
              </w:rPr>
              <w:t>SCHED-O</w:t>
            </w:r>
          </w:p>
        </w:tc>
        <w:tc>
          <w:tcPr>
            <w:tcW w:w="884" w:type="pct"/>
            <w:vAlign w:val="center"/>
          </w:tcPr>
          <w:p w14:paraId="57FFE41A" w14:textId="77777777" w:rsidR="00CA1A92" w:rsidRPr="00CA1A92" w:rsidRDefault="00CA1A92" w:rsidP="00404082">
            <w:pPr>
              <w:spacing w:line="276" w:lineRule="auto"/>
              <w:rPr>
                <w:rFonts w:ascii="Arial" w:hAnsi="Arial" w:cs="Arial"/>
                <w:b/>
                <w:kern w:val="24"/>
                <w:sz w:val="22"/>
                <w:szCs w:val="22"/>
                <w:u w:val="single"/>
                <w:lang w:eastAsia="en-PH"/>
              </w:rPr>
            </w:pPr>
            <w:r w:rsidRPr="00CA1A92">
              <w:rPr>
                <w:rFonts w:ascii="Arial" w:hAnsi="Arial" w:cs="Arial"/>
                <w:b/>
                <w:color w:val="000000" w:themeColor="text1"/>
                <w:kern w:val="24"/>
                <w:sz w:val="22"/>
                <w:szCs w:val="22"/>
                <w:u w:val="single"/>
                <w:lang w:eastAsia="en-PH"/>
              </w:rPr>
              <w:t>Has energy and dispatchable reserve schedule</w:t>
            </w:r>
          </w:p>
        </w:tc>
        <w:tc>
          <w:tcPr>
            <w:tcW w:w="780" w:type="pct"/>
            <w:vMerge/>
            <w:vAlign w:val="center"/>
          </w:tcPr>
          <w:p w14:paraId="0EDE9948" w14:textId="77777777" w:rsidR="00CA1A92" w:rsidRPr="00CA1A92" w:rsidRDefault="00CA1A92" w:rsidP="00404082">
            <w:pPr>
              <w:spacing w:line="276" w:lineRule="auto"/>
              <w:rPr>
                <w:rFonts w:ascii="Arial" w:hAnsi="Arial" w:cs="Arial"/>
                <w:b/>
                <w:kern w:val="24"/>
                <w:sz w:val="22"/>
                <w:szCs w:val="22"/>
                <w:u w:val="single"/>
                <w:lang w:eastAsia="en-PH"/>
              </w:rPr>
            </w:pPr>
          </w:p>
        </w:tc>
        <w:tc>
          <w:tcPr>
            <w:tcW w:w="781" w:type="pct"/>
            <w:vMerge/>
            <w:vAlign w:val="center"/>
          </w:tcPr>
          <w:p w14:paraId="0CAB1ED9" w14:textId="77777777" w:rsidR="00CA1A92" w:rsidRPr="00CA1A92" w:rsidRDefault="00CA1A92" w:rsidP="00404082">
            <w:pPr>
              <w:spacing w:line="276" w:lineRule="auto"/>
              <w:rPr>
                <w:rFonts w:ascii="Arial" w:hAnsi="Arial" w:cs="Arial"/>
                <w:b/>
                <w:kern w:val="24"/>
                <w:sz w:val="22"/>
                <w:szCs w:val="22"/>
                <w:u w:val="single"/>
                <w:lang w:eastAsia="en-PH"/>
              </w:rPr>
            </w:pPr>
          </w:p>
        </w:tc>
      </w:tr>
    </w:tbl>
    <w:p w14:paraId="5C9B343F" w14:textId="77777777" w:rsidR="00CA1A92" w:rsidRDefault="00CA1A92" w:rsidP="00CA1A92">
      <w:pPr>
        <w:spacing w:line="276" w:lineRule="auto"/>
        <w:rPr>
          <w:rFonts w:ascii="Helvetica" w:hAnsi="Helvetica"/>
          <w:b/>
        </w:rPr>
      </w:pPr>
    </w:p>
    <w:p w14:paraId="493039D1" w14:textId="77777777" w:rsidR="00CA1A92" w:rsidRPr="00CA1A92" w:rsidRDefault="00CA1A92" w:rsidP="00CA1A92">
      <w:pPr>
        <w:spacing w:line="276" w:lineRule="auto"/>
        <w:rPr>
          <w:rFonts w:ascii="Arial" w:hAnsi="Arial" w:cs="Arial"/>
          <w:b/>
          <w:sz w:val="22"/>
          <w:szCs w:val="22"/>
          <w:u w:val="single"/>
        </w:rPr>
      </w:pPr>
      <w:r w:rsidRPr="00CA1A92">
        <w:rPr>
          <w:rFonts w:ascii="Arial" w:hAnsi="Arial" w:cs="Arial"/>
          <w:b/>
          <w:sz w:val="22"/>
          <w:szCs w:val="22"/>
          <w:u w:val="single"/>
        </w:rPr>
        <w:t>Illustrating AGC Commands Within the 5-minute Dispatch Interval</w:t>
      </w:r>
    </w:p>
    <w:p w14:paraId="5A26D41A" w14:textId="77777777" w:rsidR="00CA1A92" w:rsidRDefault="00CA1A92" w:rsidP="00CA1A92"/>
    <w:p w14:paraId="305C8021" w14:textId="1EA3C6BC" w:rsidR="00CA1A92" w:rsidRDefault="00CA1A92" w:rsidP="00CA1A92">
      <w:pPr>
        <w:rPr>
          <w:rFonts w:ascii="Arial" w:hAnsi="Arial" w:cs="Arial"/>
          <w:sz w:val="22"/>
          <w:szCs w:val="22"/>
        </w:rPr>
      </w:pPr>
      <w:r>
        <w:rPr>
          <w:noProof/>
          <w:lang w:eastAsia="ko-KR"/>
        </w:rPr>
        <w:drawing>
          <wp:inline distT="0" distB="0" distL="0" distR="0" wp14:anchorId="0C0BD33F" wp14:editId="3CB3CD29">
            <wp:extent cx="6008400" cy="2980800"/>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008400" cy="2980800"/>
                    </a:xfrm>
                    <a:prstGeom prst="rect">
                      <a:avLst/>
                    </a:prstGeom>
                  </pic:spPr>
                </pic:pic>
              </a:graphicData>
            </a:graphic>
          </wp:inline>
        </w:drawing>
      </w:r>
    </w:p>
    <w:p w14:paraId="0094BA17" w14:textId="64B3B236" w:rsidR="00DD3A52" w:rsidRDefault="00DD3A52">
      <w:pPr>
        <w:rPr>
          <w:rFonts w:ascii="Arial" w:hAnsi="Arial" w:cs="Arial"/>
          <w:sz w:val="22"/>
          <w:szCs w:val="22"/>
        </w:rPr>
      </w:pPr>
    </w:p>
    <w:p w14:paraId="5CC8A1C0" w14:textId="17F229C7" w:rsidR="00DD3A52" w:rsidRDefault="00DD3A52">
      <w:pPr>
        <w:rPr>
          <w:rFonts w:ascii="Arial" w:hAnsi="Arial" w:cs="Arial"/>
          <w:sz w:val="22"/>
          <w:szCs w:val="22"/>
        </w:rPr>
      </w:pPr>
    </w:p>
    <w:p w14:paraId="403987C4" w14:textId="7A1A4730" w:rsidR="00DD3A52" w:rsidRDefault="00DD3A52">
      <w:pPr>
        <w:rPr>
          <w:rFonts w:ascii="Arial" w:hAnsi="Arial" w:cs="Arial"/>
          <w:sz w:val="22"/>
          <w:szCs w:val="22"/>
        </w:rPr>
      </w:pPr>
    </w:p>
    <w:p w14:paraId="5D29E63C" w14:textId="2B7277EC" w:rsidR="00DD3A52" w:rsidRDefault="00DD3A52">
      <w:pPr>
        <w:rPr>
          <w:rFonts w:ascii="Arial" w:hAnsi="Arial" w:cs="Arial"/>
          <w:sz w:val="22"/>
          <w:szCs w:val="22"/>
        </w:rPr>
      </w:pPr>
    </w:p>
    <w:p w14:paraId="616F5054" w14:textId="06699E2E" w:rsidR="00DD3A52" w:rsidRDefault="00DD3A52">
      <w:pPr>
        <w:rPr>
          <w:rFonts w:ascii="Arial" w:hAnsi="Arial" w:cs="Arial"/>
          <w:sz w:val="22"/>
          <w:szCs w:val="22"/>
        </w:rPr>
      </w:pPr>
    </w:p>
    <w:p w14:paraId="1CE60143" w14:textId="3ECB23CF" w:rsidR="00DD3A52" w:rsidRDefault="00DD3A52">
      <w:pPr>
        <w:rPr>
          <w:rFonts w:ascii="Arial" w:hAnsi="Arial" w:cs="Arial"/>
          <w:sz w:val="22"/>
          <w:szCs w:val="22"/>
        </w:rPr>
      </w:pPr>
    </w:p>
    <w:p w14:paraId="12298615" w14:textId="5E098AD9" w:rsidR="00DD3A52" w:rsidRDefault="00DD3A52">
      <w:pPr>
        <w:rPr>
          <w:rFonts w:ascii="Arial" w:hAnsi="Arial" w:cs="Arial"/>
          <w:sz w:val="22"/>
          <w:szCs w:val="22"/>
        </w:rPr>
      </w:pPr>
    </w:p>
    <w:p w14:paraId="097D0D1F" w14:textId="6B84E0E5" w:rsidR="00DD3A52" w:rsidRDefault="00DD3A52">
      <w:pPr>
        <w:rPr>
          <w:rFonts w:ascii="Arial" w:hAnsi="Arial" w:cs="Arial"/>
          <w:sz w:val="22"/>
          <w:szCs w:val="22"/>
        </w:rPr>
      </w:pPr>
    </w:p>
    <w:p w14:paraId="25FEC220" w14:textId="1F4DD4A5" w:rsidR="00212B18" w:rsidRPr="00876194" w:rsidRDefault="00212B18" w:rsidP="00876194">
      <w:pPr>
        <w:rPr>
          <w:rFonts w:ascii="Arial" w:hAnsi="Arial" w:cs="Arial"/>
          <w:b/>
          <w:u w:val="single"/>
          <w:lang w:val="en-PH"/>
        </w:rPr>
      </w:pPr>
      <w:r w:rsidRPr="00876194">
        <w:rPr>
          <w:rFonts w:ascii="Arial" w:hAnsi="Arial" w:cs="Arial"/>
          <w:b/>
          <w:u w:val="single"/>
          <w:lang w:val="en-PH"/>
        </w:rPr>
        <w:lastRenderedPageBreak/>
        <w:t xml:space="preserve">WESM Manual on Registration, Suspension and De-Registration Criteria and Procedures </w:t>
      </w:r>
    </w:p>
    <w:p w14:paraId="09FDC867" w14:textId="77777777" w:rsidR="00876194" w:rsidRPr="00876194" w:rsidRDefault="00876194" w:rsidP="00876194">
      <w:pPr>
        <w:rPr>
          <w:rFonts w:ascii="Arial" w:hAnsi="Arial" w:cs="Arial"/>
          <w:b/>
          <w:lang w:val="en-PH"/>
        </w:rPr>
      </w:pPr>
    </w:p>
    <w:tbl>
      <w:tblPr>
        <w:tblW w:w="5000" w:type="pct"/>
        <w:tblCellMar>
          <w:left w:w="72" w:type="dxa"/>
          <w:right w:w="72" w:type="dxa"/>
        </w:tblCellMar>
        <w:tblLook w:val="04A0" w:firstRow="1" w:lastRow="0" w:firstColumn="1" w:lastColumn="0" w:noHBand="0" w:noVBand="1"/>
      </w:tblPr>
      <w:tblGrid>
        <w:gridCol w:w="1177"/>
        <w:gridCol w:w="5817"/>
        <w:gridCol w:w="5240"/>
        <w:gridCol w:w="2293"/>
        <w:gridCol w:w="1251"/>
        <w:gridCol w:w="1492"/>
      </w:tblGrid>
      <w:tr w:rsidR="00E762D2" w:rsidRPr="00CA1A92" w14:paraId="509989CF" w14:textId="77777777" w:rsidTr="00E762D2">
        <w:trPr>
          <w:trHeight w:val="79"/>
        </w:trPr>
        <w:tc>
          <w:tcPr>
            <w:tcW w:w="34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3A43A75" w14:textId="74B04014" w:rsidR="00E762D2" w:rsidRPr="00E762D2" w:rsidRDefault="00E762D2" w:rsidP="00E762D2">
            <w:pPr>
              <w:rPr>
                <w:rFonts w:ascii="Arial" w:eastAsia="Calibri" w:hAnsi="Arial" w:cs="Arial"/>
                <w:b/>
                <w:bCs/>
                <w:sz w:val="22"/>
                <w:szCs w:val="22"/>
                <w:lang w:val="en-PH"/>
              </w:rPr>
            </w:pPr>
            <w:bookmarkStart w:id="25" w:name="_Hlk94077970"/>
            <w:r>
              <w:rPr>
                <w:rFonts w:ascii="Arial" w:hAnsi="Arial" w:cs="Arial"/>
                <w:b/>
              </w:rPr>
              <w:t>Section</w:t>
            </w:r>
          </w:p>
        </w:tc>
        <w:tc>
          <w:tcPr>
            <w:tcW w:w="168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67C1C47" w14:textId="73BC3C62" w:rsidR="00E762D2" w:rsidRPr="00E762D2" w:rsidRDefault="00E762D2" w:rsidP="00E762D2">
            <w:pPr>
              <w:spacing w:line="276" w:lineRule="auto"/>
              <w:rPr>
                <w:rFonts w:ascii="Arial" w:eastAsia="Calibri" w:hAnsi="Arial" w:cs="Arial"/>
                <w:b/>
                <w:bCs/>
                <w:sz w:val="22"/>
                <w:szCs w:val="22"/>
                <w:lang w:val="en-PH"/>
              </w:rPr>
            </w:pPr>
            <w:r w:rsidRPr="00B3256F">
              <w:rPr>
                <w:rFonts w:ascii="Arial" w:hAnsi="Arial" w:cs="Arial"/>
                <w:b/>
              </w:rPr>
              <w:t>Original Provision</w:t>
            </w:r>
          </w:p>
        </w:tc>
        <w:tc>
          <w:tcPr>
            <w:tcW w:w="15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2557B1A" w14:textId="2B9EBBC2" w:rsidR="00E762D2" w:rsidRPr="00E762D2" w:rsidRDefault="00E762D2" w:rsidP="00E762D2">
            <w:pPr>
              <w:spacing w:line="276" w:lineRule="auto"/>
              <w:ind w:left="36"/>
              <w:rPr>
                <w:rFonts w:ascii="Arial" w:eastAsia="Calibri" w:hAnsi="Arial" w:cs="Arial"/>
                <w:b/>
                <w:bCs/>
                <w:sz w:val="22"/>
                <w:szCs w:val="22"/>
                <w:lang w:val="en-PH"/>
              </w:rPr>
            </w:pPr>
            <w:r w:rsidRPr="00B3256F">
              <w:rPr>
                <w:rFonts w:ascii="Arial" w:hAnsi="Arial" w:cs="Arial"/>
                <w:b/>
              </w:rPr>
              <w:t>Proposed Amendment</w:t>
            </w:r>
          </w:p>
        </w:tc>
        <w:tc>
          <w:tcPr>
            <w:tcW w:w="66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4606DD6" w14:textId="2650AC81" w:rsidR="00E762D2" w:rsidRPr="00E762D2" w:rsidRDefault="00E762D2" w:rsidP="00E762D2">
            <w:pPr>
              <w:spacing w:line="276" w:lineRule="auto"/>
              <w:rPr>
                <w:rFonts w:ascii="Arial" w:eastAsia="Calibri" w:hAnsi="Arial" w:cs="Arial"/>
                <w:b/>
                <w:bCs/>
                <w:color w:val="000000"/>
                <w:sz w:val="22"/>
                <w:szCs w:val="22"/>
                <w:lang w:val="en-PH"/>
              </w:rPr>
            </w:pPr>
            <w:r w:rsidRPr="00B3256F">
              <w:rPr>
                <w:rFonts w:ascii="Arial" w:hAnsi="Arial" w:cs="Arial"/>
                <w:b/>
              </w:rPr>
              <w:t>Rationale</w:t>
            </w:r>
          </w:p>
        </w:tc>
        <w:tc>
          <w:tcPr>
            <w:tcW w:w="3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D46F01" w14:textId="1B232860" w:rsidR="00E762D2" w:rsidRPr="00691003" w:rsidRDefault="00E762D2" w:rsidP="00E762D2">
            <w:pPr>
              <w:rPr>
                <w:rFonts w:ascii="Arial" w:hAnsi="Arial" w:cs="Arial"/>
                <w:b/>
                <w:bCs/>
              </w:rPr>
            </w:pPr>
            <w:r w:rsidRPr="00691003">
              <w:rPr>
                <w:rFonts w:ascii="Arial" w:hAnsi="Arial" w:cs="Arial"/>
                <w:b/>
                <w:bCs/>
              </w:rPr>
              <w:t xml:space="preserve">Comment / </w:t>
            </w:r>
          </w:p>
          <w:p w14:paraId="526278F7" w14:textId="54B343EA" w:rsidR="00E762D2" w:rsidRPr="00E762D2" w:rsidRDefault="00E762D2" w:rsidP="00E762D2">
            <w:pPr>
              <w:tabs>
                <w:tab w:val="left" w:pos="3208"/>
              </w:tabs>
              <w:spacing w:line="276" w:lineRule="auto"/>
              <w:rPr>
                <w:rFonts w:ascii="Arial" w:hAnsi="Arial" w:cs="Arial"/>
                <w:b/>
                <w:bCs/>
                <w:color w:val="000000"/>
                <w:sz w:val="22"/>
                <w:szCs w:val="22"/>
              </w:rPr>
            </w:pPr>
            <w:r w:rsidRPr="00691003">
              <w:rPr>
                <w:rFonts w:ascii="Arial" w:hAnsi="Arial" w:cs="Arial"/>
                <w:b/>
                <w:bCs/>
              </w:rPr>
              <w:t>Proposed Revision</w:t>
            </w:r>
          </w:p>
        </w:tc>
        <w:tc>
          <w:tcPr>
            <w:tcW w:w="4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C78DD9" w14:textId="72BDE301" w:rsidR="00E762D2" w:rsidRPr="00E762D2" w:rsidRDefault="00E762D2" w:rsidP="00E762D2">
            <w:pPr>
              <w:tabs>
                <w:tab w:val="left" w:pos="3208"/>
              </w:tabs>
              <w:spacing w:line="276" w:lineRule="auto"/>
              <w:rPr>
                <w:rFonts w:ascii="Arial" w:hAnsi="Arial" w:cs="Arial"/>
                <w:b/>
                <w:bCs/>
                <w:color w:val="000000"/>
                <w:sz w:val="22"/>
                <w:szCs w:val="22"/>
              </w:rPr>
            </w:pPr>
            <w:r w:rsidRPr="00B3256F">
              <w:rPr>
                <w:rFonts w:ascii="Arial" w:hAnsi="Arial" w:cs="Arial"/>
                <w:b/>
              </w:rPr>
              <w:t>Original Provision</w:t>
            </w:r>
          </w:p>
        </w:tc>
      </w:tr>
      <w:tr w:rsidR="00876194" w:rsidRPr="00CA1A92" w14:paraId="4FB25786" w14:textId="77777777" w:rsidTr="00E762D2">
        <w:trPr>
          <w:trHeight w:val="79"/>
        </w:trPr>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D81926" w14:textId="5840DD0E" w:rsidR="00876194" w:rsidRPr="00CA1A92" w:rsidRDefault="00876194" w:rsidP="00CA1A92">
            <w:pPr>
              <w:rPr>
                <w:rFonts w:ascii="Arial" w:eastAsia="Calibri" w:hAnsi="Arial" w:cs="Arial"/>
                <w:sz w:val="22"/>
                <w:szCs w:val="22"/>
                <w:lang w:val="en-PH"/>
              </w:rPr>
            </w:pPr>
            <w:r w:rsidRPr="00212B18">
              <w:rPr>
                <w:rFonts w:ascii="Arial" w:eastAsia="Calibri" w:hAnsi="Arial" w:cs="Arial"/>
                <w:bCs/>
                <w:sz w:val="22"/>
                <w:szCs w:val="22"/>
                <w:lang w:val="en-PH"/>
              </w:rPr>
              <w:t>(New)</w:t>
            </w:r>
          </w:p>
        </w:tc>
        <w:tc>
          <w:tcPr>
            <w:tcW w:w="168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F1558C" w14:textId="1000E7D4" w:rsidR="00876194" w:rsidRPr="00CA1A92" w:rsidRDefault="00876194" w:rsidP="00CA1A92">
            <w:pPr>
              <w:spacing w:line="276" w:lineRule="auto"/>
              <w:ind w:left="589" w:hanging="630"/>
              <w:rPr>
                <w:rFonts w:ascii="Arial" w:eastAsia="Calibri" w:hAnsi="Arial" w:cs="Arial"/>
                <w:sz w:val="22"/>
                <w:szCs w:val="22"/>
                <w:lang w:val="en-PH"/>
              </w:rPr>
            </w:pPr>
            <w:r w:rsidRPr="00212B18">
              <w:rPr>
                <w:rFonts w:ascii="Arial" w:eastAsia="Calibri" w:hAnsi="Arial" w:cs="Arial"/>
                <w:bCs/>
                <w:sz w:val="22"/>
                <w:szCs w:val="22"/>
                <w:lang w:val="en-PH"/>
              </w:rPr>
              <w:t>(New)</w:t>
            </w:r>
          </w:p>
        </w:tc>
        <w:tc>
          <w:tcPr>
            <w:tcW w:w="151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91CBC0" w14:textId="2E151EDD" w:rsidR="00876194" w:rsidRPr="00212B18" w:rsidRDefault="00876194" w:rsidP="00212B18">
            <w:pPr>
              <w:spacing w:line="276" w:lineRule="auto"/>
              <w:contextualSpacing/>
              <w:rPr>
                <w:rFonts w:ascii="Arial" w:eastAsia="Calibri" w:hAnsi="Arial" w:cs="Arial"/>
                <w:b/>
                <w:sz w:val="22"/>
                <w:szCs w:val="22"/>
                <w:u w:val="single"/>
                <w:lang w:val="en-PH"/>
              </w:rPr>
            </w:pPr>
            <w:r>
              <w:rPr>
                <w:rFonts w:ascii="Arial" w:eastAsia="Calibri" w:hAnsi="Arial" w:cs="Arial"/>
                <w:b/>
                <w:sz w:val="22"/>
                <w:szCs w:val="22"/>
                <w:u w:val="single"/>
                <w:lang w:val="en-PH"/>
              </w:rPr>
              <w:t>2</w:t>
            </w:r>
            <w:r w:rsidRPr="00212B18">
              <w:rPr>
                <w:rFonts w:ascii="Arial" w:eastAsia="Calibri" w:hAnsi="Arial" w:cs="Arial"/>
                <w:b/>
                <w:sz w:val="22"/>
                <w:szCs w:val="22"/>
                <w:u w:val="single"/>
                <w:lang w:val="en-PH"/>
              </w:rPr>
              <w:t>.5.4.7 Modelling of the Generating Unit’s Availability</w:t>
            </w:r>
          </w:p>
          <w:p w14:paraId="20424258" w14:textId="77777777" w:rsidR="00876194" w:rsidRPr="00212B18" w:rsidRDefault="00876194" w:rsidP="00212B18">
            <w:pPr>
              <w:spacing w:line="276" w:lineRule="auto"/>
              <w:contextualSpacing/>
              <w:rPr>
                <w:rFonts w:ascii="Arial" w:eastAsia="Calibri" w:hAnsi="Arial" w:cs="Arial"/>
                <w:b/>
                <w:sz w:val="22"/>
                <w:szCs w:val="22"/>
                <w:u w:val="single"/>
                <w:lang w:val="en-PH"/>
              </w:rPr>
            </w:pPr>
          </w:p>
          <w:p w14:paraId="28F7E949" w14:textId="77777777" w:rsidR="00876194" w:rsidRPr="00212B18" w:rsidRDefault="00876194" w:rsidP="00212B18">
            <w:pPr>
              <w:spacing w:line="276" w:lineRule="auto"/>
              <w:contextualSpacing/>
              <w:rPr>
                <w:rFonts w:ascii="Arial" w:eastAsia="Calibri" w:hAnsi="Arial" w:cs="Arial"/>
                <w:b/>
                <w:sz w:val="22"/>
                <w:szCs w:val="22"/>
                <w:u w:val="single"/>
                <w:lang w:val="en-PH"/>
              </w:rPr>
            </w:pPr>
            <w:r w:rsidRPr="00212B18">
              <w:rPr>
                <w:rFonts w:ascii="Arial" w:eastAsia="Calibri" w:hAnsi="Arial" w:cs="Arial"/>
                <w:b/>
                <w:sz w:val="22"/>
                <w:szCs w:val="22"/>
                <w:u w:val="single"/>
                <w:lang w:val="en-PH"/>
              </w:rPr>
              <w:t xml:space="preserve">Upon registration, </w:t>
            </w:r>
            <w:r w:rsidRPr="00212B18">
              <w:rPr>
                <w:rFonts w:ascii="Arial" w:eastAsia="Calibri" w:hAnsi="Arial" w:cs="Arial"/>
                <w:b/>
                <w:i/>
                <w:sz w:val="22"/>
                <w:szCs w:val="22"/>
                <w:u w:val="single"/>
                <w:lang w:val="en-PH"/>
              </w:rPr>
              <w:t>Trading Participants</w:t>
            </w:r>
            <w:r w:rsidRPr="00212B18">
              <w:rPr>
                <w:rFonts w:ascii="Arial" w:eastAsia="Calibri" w:hAnsi="Arial" w:cs="Arial"/>
                <w:b/>
                <w:sz w:val="22"/>
                <w:szCs w:val="22"/>
                <w:u w:val="single"/>
                <w:lang w:val="en-PH"/>
              </w:rPr>
              <w:t xml:space="preserve"> shall specify if the availability of its </w:t>
            </w:r>
            <w:r w:rsidRPr="00212B18">
              <w:rPr>
                <w:rFonts w:ascii="Arial" w:eastAsia="Calibri" w:hAnsi="Arial" w:cs="Arial"/>
                <w:b/>
                <w:i/>
                <w:sz w:val="22"/>
                <w:szCs w:val="22"/>
                <w:u w:val="single"/>
                <w:lang w:val="en-PH"/>
              </w:rPr>
              <w:t>generating unit</w:t>
            </w:r>
            <w:r w:rsidRPr="00212B18">
              <w:rPr>
                <w:rFonts w:ascii="Arial" w:eastAsia="Calibri" w:hAnsi="Arial" w:cs="Arial"/>
                <w:b/>
                <w:sz w:val="22"/>
                <w:szCs w:val="22"/>
                <w:u w:val="single"/>
                <w:lang w:val="en-PH"/>
              </w:rPr>
              <w:t xml:space="preserve"> shall be based on the real-time status of its generator breaker, or on the availability of its </w:t>
            </w:r>
            <w:r w:rsidRPr="00212B18">
              <w:rPr>
                <w:rFonts w:ascii="Arial" w:eastAsia="Calibri" w:hAnsi="Arial" w:cs="Arial"/>
                <w:b/>
                <w:i/>
                <w:sz w:val="22"/>
                <w:szCs w:val="22"/>
                <w:u w:val="single"/>
                <w:lang w:val="en-PH"/>
              </w:rPr>
              <w:t>market offers</w:t>
            </w:r>
            <w:r w:rsidRPr="00212B18">
              <w:rPr>
                <w:rFonts w:ascii="Arial" w:eastAsia="Calibri" w:hAnsi="Arial" w:cs="Arial"/>
                <w:b/>
                <w:sz w:val="22"/>
                <w:szCs w:val="22"/>
                <w:u w:val="single"/>
                <w:lang w:val="en-PH"/>
              </w:rPr>
              <w:t>.</w:t>
            </w:r>
          </w:p>
          <w:p w14:paraId="62B8BFB5" w14:textId="77777777" w:rsidR="00876194" w:rsidRPr="00CA1A92" w:rsidRDefault="00876194" w:rsidP="00CA1A92">
            <w:pPr>
              <w:spacing w:line="276" w:lineRule="auto"/>
              <w:ind w:left="36"/>
              <w:rPr>
                <w:rFonts w:ascii="Arial" w:eastAsia="Calibri" w:hAnsi="Arial" w:cs="Arial"/>
                <w:sz w:val="22"/>
                <w:szCs w:val="22"/>
                <w:lang w:val="en-PH"/>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9F8012" w14:textId="760D0643" w:rsidR="00876194" w:rsidRPr="00CA1A92" w:rsidRDefault="00876194" w:rsidP="00CA1A92">
            <w:pPr>
              <w:spacing w:line="276" w:lineRule="auto"/>
              <w:rPr>
                <w:rFonts w:ascii="Arial" w:eastAsia="Calibri" w:hAnsi="Arial" w:cs="Arial"/>
                <w:color w:val="000000"/>
                <w:sz w:val="22"/>
                <w:szCs w:val="22"/>
                <w:lang w:val="en-PH"/>
              </w:rPr>
            </w:pPr>
            <w:r w:rsidRPr="00212B18">
              <w:rPr>
                <w:rFonts w:ascii="Arial" w:eastAsia="Calibri" w:hAnsi="Arial" w:cs="Arial"/>
                <w:bCs/>
                <w:color w:val="000000"/>
                <w:sz w:val="22"/>
                <w:szCs w:val="22"/>
                <w:lang w:val="en-PH"/>
              </w:rPr>
              <w:t>To require TPs to specify if generator availability is based entirely on its generator breakers, or on the availability of its market offers, for generator modelling purposes.</w:t>
            </w:r>
          </w:p>
        </w:tc>
        <w:tc>
          <w:tcPr>
            <w:tcW w:w="362" w:type="pct"/>
            <w:tcBorders>
              <w:top w:val="single" w:sz="4" w:space="0" w:color="000000"/>
              <w:left w:val="single" w:sz="4" w:space="0" w:color="000000"/>
              <w:bottom w:val="single" w:sz="4" w:space="0" w:color="000000"/>
              <w:right w:val="single" w:sz="4" w:space="0" w:color="000000"/>
            </w:tcBorders>
          </w:tcPr>
          <w:p w14:paraId="560117B1" w14:textId="77777777" w:rsidR="00876194" w:rsidRPr="00CA1A92" w:rsidRDefault="00876194" w:rsidP="00CA1A92">
            <w:pPr>
              <w:tabs>
                <w:tab w:val="left" w:pos="3208"/>
              </w:tabs>
              <w:spacing w:line="276" w:lineRule="auto"/>
              <w:jc w:val="both"/>
              <w:rPr>
                <w:rFonts w:ascii="Arial" w:hAnsi="Arial" w:cs="Arial"/>
                <w:color w:val="000000"/>
                <w:sz w:val="22"/>
                <w:szCs w:val="22"/>
              </w:rPr>
            </w:pPr>
          </w:p>
        </w:tc>
        <w:tc>
          <w:tcPr>
            <w:tcW w:w="432" w:type="pct"/>
            <w:tcBorders>
              <w:top w:val="single" w:sz="4" w:space="0" w:color="000000"/>
              <w:left w:val="single" w:sz="4" w:space="0" w:color="000000"/>
              <w:bottom w:val="single" w:sz="4" w:space="0" w:color="000000"/>
              <w:right w:val="single" w:sz="4" w:space="0" w:color="000000"/>
            </w:tcBorders>
          </w:tcPr>
          <w:p w14:paraId="02F6C363" w14:textId="77777777" w:rsidR="00876194" w:rsidRPr="00CA1A92" w:rsidRDefault="00876194" w:rsidP="00CA1A92">
            <w:pPr>
              <w:tabs>
                <w:tab w:val="left" w:pos="3208"/>
              </w:tabs>
              <w:spacing w:line="276" w:lineRule="auto"/>
              <w:jc w:val="both"/>
              <w:rPr>
                <w:rFonts w:ascii="Arial" w:hAnsi="Arial" w:cs="Arial"/>
                <w:color w:val="000000"/>
                <w:sz w:val="22"/>
                <w:szCs w:val="22"/>
              </w:rPr>
            </w:pPr>
          </w:p>
        </w:tc>
      </w:tr>
      <w:bookmarkEnd w:id="25"/>
    </w:tbl>
    <w:p w14:paraId="64D513FC" w14:textId="4790D4A3" w:rsidR="00CA1A92" w:rsidRDefault="00CA1A92">
      <w:pPr>
        <w:rPr>
          <w:rFonts w:ascii="Arial" w:hAnsi="Arial" w:cs="Arial"/>
          <w:sz w:val="22"/>
          <w:szCs w:val="22"/>
        </w:rPr>
      </w:pPr>
    </w:p>
    <w:p w14:paraId="1A3A5459" w14:textId="4E6BEDC3" w:rsidR="00F865C7" w:rsidRPr="00876194" w:rsidRDefault="00F865C7">
      <w:pPr>
        <w:rPr>
          <w:rFonts w:ascii="Arial" w:hAnsi="Arial" w:cs="Arial"/>
          <w:b/>
          <w:sz w:val="20"/>
          <w:szCs w:val="20"/>
          <w:u w:val="single"/>
        </w:rPr>
      </w:pPr>
    </w:p>
    <w:p w14:paraId="7266BBDA" w14:textId="49B7DB55" w:rsidR="00F865C7" w:rsidRDefault="00F865C7" w:rsidP="00876194">
      <w:pPr>
        <w:rPr>
          <w:rFonts w:ascii="Arial" w:hAnsi="Arial" w:cs="Arial"/>
          <w:b/>
          <w:u w:val="single"/>
        </w:rPr>
      </w:pPr>
      <w:r w:rsidRPr="00876194">
        <w:rPr>
          <w:rFonts w:ascii="Arial" w:hAnsi="Arial" w:cs="Arial"/>
          <w:b/>
          <w:u w:val="single"/>
        </w:rPr>
        <w:t>WESM Manual on Market Network Model Development and Maintenance - Criteria and Procedures</w:t>
      </w:r>
    </w:p>
    <w:p w14:paraId="5C7507DF" w14:textId="77777777" w:rsidR="00876194" w:rsidRPr="00876194" w:rsidRDefault="00876194" w:rsidP="00876194">
      <w:pPr>
        <w:rPr>
          <w:rFonts w:ascii="Arial" w:hAnsi="Arial" w:cs="Arial"/>
          <w:b/>
          <w:u w:val="single"/>
        </w:rPr>
      </w:pPr>
    </w:p>
    <w:tbl>
      <w:tblPr>
        <w:tblW w:w="5000" w:type="pct"/>
        <w:tblCellMar>
          <w:left w:w="72" w:type="dxa"/>
          <w:right w:w="72" w:type="dxa"/>
        </w:tblCellMar>
        <w:tblLook w:val="04A0" w:firstRow="1" w:lastRow="0" w:firstColumn="1" w:lastColumn="0" w:noHBand="0" w:noVBand="1"/>
      </w:tblPr>
      <w:tblGrid>
        <w:gridCol w:w="1177"/>
        <w:gridCol w:w="5816"/>
        <w:gridCol w:w="5240"/>
        <w:gridCol w:w="2294"/>
        <w:gridCol w:w="1251"/>
        <w:gridCol w:w="1492"/>
      </w:tblGrid>
      <w:tr w:rsidR="00E762D2" w:rsidRPr="00CA1A92" w14:paraId="7FBB0929" w14:textId="77777777" w:rsidTr="001D2272">
        <w:trPr>
          <w:trHeight w:val="79"/>
          <w:tblHeader/>
        </w:trPr>
        <w:tc>
          <w:tcPr>
            <w:tcW w:w="3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CC688E1" w14:textId="193180B4" w:rsidR="00E762D2" w:rsidRPr="00CA1A92" w:rsidRDefault="00E762D2" w:rsidP="00E762D2">
            <w:pPr>
              <w:jc w:val="center"/>
              <w:rPr>
                <w:rFonts w:ascii="Arial" w:eastAsia="Calibri" w:hAnsi="Arial" w:cs="Arial"/>
                <w:sz w:val="22"/>
                <w:szCs w:val="22"/>
                <w:lang w:val="en-PH"/>
              </w:rPr>
            </w:pPr>
            <w:r>
              <w:rPr>
                <w:rFonts w:ascii="Arial" w:hAnsi="Arial" w:cs="Arial"/>
                <w:b/>
              </w:rPr>
              <w:t>Section</w:t>
            </w:r>
          </w:p>
        </w:tc>
        <w:tc>
          <w:tcPr>
            <w:tcW w:w="16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77E215E" w14:textId="4189464E" w:rsidR="00E762D2" w:rsidRPr="00CA1A92" w:rsidRDefault="00E762D2" w:rsidP="00E762D2">
            <w:pPr>
              <w:spacing w:line="276" w:lineRule="auto"/>
              <w:jc w:val="center"/>
              <w:rPr>
                <w:rFonts w:ascii="Arial" w:eastAsia="Calibri" w:hAnsi="Arial" w:cs="Arial"/>
                <w:sz w:val="22"/>
                <w:szCs w:val="22"/>
                <w:lang w:val="en-PH"/>
              </w:rPr>
            </w:pPr>
            <w:r w:rsidRPr="00B3256F">
              <w:rPr>
                <w:rFonts w:ascii="Arial" w:hAnsi="Arial" w:cs="Arial"/>
                <w:b/>
              </w:rPr>
              <w:t>Original Provision</w:t>
            </w:r>
          </w:p>
        </w:tc>
        <w:tc>
          <w:tcPr>
            <w:tcW w:w="15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CD2DB4E" w14:textId="1D3ABBAE" w:rsidR="00E762D2" w:rsidRPr="00CA1A92" w:rsidRDefault="00E762D2" w:rsidP="00E762D2">
            <w:pPr>
              <w:spacing w:line="276" w:lineRule="auto"/>
              <w:ind w:left="36"/>
              <w:jc w:val="center"/>
              <w:rPr>
                <w:rFonts w:ascii="Arial" w:eastAsia="Calibri" w:hAnsi="Arial" w:cs="Arial"/>
                <w:sz w:val="22"/>
                <w:szCs w:val="22"/>
                <w:lang w:val="en-PH"/>
              </w:rPr>
            </w:pPr>
            <w:r w:rsidRPr="00B3256F">
              <w:rPr>
                <w:rFonts w:ascii="Arial" w:hAnsi="Arial" w:cs="Arial"/>
                <w:b/>
              </w:rPr>
              <w:t>Proposed Amendment</w:t>
            </w:r>
          </w:p>
        </w:tc>
        <w:tc>
          <w:tcPr>
            <w:tcW w:w="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034161B" w14:textId="0F9E9DA9" w:rsidR="00E762D2" w:rsidRPr="00CA1A92" w:rsidRDefault="00E762D2" w:rsidP="00E762D2">
            <w:pPr>
              <w:spacing w:line="276" w:lineRule="auto"/>
              <w:jc w:val="center"/>
              <w:rPr>
                <w:rFonts w:ascii="Arial" w:eastAsia="Calibri" w:hAnsi="Arial" w:cs="Arial"/>
                <w:color w:val="000000"/>
                <w:sz w:val="22"/>
                <w:szCs w:val="22"/>
                <w:lang w:val="en-PH"/>
              </w:rPr>
            </w:pPr>
            <w:r w:rsidRPr="00B3256F">
              <w:rPr>
                <w:rFonts w:ascii="Arial" w:hAnsi="Arial" w:cs="Arial"/>
                <w:b/>
              </w:rPr>
              <w:t>Rationale</w:t>
            </w:r>
          </w:p>
        </w:tc>
        <w:tc>
          <w:tcPr>
            <w:tcW w:w="34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B308E3" w14:textId="2ED09A15" w:rsidR="00E762D2" w:rsidRPr="00691003" w:rsidRDefault="00E762D2" w:rsidP="00E762D2">
            <w:pPr>
              <w:rPr>
                <w:rFonts w:ascii="Arial" w:hAnsi="Arial" w:cs="Arial"/>
                <w:b/>
                <w:bCs/>
              </w:rPr>
            </w:pPr>
            <w:r w:rsidRPr="00691003">
              <w:rPr>
                <w:rFonts w:ascii="Arial" w:hAnsi="Arial" w:cs="Arial"/>
                <w:b/>
                <w:bCs/>
              </w:rPr>
              <w:t xml:space="preserve">Comment / </w:t>
            </w:r>
          </w:p>
          <w:p w14:paraId="0940CA53" w14:textId="0F68BD2A" w:rsidR="00E762D2" w:rsidRPr="00CA1A92" w:rsidRDefault="00E762D2" w:rsidP="00E762D2">
            <w:pPr>
              <w:tabs>
                <w:tab w:val="left" w:pos="3208"/>
              </w:tabs>
              <w:spacing w:line="276" w:lineRule="auto"/>
              <w:jc w:val="center"/>
              <w:rPr>
                <w:rFonts w:ascii="Arial" w:hAnsi="Arial" w:cs="Arial"/>
                <w:color w:val="000000"/>
                <w:sz w:val="22"/>
                <w:szCs w:val="22"/>
              </w:rPr>
            </w:pPr>
            <w:r w:rsidRPr="00691003">
              <w:rPr>
                <w:rFonts w:ascii="Arial" w:hAnsi="Arial" w:cs="Arial"/>
                <w:b/>
                <w:bCs/>
              </w:rPr>
              <w:t>Proposed Revision</w:t>
            </w:r>
          </w:p>
        </w:tc>
        <w:tc>
          <w:tcPr>
            <w:tcW w:w="4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9E94B1" w14:textId="36235F75" w:rsidR="00E762D2" w:rsidRPr="00CA1A92" w:rsidRDefault="00E762D2" w:rsidP="00E762D2">
            <w:pPr>
              <w:tabs>
                <w:tab w:val="left" w:pos="3208"/>
              </w:tabs>
              <w:spacing w:line="276" w:lineRule="auto"/>
              <w:jc w:val="center"/>
              <w:rPr>
                <w:rFonts w:ascii="Arial" w:hAnsi="Arial" w:cs="Arial"/>
                <w:color w:val="000000"/>
                <w:sz w:val="22"/>
                <w:szCs w:val="22"/>
              </w:rPr>
            </w:pPr>
            <w:r w:rsidRPr="00B3256F">
              <w:rPr>
                <w:rFonts w:ascii="Arial" w:hAnsi="Arial" w:cs="Arial"/>
                <w:b/>
              </w:rPr>
              <w:t>Original Provision</w:t>
            </w:r>
          </w:p>
        </w:tc>
      </w:tr>
      <w:tr w:rsidR="00876194" w:rsidRPr="00CA1A92" w14:paraId="334C6297"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4998A6" w14:textId="56259947" w:rsidR="00876194" w:rsidRPr="00CA1A92" w:rsidRDefault="00876194" w:rsidP="00404082">
            <w:pPr>
              <w:rPr>
                <w:rFonts w:ascii="Arial" w:eastAsia="Calibri" w:hAnsi="Arial" w:cs="Arial"/>
                <w:sz w:val="22"/>
                <w:szCs w:val="22"/>
                <w:lang w:val="en-PH"/>
              </w:rPr>
            </w:pPr>
            <w:r w:rsidRPr="00C92BB5">
              <w:rPr>
                <w:rFonts w:ascii="Arial" w:hAnsi="Arial" w:cs="Arial"/>
                <w:bCs/>
              </w:rPr>
              <w:t>2.1.5</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72070C" w14:textId="77777777" w:rsidR="00876194" w:rsidRPr="00CA1A92" w:rsidRDefault="00876194" w:rsidP="00404082">
            <w:pPr>
              <w:spacing w:line="276" w:lineRule="auto"/>
              <w:ind w:left="589" w:hanging="630"/>
              <w:rPr>
                <w:rFonts w:ascii="Arial" w:eastAsia="Calibri" w:hAnsi="Arial" w:cs="Arial"/>
                <w:sz w:val="22"/>
                <w:szCs w:val="22"/>
                <w:lang w:val="en-PH"/>
              </w:rPr>
            </w:pPr>
            <w:r w:rsidRPr="00212B18">
              <w:rPr>
                <w:rFonts w:ascii="Arial" w:eastAsia="Calibri" w:hAnsi="Arial" w:cs="Arial"/>
                <w:bCs/>
                <w:sz w:val="22"/>
                <w:szCs w:val="22"/>
                <w:lang w:val="en-PH"/>
              </w:rPr>
              <w:t>(New)</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2DB844" w14:textId="77777777" w:rsidR="00876194" w:rsidRPr="00F865C7" w:rsidRDefault="00876194" w:rsidP="00F865C7">
            <w:pPr>
              <w:spacing w:line="276" w:lineRule="auto"/>
              <w:contextualSpacing/>
              <w:rPr>
                <w:rFonts w:ascii="Arial" w:eastAsia="Calibri" w:hAnsi="Arial" w:cs="Arial"/>
                <w:b/>
                <w:sz w:val="22"/>
                <w:szCs w:val="22"/>
                <w:u w:val="single"/>
                <w:lang w:val="en-PH"/>
              </w:rPr>
            </w:pPr>
            <w:r w:rsidRPr="00F865C7">
              <w:rPr>
                <w:rFonts w:ascii="Arial" w:eastAsia="Calibri" w:hAnsi="Arial" w:cs="Arial"/>
                <w:b/>
                <w:sz w:val="22"/>
                <w:szCs w:val="22"/>
                <w:u w:val="single"/>
                <w:lang w:val="en-PH"/>
              </w:rPr>
              <w:t xml:space="preserve">2.1.5 </w:t>
            </w:r>
            <w:r w:rsidRPr="00F865C7">
              <w:rPr>
                <w:rFonts w:ascii="Arial" w:eastAsia="Calibri" w:hAnsi="Arial" w:cs="Arial"/>
                <w:b/>
                <w:i/>
                <w:sz w:val="22"/>
                <w:szCs w:val="22"/>
                <w:u w:val="single"/>
                <w:lang w:val="en-PH"/>
              </w:rPr>
              <w:t>Market Resource</w:t>
            </w:r>
            <w:r w:rsidRPr="00F865C7">
              <w:rPr>
                <w:rFonts w:ascii="Arial" w:eastAsia="Calibri" w:hAnsi="Arial" w:cs="Arial"/>
                <w:b/>
                <w:sz w:val="22"/>
                <w:szCs w:val="22"/>
                <w:u w:val="single"/>
                <w:lang w:val="en-PH"/>
              </w:rPr>
              <w:t xml:space="preserve"> refers to the objects defined in the </w:t>
            </w:r>
            <w:r w:rsidRPr="00F865C7">
              <w:rPr>
                <w:rFonts w:ascii="Arial" w:eastAsia="Calibri" w:hAnsi="Arial" w:cs="Arial"/>
                <w:b/>
                <w:i/>
                <w:sz w:val="22"/>
                <w:szCs w:val="22"/>
                <w:u w:val="single"/>
                <w:lang w:val="en-PH"/>
              </w:rPr>
              <w:t>Market Network Model</w:t>
            </w:r>
            <w:r w:rsidRPr="00F865C7">
              <w:rPr>
                <w:rFonts w:ascii="Arial" w:eastAsia="Calibri" w:hAnsi="Arial" w:cs="Arial"/>
                <w:b/>
                <w:sz w:val="22"/>
                <w:szCs w:val="22"/>
                <w:u w:val="single"/>
                <w:lang w:val="en-PH"/>
              </w:rPr>
              <w:t xml:space="preserve"> to represent generators, battery energy storage systems, pumped-storage units, and loads.</w:t>
            </w:r>
          </w:p>
          <w:p w14:paraId="6D3299ED" w14:textId="77777777" w:rsidR="00876194" w:rsidRPr="00CA1A92" w:rsidRDefault="00876194" w:rsidP="00404082">
            <w:pPr>
              <w:spacing w:line="276" w:lineRule="auto"/>
              <w:ind w:left="36"/>
              <w:rPr>
                <w:rFonts w:ascii="Arial" w:eastAsia="Calibri" w:hAnsi="Arial" w:cs="Arial"/>
                <w:sz w:val="22"/>
                <w:szCs w:val="22"/>
                <w:lang w:val="en-PH"/>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481807" w14:textId="17E69E6F" w:rsidR="00876194" w:rsidRPr="00CA1A92" w:rsidRDefault="00876194" w:rsidP="00404082">
            <w:pPr>
              <w:spacing w:line="276" w:lineRule="auto"/>
              <w:rPr>
                <w:rFonts w:ascii="Arial" w:eastAsia="Calibri" w:hAnsi="Arial" w:cs="Arial"/>
                <w:color w:val="000000"/>
                <w:sz w:val="22"/>
                <w:szCs w:val="22"/>
                <w:lang w:val="en-PH"/>
              </w:rPr>
            </w:pPr>
            <w:r w:rsidRPr="00F865C7">
              <w:rPr>
                <w:rFonts w:ascii="Arial" w:eastAsia="Calibri" w:hAnsi="Arial" w:cs="Arial"/>
                <w:bCs/>
                <w:color w:val="000000"/>
                <w:sz w:val="22"/>
                <w:szCs w:val="22"/>
                <w:lang w:val="en-PH"/>
              </w:rPr>
              <w:t>To provide general term used in the MNM for all objects representing generators, BESS, pumped-storage units, and loads</w:t>
            </w:r>
          </w:p>
        </w:tc>
        <w:tc>
          <w:tcPr>
            <w:tcW w:w="347" w:type="pct"/>
            <w:tcBorders>
              <w:top w:val="single" w:sz="4" w:space="0" w:color="000000"/>
              <w:left w:val="single" w:sz="4" w:space="0" w:color="000000"/>
              <w:bottom w:val="single" w:sz="4" w:space="0" w:color="000000"/>
              <w:right w:val="single" w:sz="4" w:space="0" w:color="000000"/>
            </w:tcBorders>
          </w:tcPr>
          <w:p w14:paraId="6DCE92FE"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28E9FAEF"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7DAA7367"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F6C90" w14:textId="77777777" w:rsidR="00876194" w:rsidRPr="00F865C7" w:rsidRDefault="00876194" w:rsidP="00F865C7">
            <w:pPr>
              <w:spacing w:line="276" w:lineRule="auto"/>
              <w:jc w:val="center"/>
              <w:rPr>
                <w:rFonts w:ascii="Arial" w:eastAsia="Calibri" w:hAnsi="Arial" w:cs="Arial"/>
                <w:bCs/>
                <w:sz w:val="22"/>
                <w:szCs w:val="22"/>
                <w:lang w:val="en-PH"/>
              </w:rPr>
            </w:pPr>
            <w:r w:rsidRPr="00F865C7">
              <w:rPr>
                <w:rFonts w:ascii="Arial" w:eastAsia="Calibri" w:hAnsi="Arial" w:cs="Arial"/>
                <w:bCs/>
                <w:sz w:val="22"/>
                <w:szCs w:val="22"/>
                <w:lang w:val="en-PH"/>
              </w:rPr>
              <w:lastRenderedPageBreak/>
              <w:t>4.4.12</w:t>
            </w:r>
          </w:p>
          <w:p w14:paraId="0209FE67" w14:textId="77777777" w:rsidR="00876194" w:rsidRPr="00CA1A92" w:rsidRDefault="00876194" w:rsidP="00404082">
            <w:pPr>
              <w:rPr>
                <w:rFonts w:ascii="Arial" w:eastAsia="Calibri" w:hAnsi="Arial" w:cs="Arial"/>
                <w:sz w:val="22"/>
                <w:szCs w:val="22"/>
                <w:lang w:val="en-PH"/>
              </w:rPr>
            </w:pP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71745B" w14:textId="76DD9800" w:rsidR="00876194" w:rsidRPr="00CA1A92" w:rsidRDefault="00876194" w:rsidP="00404082">
            <w:pPr>
              <w:spacing w:line="276" w:lineRule="auto"/>
              <w:jc w:val="both"/>
              <w:rPr>
                <w:rFonts w:ascii="Arial" w:eastAsia="Calibri" w:hAnsi="Arial" w:cs="Arial"/>
                <w:sz w:val="22"/>
                <w:szCs w:val="22"/>
                <w:lang w:val="en-PH"/>
              </w:rPr>
            </w:pPr>
            <w:r w:rsidRPr="00212B18">
              <w:rPr>
                <w:rFonts w:ascii="Arial" w:eastAsia="Calibri" w:hAnsi="Arial" w:cs="Arial"/>
                <w:bCs/>
                <w:sz w:val="22"/>
                <w:szCs w:val="22"/>
                <w:lang w:val="en-PH"/>
              </w:rPr>
              <w:t>(New)</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755681" w14:textId="77777777" w:rsidR="00876194" w:rsidRPr="00DE4B0F" w:rsidRDefault="00876194" w:rsidP="00DE4B0F">
            <w:pPr>
              <w:spacing w:line="276" w:lineRule="auto"/>
              <w:rPr>
                <w:rFonts w:ascii="Arial" w:eastAsia="Calibri" w:hAnsi="Arial" w:cs="Arial"/>
                <w:b/>
                <w:sz w:val="22"/>
                <w:szCs w:val="22"/>
                <w:u w:val="single"/>
                <w:lang w:val="en-PH"/>
              </w:rPr>
            </w:pPr>
            <w:r w:rsidRPr="00DE4B0F">
              <w:rPr>
                <w:rFonts w:ascii="Arial" w:eastAsia="Calibri" w:hAnsi="Arial" w:cs="Arial"/>
                <w:b/>
                <w:sz w:val="22"/>
                <w:szCs w:val="22"/>
                <w:u w:val="single"/>
                <w:lang w:val="en-PH"/>
              </w:rPr>
              <w:t>4.4.12 Real-Time Data</w:t>
            </w:r>
          </w:p>
          <w:p w14:paraId="78848F51" w14:textId="77777777" w:rsidR="00876194" w:rsidRPr="00DE4B0F" w:rsidRDefault="00876194" w:rsidP="00DE4B0F">
            <w:pPr>
              <w:spacing w:line="276" w:lineRule="auto"/>
              <w:rPr>
                <w:rFonts w:ascii="Arial" w:eastAsia="Calibri" w:hAnsi="Arial" w:cs="Arial"/>
                <w:b/>
                <w:sz w:val="22"/>
                <w:szCs w:val="22"/>
                <w:u w:val="single"/>
                <w:lang w:val="en-PH"/>
              </w:rPr>
            </w:pPr>
          </w:p>
          <w:p w14:paraId="107B0B51" w14:textId="77777777" w:rsidR="00876194" w:rsidRPr="00DE4B0F" w:rsidRDefault="00876194" w:rsidP="00DE4B0F">
            <w:pPr>
              <w:spacing w:line="276" w:lineRule="auto"/>
              <w:rPr>
                <w:rFonts w:ascii="Arial" w:eastAsia="Calibri" w:hAnsi="Arial" w:cs="Arial"/>
                <w:b/>
                <w:sz w:val="22"/>
                <w:szCs w:val="22"/>
                <w:u w:val="single"/>
                <w:lang w:val="en-PH"/>
              </w:rPr>
            </w:pPr>
            <w:r w:rsidRPr="00DE4B0F">
              <w:rPr>
                <w:rFonts w:ascii="Arial" w:eastAsia="Calibri" w:hAnsi="Arial" w:cs="Arial"/>
                <w:b/>
                <w:sz w:val="22"/>
                <w:szCs w:val="22"/>
                <w:u w:val="single"/>
                <w:lang w:val="en-PH"/>
              </w:rPr>
              <w:t xml:space="preserve">The </w:t>
            </w:r>
            <w:r w:rsidRPr="00DE4B0F">
              <w:rPr>
                <w:rFonts w:ascii="Arial" w:eastAsia="Calibri" w:hAnsi="Arial" w:cs="Arial"/>
                <w:b/>
                <w:i/>
                <w:sz w:val="22"/>
                <w:szCs w:val="22"/>
                <w:u w:val="single"/>
                <w:lang w:val="en-PH"/>
              </w:rPr>
              <w:t>System Operator</w:t>
            </w:r>
            <w:r w:rsidRPr="00DE4B0F">
              <w:rPr>
                <w:rFonts w:ascii="Arial" w:eastAsia="Calibri" w:hAnsi="Arial" w:cs="Arial"/>
                <w:b/>
                <w:sz w:val="22"/>
                <w:szCs w:val="22"/>
                <w:u w:val="single"/>
                <w:lang w:val="en-PH"/>
              </w:rPr>
              <w:t xml:space="preserve"> shall provide the following real-time data, each having its respective real-time data quality, to the </w:t>
            </w:r>
            <w:r w:rsidRPr="00DE4B0F">
              <w:rPr>
                <w:rFonts w:ascii="Arial" w:eastAsia="Calibri" w:hAnsi="Arial" w:cs="Arial"/>
                <w:b/>
                <w:i/>
                <w:sz w:val="22"/>
                <w:szCs w:val="22"/>
                <w:u w:val="single"/>
                <w:lang w:val="en-PH"/>
              </w:rPr>
              <w:t>Market Operator</w:t>
            </w:r>
            <w:r w:rsidRPr="00DE4B0F">
              <w:rPr>
                <w:rFonts w:ascii="Arial" w:eastAsia="Calibri" w:hAnsi="Arial" w:cs="Arial"/>
                <w:b/>
                <w:sz w:val="22"/>
                <w:szCs w:val="22"/>
                <w:u w:val="single"/>
                <w:lang w:val="en-PH"/>
              </w:rPr>
              <w:t>:</w:t>
            </w:r>
          </w:p>
          <w:p w14:paraId="5B6DE3B0" w14:textId="400FB5F2" w:rsidR="00876194" w:rsidRPr="00DE4B0F" w:rsidRDefault="00876194" w:rsidP="00DE4B0F">
            <w:pPr>
              <w:spacing w:line="276" w:lineRule="auto"/>
              <w:rPr>
                <w:rFonts w:ascii="Arial" w:eastAsia="Calibri" w:hAnsi="Arial" w:cs="Arial"/>
                <w:b/>
                <w:sz w:val="22"/>
                <w:szCs w:val="22"/>
                <w:u w:val="single"/>
                <w:lang w:val="en-PH"/>
              </w:rPr>
            </w:pPr>
            <w:r w:rsidRPr="00C92BB5">
              <w:rPr>
                <w:rFonts w:ascii="Arial" w:hAnsi="Arial" w:cs="Arial"/>
                <w:bCs/>
                <w:color w:val="000000" w:themeColor="text1"/>
              </w:rPr>
              <w:t>To document provision of real-time data for the MNM.</w:t>
            </w:r>
          </w:p>
          <w:p w14:paraId="21C4B8CC" w14:textId="77777777" w:rsidR="00876194" w:rsidRPr="00DE4B0F" w:rsidRDefault="00876194" w:rsidP="00DE4B0F">
            <w:pPr>
              <w:numPr>
                <w:ilvl w:val="0"/>
                <w:numId w:val="11"/>
              </w:numPr>
              <w:spacing w:after="160" w:line="276" w:lineRule="auto"/>
              <w:ind w:left="252" w:hanging="252"/>
              <w:contextualSpacing/>
              <w:rPr>
                <w:rFonts w:ascii="Arial" w:hAnsi="Arial" w:cs="Arial"/>
                <w:b/>
                <w:bCs/>
                <w:sz w:val="22"/>
                <w:szCs w:val="22"/>
                <w:u w:val="single"/>
              </w:rPr>
            </w:pPr>
            <w:r w:rsidRPr="00DE4B0F">
              <w:rPr>
                <w:rFonts w:ascii="Arial" w:hAnsi="Arial" w:cs="Arial"/>
                <w:b/>
                <w:bCs/>
                <w:sz w:val="22"/>
                <w:szCs w:val="22"/>
                <w:u w:val="single"/>
              </w:rPr>
              <w:t>Analog measurements (MW/MVAR) to represent gross generation output and generation net of the station use;</w:t>
            </w:r>
          </w:p>
          <w:p w14:paraId="12F22621" w14:textId="77777777" w:rsidR="00876194" w:rsidRPr="00DE4B0F" w:rsidRDefault="00876194" w:rsidP="00DE4B0F">
            <w:pPr>
              <w:numPr>
                <w:ilvl w:val="0"/>
                <w:numId w:val="11"/>
              </w:numPr>
              <w:spacing w:after="160" w:line="276" w:lineRule="auto"/>
              <w:ind w:left="252" w:hanging="252"/>
              <w:contextualSpacing/>
              <w:rPr>
                <w:rFonts w:ascii="Arial" w:hAnsi="Arial" w:cs="Arial"/>
                <w:b/>
                <w:bCs/>
                <w:sz w:val="22"/>
                <w:szCs w:val="22"/>
                <w:u w:val="single"/>
              </w:rPr>
            </w:pPr>
            <w:r w:rsidRPr="00DE4B0F">
              <w:rPr>
                <w:rFonts w:ascii="Arial" w:hAnsi="Arial" w:cs="Arial"/>
                <w:b/>
                <w:bCs/>
                <w:sz w:val="22"/>
                <w:szCs w:val="22"/>
                <w:u w:val="single"/>
              </w:rPr>
              <w:t>Analog measurements (MW/MVAR) to represent consumption at least at the connection point;</w:t>
            </w:r>
          </w:p>
          <w:p w14:paraId="6EAD866B" w14:textId="77777777" w:rsidR="00876194" w:rsidRPr="00DE4B0F" w:rsidRDefault="00876194" w:rsidP="00DE4B0F">
            <w:pPr>
              <w:numPr>
                <w:ilvl w:val="0"/>
                <w:numId w:val="11"/>
              </w:numPr>
              <w:spacing w:after="160" w:line="276" w:lineRule="auto"/>
              <w:ind w:left="252" w:hanging="252"/>
              <w:contextualSpacing/>
              <w:rPr>
                <w:rFonts w:ascii="Arial" w:hAnsi="Arial" w:cs="Arial"/>
                <w:b/>
                <w:bCs/>
                <w:sz w:val="22"/>
                <w:szCs w:val="22"/>
                <w:u w:val="single"/>
              </w:rPr>
            </w:pPr>
            <w:r w:rsidRPr="00DE4B0F">
              <w:rPr>
                <w:rFonts w:ascii="Arial" w:hAnsi="Arial" w:cs="Arial"/>
                <w:b/>
                <w:bCs/>
                <w:sz w:val="22"/>
                <w:szCs w:val="22"/>
                <w:u w:val="single"/>
              </w:rPr>
              <w:t>Analog measurements (MW/MVAR) measuring loading at the high-side and low-side of the transformer;</w:t>
            </w:r>
          </w:p>
          <w:p w14:paraId="120AAD30" w14:textId="77777777" w:rsidR="00876194" w:rsidRPr="00DE4B0F" w:rsidRDefault="00876194" w:rsidP="00DE4B0F">
            <w:pPr>
              <w:numPr>
                <w:ilvl w:val="0"/>
                <w:numId w:val="11"/>
              </w:numPr>
              <w:spacing w:after="160" w:line="276" w:lineRule="auto"/>
              <w:ind w:left="252" w:hanging="252"/>
              <w:contextualSpacing/>
              <w:rPr>
                <w:rFonts w:ascii="Arial" w:hAnsi="Arial" w:cs="Arial"/>
                <w:b/>
                <w:bCs/>
                <w:sz w:val="22"/>
                <w:szCs w:val="22"/>
                <w:u w:val="single"/>
              </w:rPr>
            </w:pPr>
            <w:r w:rsidRPr="00DE4B0F">
              <w:rPr>
                <w:rFonts w:ascii="Arial" w:hAnsi="Arial" w:cs="Arial"/>
                <w:b/>
                <w:bCs/>
                <w:sz w:val="22"/>
                <w:szCs w:val="22"/>
                <w:u w:val="single"/>
              </w:rPr>
              <w:t>Analog measurements (MW/MVAR) measuring the loading at both ends of an AC line or HVDC link;</w:t>
            </w:r>
          </w:p>
          <w:p w14:paraId="3EA2B6B8" w14:textId="77777777" w:rsidR="00876194" w:rsidRPr="00DE4B0F" w:rsidRDefault="00876194" w:rsidP="00DE4B0F">
            <w:pPr>
              <w:numPr>
                <w:ilvl w:val="0"/>
                <w:numId w:val="11"/>
              </w:numPr>
              <w:spacing w:after="160" w:line="276" w:lineRule="auto"/>
              <w:ind w:left="252" w:hanging="252"/>
              <w:contextualSpacing/>
              <w:rPr>
                <w:rFonts w:ascii="Arial" w:hAnsi="Arial" w:cs="Arial"/>
                <w:b/>
                <w:bCs/>
                <w:sz w:val="22"/>
                <w:szCs w:val="22"/>
                <w:u w:val="single"/>
              </w:rPr>
            </w:pPr>
            <w:r w:rsidRPr="00DE4B0F">
              <w:rPr>
                <w:rFonts w:ascii="Arial" w:hAnsi="Arial" w:cs="Arial"/>
                <w:b/>
                <w:bCs/>
                <w:sz w:val="22"/>
                <w:szCs w:val="22"/>
                <w:u w:val="single"/>
              </w:rPr>
              <w:t>Breaker Status;</w:t>
            </w:r>
          </w:p>
          <w:p w14:paraId="03489819" w14:textId="77777777" w:rsidR="00876194" w:rsidRPr="00DE4B0F" w:rsidRDefault="00876194" w:rsidP="00DE4B0F">
            <w:pPr>
              <w:numPr>
                <w:ilvl w:val="0"/>
                <w:numId w:val="11"/>
              </w:numPr>
              <w:spacing w:after="160" w:line="276" w:lineRule="auto"/>
              <w:ind w:left="252" w:hanging="252"/>
              <w:contextualSpacing/>
              <w:rPr>
                <w:rFonts w:ascii="Arial" w:hAnsi="Arial" w:cs="Arial"/>
                <w:b/>
                <w:bCs/>
                <w:sz w:val="22"/>
                <w:szCs w:val="22"/>
                <w:u w:val="single"/>
              </w:rPr>
            </w:pPr>
            <w:r w:rsidRPr="00DE4B0F">
              <w:rPr>
                <w:rFonts w:ascii="Arial" w:hAnsi="Arial" w:cs="Arial"/>
                <w:b/>
                <w:bCs/>
                <w:sz w:val="22"/>
                <w:szCs w:val="22"/>
                <w:u w:val="single"/>
              </w:rPr>
              <w:t>Calculated MW Demand per region; and</w:t>
            </w:r>
          </w:p>
          <w:p w14:paraId="12FFB61A" w14:textId="77777777" w:rsidR="00876194" w:rsidRPr="00DE4B0F" w:rsidRDefault="00876194" w:rsidP="00DE4B0F">
            <w:pPr>
              <w:numPr>
                <w:ilvl w:val="0"/>
                <w:numId w:val="11"/>
              </w:numPr>
              <w:spacing w:after="160" w:line="276" w:lineRule="auto"/>
              <w:ind w:left="252" w:hanging="252"/>
              <w:contextualSpacing/>
              <w:rPr>
                <w:rFonts w:ascii="Arial" w:hAnsi="Arial" w:cs="Arial"/>
                <w:b/>
                <w:bCs/>
                <w:sz w:val="22"/>
                <w:szCs w:val="22"/>
                <w:u w:val="single"/>
              </w:rPr>
            </w:pPr>
            <w:r w:rsidRPr="00DE4B0F">
              <w:rPr>
                <w:rFonts w:ascii="Arial" w:hAnsi="Arial" w:cs="Arial"/>
                <w:b/>
                <w:bCs/>
                <w:sz w:val="22"/>
                <w:szCs w:val="22"/>
                <w:u w:val="single"/>
              </w:rPr>
              <w:t>Power System Frequency per grid (Hz).</w:t>
            </w:r>
          </w:p>
          <w:p w14:paraId="1F89B715" w14:textId="77777777" w:rsidR="00876194" w:rsidRPr="00CA1A92" w:rsidRDefault="00876194" w:rsidP="00404082">
            <w:pPr>
              <w:spacing w:line="276" w:lineRule="auto"/>
              <w:ind w:left="36"/>
              <w:rPr>
                <w:rFonts w:ascii="Arial" w:eastAsia="Calibri" w:hAnsi="Arial" w:cs="Arial"/>
                <w:sz w:val="22"/>
                <w:szCs w:val="22"/>
                <w:lang w:val="en-PH"/>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4159F4" w14:textId="3C923539" w:rsidR="00876194" w:rsidRPr="00CA1A92" w:rsidRDefault="00876194" w:rsidP="00404082">
            <w:pPr>
              <w:spacing w:line="276" w:lineRule="auto"/>
              <w:rPr>
                <w:rFonts w:ascii="Arial" w:eastAsia="Calibri" w:hAnsi="Arial" w:cs="Arial"/>
                <w:color w:val="000000"/>
                <w:sz w:val="22"/>
                <w:szCs w:val="22"/>
                <w:lang w:val="en-PH"/>
              </w:rPr>
            </w:pPr>
            <w:r w:rsidRPr="00DE4B0F">
              <w:rPr>
                <w:rFonts w:ascii="Arial" w:eastAsia="Calibri" w:hAnsi="Arial" w:cs="Arial"/>
                <w:bCs/>
                <w:color w:val="000000"/>
                <w:sz w:val="22"/>
                <w:szCs w:val="22"/>
                <w:lang w:val="en-PH"/>
              </w:rPr>
              <w:t>To document provision of real-time data for the MNM.</w:t>
            </w:r>
          </w:p>
        </w:tc>
        <w:tc>
          <w:tcPr>
            <w:tcW w:w="347" w:type="pct"/>
            <w:tcBorders>
              <w:top w:val="single" w:sz="4" w:space="0" w:color="000000"/>
              <w:left w:val="single" w:sz="4" w:space="0" w:color="000000"/>
              <w:bottom w:val="single" w:sz="4" w:space="0" w:color="000000"/>
              <w:right w:val="single" w:sz="4" w:space="0" w:color="000000"/>
            </w:tcBorders>
          </w:tcPr>
          <w:p w14:paraId="43249765"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6DD0C88B"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60685629"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3531EB" w14:textId="66555BE3" w:rsidR="00876194" w:rsidRPr="00CA1A92" w:rsidRDefault="00876194" w:rsidP="00404082">
            <w:pPr>
              <w:rPr>
                <w:rFonts w:ascii="Arial" w:eastAsia="Calibri" w:hAnsi="Arial" w:cs="Arial"/>
                <w:sz w:val="22"/>
                <w:szCs w:val="22"/>
                <w:lang w:val="en-PH"/>
              </w:rPr>
            </w:pPr>
            <w:r w:rsidRPr="00DE4B0F">
              <w:rPr>
                <w:rFonts w:ascii="Arial" w:eastAsia="Calibri" w:hAnsi="Arial" w:cs="Arial"/>
                <w:bCs/>
                <w:sz w:val="22"/>
                <w:szCs w:val="22"/>
                <w:lang w:val="en-PH"/>
              </w:rPr>
              <w:t>4.5.4</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C8F3B6" w14:textId="437687C4" w:rsidR="00876194" w:rsidRPr="00CA1A92" w:rsidRDefault="00876194" w:rsidP="00404082">
            <w:pPr>
              <w:spacing w:line="276" w:lineRule="auto"/>
              <w:jc w:val="both"/>
              <w:rPr>
                <w:rFonts w:ascii="Arial" w:eastAsia="Calibri" w:hAnsi="Arial" w:cs="Arial"/>
                <w:sz w:val="22"/>
                <w:szCs w:val="22"/>
                <w:lang w:val="en-PH"/>
              </w:rPr>
            </w:pPr>
            <w:r w:rsidRPr="00DE4B0F">
              <w:rPr>
                <w:rFonts w:ascii="Arial" w:eastAsia="Calibri" w:hAnsi="Arial" w:cs="Arial"/>
                <w:bCs/>
                <w:sz w:val="22"/>
                <w:szCs w:val="22"/>
                <w:lang w:val="en-PH"/>
              </w:rPr>
              <w:t xml:space="preserve">After the receipt of the official notification from the System Operator, the Market Operator shall initiate the approval </w:t>
            </w:r>
            <w:r w:rsidRPr="00DE4B0F">
              <w:rPr>
                <w:rFonts w:ascii="Arial" w:eastAsia="Calibri" w:hAnsi="Arial" w:cs="Arial"/>
                <w:bCs/>
                <w:sz w:val="22"/>
                <w:szCs w:val="22"/>
                <w:lang w:val="en-PH"/>
              </w:rPr>
              <w:lastRenderedPageBreak/>
              <w:t>process for the MNM uploading to facilitate the implementation of the notified change. Minor changes (such as but not limited to, change in equipment/resources naming conventions, additional bays for future expansions) to the transmission network that has no impact to the market operations may be implemented at a later time.</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3A8A53" w14:textId="607559D4" w:rsidR="00876194" w:rsidRPr="00CA1A92" w:rsidRDefault="00876194" w:rsidP="00404082">
            <w:pPr>
              <w:spacing w:line="276" w:lineRule="auto"/>
              <w:ind w:left="36"/>
              <w:rPr>
                <w:rFonts w:ascii="Arial" w:eastAsia="Calibri" w:hAnsi="Arial" w:cs="Arial"/>
                <w:sz w:val="22"/>
                <w:szCs w:val="22"/>
                <w:lang w:val="en-PH"/>
              </w:rPr>
            </w:pPr>
            <w:r w:rsidRPr="00B8695D">
              <w:rPr>
                <w:rFonts w:ascii="Arial" w:eastAsia="Calibri" w:hAnsi="Arial" w:cs="Arial"/>
                <w:bCs/>
                <w:sz w:val="22"/>
                <w:szCs w:val="22"/>
                <w:lang w:val="en-PH"/>
              </w:rPr>
              <w:lastRenderedPageBreak/>
              <w:t xml:space="preserve">After the receipt of the official notification from the System Operator, the Market Operator shall </w:t>
            </w:r>
            <w:r w:rsidRPr="00B8695D">
              <w:rPr>
                <w:rFonts w:ascii="Arial" w:eastAsia="Calibri" w:hAnsi="Arial" w:cs="Arial"/>
                <w:b/>
                <w:sz w:val="22"/>
                <w:szCs w:val="22"/>
                <w:u w:val="single"/>
                <w:lang w:val="en-PH"/>
              </w:rPr>
              <w:t xml:space="preserve">start </w:t>
            </w:r>
            <w:r w:rsidRPr="00B8695D">
              <w:rPr>
                <w:rFonts w:ascii="Arial" w:eastAsia="Calibri" w:hAnsi="Arial" w:cs="Arial"/>
                <w:b/>
                <w:sz w:val="22"/>
                <w:szCs w:val="22"/>
                <w:u w:val="single"/>
                <w:lang w:val="en-PH"/>
              </w:rPr>
              <w:lastRenderedPageBreak/>
              <w:t>the preparations</w:t>
            </w:r>
            <w:r w:rsidRPr="00B8695D">
              <w:rPr>
                <w:rFonts w:ascii="Arial" w:eastAsia="Calibri" w:hAnsi="Arial" w:cs="Arial"/>
                <w:bCs/>
                <w:sz w:val="22"/>
                <w:szCs w:val="22"/>
                <w:lang w:val="en-PH"/>
              </w:rPr>
              <w:t xml:space="preserve"> </w:t>
            </w:r>
            <w:r w:rsidRPr="00B8695D">
              <w:rPr>
                <w:rFonts w:ascii="Arial" w:eastAsia="Calibri" w:hAnsi="Arial" w:cs="Arial"/>
                <w:bCs/>
                <w:strike/>
                <w:sz w:val="22"/>
                <w:szCs w:val="22"/>
                <w:lang w:val="en-PH"/>
              </w:rPr>
              <w:t>initiate the approval process</w:t>
            </w:r>
            <w:r w:rsidRPr="00B8695D">
              <w:rPr>
                <w:rFonts w:ascii="Arial" w:eastAsia="Calibri" w:hAnsi="Arial" w:cs="Arial"/>
                <w:bCs/>
                <w:sz w:val="22"/>
                <w:szCs w:val="22"/>
                <w:lang w:val="en-PH"/>
              </w:rPr>
              <w:t xml:space="preserve"> for the MNM </w:t>
            </w:r>
            <w:r w:rsidRPr="00B8695D">
              <w:rPr>
                <w:rFonts w:ascii="Arial" w:eastAsia="Calibri" w:hAnsi="Arial" w:cs="Arial"/>
                <w:bCs/>
                <w:strike/>
                <w:sz w:val="22"/>
                <w:szCs w:val="22"/>
                <w:lang w:val="en-PH"/>
              </w:rPr>
              <w:t>uploading</w:t>
            </w:r>
            <w:r w:rsidRPr="00B8695D">
              <w:rPr>
                <w:rFonts w:ascii="Arial" w:eastAsia="Calibri" w:hAnsi="Arial" w:cs="Arial"/>
                <w:bCs/>
                <w:sz w:val="22"/>
                <w:szCs w:val="22"/>
                <w:lang w:val="en-PH"/>
              </w:rPr>
              <w:t xml:space="preserve"> </w:t>
            </w:r>
            <w:r w:rsidRPr="00B8695D">
              <w:rPr>
                <w:rFonts w:ascii="Arial" w:eastAsia="Calibri" w:hAnsi="Arial" w:cs="Arial"/>
                <w:b/>
                <w:sz w:val="22"/>
                <w:szCs w:val="22"/>
                <w:u w:val="single"/>
                <w:lang w:val="en-PH"/>
              </w:rPr>
              <w:t>update</w:t>
            </w:r>
            <w:r w:rsidRPr="00B8695D">
              <w:rPr>
                <w:rFonts w:ascii="Arial" w:eastAsia="Calibri" w:hAnsi="Arial" w:cs="Arial"/>
                <w:bCs/>
                <w:sz w:val="22"/>
                <w:szCs w:val="22"/>
                <w:lang w:val="en-PH"/>
              </w:rPr>
              <w:t xml:space="preserve"> to facilitate the implementation of the notified change. Minor changes (such as but not limited to, change in equipment/resources naming conventions, additional bays for future expansions) to the transmission network that has no impact to the market operations may be implemented at a later time.</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D959B6" w14:textId="2BC3A75E" w:rsidR="00876194" w:rsidRPr="00CA1A92" w:rsidRDefault="00876194" w:rsidP="00404082">
            <w:pPr>
              <w:spacing w:line="276" w:lineRule="auto"/>
              <w:rPr>
                <w:rFonts w:ascii="Arial" w:eastAsia="Calibri" w:hAnsi="Arial" w:cs="Arial"/>
                <w:color w:val="000000"/>
                <w:sz w:val="22"/>
                <w:szCs w:val="22"/>
                <w:lang w:val="en-PH"/>
              </w:rPr>
            </w:pPr>
            <w:r w:rsidRPr="00B8695D">
              <w:rPr>
                <w:rFonts w:ascii="Arial" w:eastAsia="Calibri" w:hAnsi="Arial" w:cs="Arial"/>
                <w:bCs/>
                <w:color w:val="000000"/>
                <w:sz w:val="22"/>
                <w:szCs w:val="22"/>
                <w:lang w:val="en-PH"/>
              </w:rPr>
              <w:lastRenderedPageBreak/>
              <w:t>To clarify existing process</w:t>
            </w:r>
          </w:p>
        </w:tc>
        <w:tc>
          <w:tcPr>
            <w:tcW w:w="347" w:type="pct"/>
            <w:tcBorders>
              <w:top w:val="single" w:sz="4" w:space="0" w:color="000000"/>
              <w:left w:val="single" w:sz="4" w:space="0" w:color="000000"/>
              <w:bottom w:val="single" w:sz="4" w:space="0" w:color="000000"/>
              <w:right w:val="single" w:sz="4" w:space="0" w:color="000000"/>
            </w:tcBorders>
          </w:tcPr>
          <w:p w14:paraId="71536080"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26A9EFFC"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34DB03AB"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8A2E55" w14:textId="3A83AD35" w:rsidR="00876194" w:rsidRPr="00DE4B0F" w:rsidRDefault="00876194" w:rsidP="00404082">
            <w:pPr>
              <w:rPr>
                <w:rFonts w:ascii="Arial" w:eastAsia="Calibri" w:hAnsi="Arial" w:cs="Arial"/>
                <w:bCs/>
                <w:sz w:val="22"/>
                <w:szCs w:val="22"/>
                <w:lang w:val="en-PH"/>
              </w:rPr>
            </w:pPr>
            <w:r w:rsidRPr="00B8695D">
              <w:rPr>
                <w:rFonts w:ascii="Arial" w:eastAsia="Calibri" w:hAnsi="Arial" w:cs="Arial"/>
                <w:bCs/>
                <w:sz w:val="22"/>
                <w:szCs w:val="22"/>
                <w:lang w:val="en-PH"/>
              </w:rPr>
              <w:t>4.5.6</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5526FE" w14:textId="77777777" w:rsidR="00876194" w:rsidRPr="00B8695D" w:rsidRDefault="00876194" w:rsidP="00B8695D">
            <w:pPr>
              <w:spacing w:line="276" w:lineRule="auto"/>
              <w:rPr>
                <w:rFonts w:ascii="Arial" w:eastAsia="Calibri" w:hAnsi="Arial" w:cs="Arial"/>
                <w:bCs/>
                <w:sz w:val="22"/>
                <w:szCs w:val="22"/>
                <w:lang w:val="en-PH"/>
              </w:rPr>
            </w:pPr>
            <w:r w:rsidRPr="00B8695D">
              <w:rPr>
                <w:rFonts w:ascii="Arial" w:eastAsia="Calibri" w:hAnsi="Arial" w:cs="Arial"/>
                <w:bCs/>
                <w:sz w:val="22"/>
                <w:szCs w:val="22"/>
                <w:lang w:val="en-PH"/>
              </w:rPr>
              <w:t>The table below describes the timeline of activities involved in updating the MNM. The variable “D” stands for the target date of uploading of the new MNM. This date is set by the Market Operator upon its assessment, and is based on energization date or commissioning date of a new or upgraded facility or equipment.</w:t>
            </w:r>
          </w:p>
          <w:p w14:paraId="40C5C53A" w14:textId="77777777" w:rsidR="00876194" w:rsidRPr="00B8695D" w:rsidRDefault="00876194" w:rsidP="00B8695D">
            <w:pPr>
              <w:spacing w:line="276" w:lineRule="auto"/>
              <w:rPr>
                <w:rFonts w:ascii="Arial" w:eastAsia="Calibri" w:hAnsi="Arial" w:cs="Arial"/>
                <w:bCs/>
                <w:sz w:val="22"/>
                <w:szCs w:val="22"/>
                <w:lang w:val="en-PH"/>
              </w:rPr>
            </w:pPr>
          </w:p>
          <w:p w14:paraId="11205111" w14:textId="7E2C0B92" w:rsidR="00876194" w:rsidRPr="00DE4B0F" w:rsidRDefault="00876194" w:rsidP="00B8695D">
            <w:pPr>
              <w:spacing w:line="276" w:lineRule="auto"/>
              <w:jc w:val="both"/>
              <w:rPr>
                <w:rFonts w:ascii="Arial" w:eastAsia="Calibri" w:hAnsi="Arial" w:cs="Arial"/>
                <w:bCs/>
                <w:sz w:val="22"/>
                <w:szCs w:val="22"/>
                <w:lang w:val="en-PH"/>
              </w:rPr>
            </w:pPr>
            <w:r w:rsidRPr="00B8695D">
              <w:rPr>
                <w:rFonts w:ascii="Arial" w:eastAsia="Calibri" w:hAnsi="Arial" w:cs="Arial"/>
                <w:bCs/>
                <w:sz w:val="22"/>
                <w:szCs w:val="22"/>
                <w:lang w:val="en-PH"/>
              </w:rPr>
              <w:t>Table 1. MNM Development Timetable</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690A3" w14:textId="77777777" w:rsidR="00876194" w:rsidRPr="00B8695D" w:rsidRDefault="00876194" w:rsidP="00B8695D">
            <w:pPr>
              <w:spacing w:line="276" w:lineRule="auto"/>
              <w:rPr>
                <w:rFonts w:ascii="Arial" w:eastAsia="Calibri" w:hAnsi="Arial" w:cs="Arial"/>
                <w:bCs/>
                <w:sz w:val="22"/>
                <w:szCs w:val="22"/>
                <w:lang w:val="en-PH"/>
              </w:rPr>
            </w:pPr>
            <w:r w:rsidRPr="00B8695D">
              <w:rPr>
                <w:rFonts w:ascii="Arial" w:eastAsia="Calibri" w:hAnsi="Arial" w:cs="Arial"/>
                <w:bCs/>
                <w:sz w:val="22"/>
                <w:szCs w:val="22"/>
                <w:lang w:val="en-PH"/>
              </w:rPr>
              <w:t xml:space="preserve">The table below describes the timeline of activities involved in updating the MNM. The variable “D” stands for the target date of </w:t>
            </w:r>
            <w:r w:rsidRPr="00B8695D">
              <w:rPr>
                <w:rFonts w:ascii="Arial" w:eastAsia="Calibri" w:hAnsi="Arial" w:cs="Arial"/>
                <w:bCs/>
                <w:strike/>
                <w:sz w:val="22"/>
                <w:szCs w:val="22"/>
                <w:lang w:val="en-PH"/>
              </w:rPr>
              <w:t>uploading</w:t>
            </w:r>
            <w:r w:rsidRPr="00B8695D">
              <w:rPr>
                <w:rFonts w:ascii="Arial" w:eastAsia="Calibri" w:hAnsi="Arial" w:cs="Arial"/>
                <w:bCs/>
                <w:sz w:val="22"/>
                <w:szCs w:val="22"/>
                <w:lang w:val="en-PH"/>
              </w:rPr>
              <w:t xml:space="preserve"> </w:t>
            </w:r>
            <w:r w:rsidRPr="00B8695D">
              <w:rPr>
                <w:rFonts w:ascii="Arial" w:eastAsia="Calibri" w:hAnsi="Arial" w:cs="Arial"/>
                <w:b/>
                <w:sz w:val="22"/>
                <w:szCs w:val="22"/>
                <w:u w:val="single"/>
                <w:lang w:val="en-PH"/>
              </w:rPr>
              <w:t>deployment</w:t>
            </w:r>
            <w:r w:rsidRPr="00B8695D">
              <w:rPr>
                <w:rFonts w:ascii="Arial" w:eastAsia="Calibri" w:hAnsi="Arial" w:cs="Arial"/>
                <w:bCs/>
                <w:sz w:val="22"/>
                <w:szCs w:val="22"/>
                <w:lang w:val="en-PH"/>
              </w:rPr>
              <w:t xml:space="preserve"> of the </w:t>
            </w:r>
            <w:r w:rsidRPr="00B8695D">
              <w:rPr>
                <w:rFonts w:ascii="Arial" w:eastAsia="Calibri" w:hAnsi="Arial" w:cs="Arial"/>
                <w:bCs/>
                <w:strike/>
                <w:sz w:val="22"/>
                <w:szCs w:val="22"/>
                <w:lang w:val="en-PH"/>
              </w:rPr>
              <w:t>new</w:t>
            </w:r>
            <w:r w:rsidRPr="00B8695D">
              <w:rPr>
                <w:rFonts w:ascii="Arial" w:eastAsia="Calibri" w:hAnsi="Arial" w:cs="Arial"/>
                <w:bCs/>
                <w:sz w:val="22"/>
                <w:szCs w:val="22"/>
                <w:lang w:val="en-PH"/>
              </w:rPr>
              <w:t xml:space="preserve"> MNM </w:t>
            </w:r>
            <w:r w:rsidRPr="00B8695D">
              <w:rPr>
                <w:rFonts w:ascii="Arial" w:eastAsia="Calibri" w:hAnsi="Arial" w:cs="Arial"/>
                <w:b/>
                <w:sz w:val="22"/>
                <w:szCs w:val="22"/>
                <w:u w:val="single"/>
                <w:lang w:val="en-PH"/>
              </w:rPr>
              <w:t>update</w:t>
            </w:r>
            <w:r w:rsidRPr="00B8695D">
              <w:rPr>
                <w:rFonts w:ascii="Arial" w:eastAsia="Calibri" w:hAnsi="Arial" w:cs="Arial"/>
                <w:bCs/>
                <w:sz w:val="22"/>
                <w:szCs w:val="22"/>
                <w:lang w:val="en-PH"/>
              </w:rPr>
              <w:t xml:space="preserve">. This date is set by the Market Operator upon its assessment, </w:t>
            </w:r>
            <w:r w:rsidRPr="00B8695D">
              <w:rPr>
                <w:rFonts w:ascii="Arial" w:eastAsia="Calibri" w:hAnsi="Arial" w:cs="Arial"/>
                <w:bCs/>
                <w:strike/>
                <w:sz w:val="22"/>
                <w:szCs w:val="22"/>
                <w:lang w:val="en-PH"/>
              </w:rPr>
              <w:t>and is based on</w:t>
            </w:r>
            <w:r w:rsidRPr="00B8695D">
              <w:rPr>
                <w:rFonts w:ascii="Arial" w:eastAsia="Calibri" w:hAnsi="Arial" w:cs="Arial"/>
                <w:bCs/>
                <w:sz w:val="22"/>
                <w:szCs w:val="22"/>
                <w:lang w:val="en-PH"/>
              </w:rPr>
              <w:t xml:space="preserve"> </w:t>
            </w:r>
            <w:r w:rsidRPr="00B8695D">
              <w:rPr>
                <w:rFonts w:ascii="Arial" w:eastAsia="Calibri" w:hAnsi="Arial" w:cs="Arial"/>
                <w:b/>
                <w:sz w:val="22"/>
                <w:szCs w:val="22"/>
                <w:u w:val="single"/>
                <w:lang w:val="en-PH"/>
              </w:rPr>
              <w:t>in consideration of the</w:t>
            </w:r>
            <w:r w:rsidRPr="00B8695D">
              <w:rPr>
                <w:rFonts w:ascii="Arial" w:eastAsia="Calibri" w:hAnsi="Arial" w:cs="Arial"/>
                <w:bCs/>
                <w:sz w:val="22"/>
                <w:szCs w:val="22"/>
                <w:lang w:val="en-PH"/>
              </w:rPr>
              <w:t xml:space="preserve"> energization </w:t>
            </w:r>
            <w:r w:rsidRPr="00B8695D">
              <w:rPr>
                <w:rFonts w:ascii="Arial" w:eastAsia="Calibri" w:hAnsi="Arial" w:cs="Arial"/>
                <w:bCs/>
                <w:strike/>
                <w:sz w:val="22"/>
                <w:szCs w:val="22"/>
                <w:lang w:val="en-PH"/>
              </w:rPr>
              <w:t>date</w:t>
            </w:r>
            <w:r w:rsidRPr="00B8695D">
              <w:rPr>
                <w:rFonts w:ascii="Arial" w:eastAsia="Calibri" w:hAnsi="Arial" w:cs="Arial"/>
                <w:bCs/>
                <w:sz w:val="22"/>
                <w:szCs w:val="22"/>
                <w:lang w:val="en-PH"/>
              </w:rPr>
              <w:t xml:space="preserve"> or commissioning date of a new or upgraded facility or equipment.</w:t>
            </w:r>
          </w:p>
          <w:p w14:paraId="3B67A6A4" w14:textId="77777777" w:rsidR="00876194" w:rsidRPr="00B8695D" w:rsidRDefault="00876194" w:rsidP="00B8695D">
            <w:pPr>
              <w:spacing w:line="276" w:lineRule="auto"/>
              <w:rPr>
                <w:rFonts w:ascii="Arial" w:eastAsia="Calibri" w:hAnsi="Arial" w:cs="Arial"/>
                <w:bCs/>
                <w:sz w:val="22"/>
                <w:szCs w:val="22"/>
                <w:lang w:val="en-PH"/>
              </w:rPr>
            </w:pPr>
          </w:p>
          <w:p w14:paraId="1270AAF0" w14:textId="77777777" w:rsidR="00876194" w:rsidRPr="00B8695D" w:rsidRDefault="00876194" w:rsidP="00B8695D">
            <w:pPr>
              <w:spacing w:line="276" w:lineRule="auto"/>
              <w:contextualSpacing/>
              <w:rPr>
                <w:rFonts w:ascii="Arial" w:eastAsia="Calibri" w:hAnsi="Arial" w:cs="Arial"/>
                <w:bCs/>
                <w:sz w:val="22"/>
                <w:szCs w:val="22"/>
                <w:lang w:val="en-PH"/>
              </w:rPr>
            </w:pPr>
            <w:r w:rsidRPr="00B8695D">
              <w:rPr>
                <w:rFonts w:ascii="Arial" w:eastAsia="Calibri" w:hAnsi="Arial" w:cs="Arial"/>
                <w:bCs/>
                <w:sz w:val="22"/>
                <w:szCs w:val="22"/>
                <w:lang w:val="en-PH"/>
              </w:rPr>
              <w:t>Table 1. MNM Development Timetable</w:t>
            </w:r>
          </w:p>
          <w:p w14:paraId="075A6600" w14:textId="77777777" w:rsidR="00876194" w:rsidRPr="00B8695D" w:rsidRDefault="00876194" w:rsidP="00B8695D">
            <w:pPr>
              <w:spacing w:line="276" w:lineRule="auto"/>
              <w:contextualSpacing/>
              <w:rPr>
                <w:rFonts w:ascii="Arial" w:eastAsia="Calibri" w:hAnsi="Arial" w:cs="Arial"/>
                <w:bCs/>
                <w:i/>
                <w:iCs/>
                <w:sz w:val="22"/>
                <w:szCs w:val="22"/>
                <w:lang w:val="en-PH"/>
              </w:rPr>
            </w:pPr>
          </w:p>
          <w:p w14:paraId="1FD2B904" w14:textId="3207B2F1" w:rsidR="00876194" w:rsidRPr="00CA1A92" w:rsidRDefault="00876194" w:rsidP="00B8695D">
            <w:pPr>
              <w:spacing w:line="276" w:lineRule="auto"/>
              <w:ind w:left="36"/>
              <w:rPr>
                <w:rFonts w:ascii="Arial" w:eastAsia="Calibri" w:hAnsi="Arial" w:cs="Arial"/>
                <w:sz w:val="22"/>
                <w:szCs w:val="22"/>
                <w:lang w:val="en-PH"/>
              </w:rPr>
            </w:pPr>
            <w:r w:rsidRPr="00B8695D">
              <w:rPr>
                <w:rFonts w:ascii="Arial" w:eastAsia="Calibri" w:hAnsi="Arial" w:cs="Arial"/>
                <w:i/>
                <w:iCs/>
                <w:sz w:val="22"/>
                <w:szCs w:val="22"/>
                <w:lang w:val="en-PH"/>
              </w:rPr>
              <w:t xml:space="preserve">[See Attachment C for proposed revised Table 1. MNM Development Timetable. </w:t>
            </w:r>
            <w:r w:rsidRPr="00B8695D">
              <w:rPr>
                <w:rFonts w:ascii="Arial" w:eastAsia="Calibri" w:hAnsi="Arial" w:cs="Arial"/>
                <w:i/>
                <w:sz w:val="22"/>
                <w:szCs w:val="22"/>
                <w:lang w:val="en-PH"/>
              </w:rPr>
              <w:t>Existing Table 1 to be deleted</w:t>
            </w:r>
            <w:r w:rsidRPr="00B8695D">
              <w:rPr>
                <w:rFonts w:ascii="Arial" w:eastAsia="Calibri" w:hAnsi="Arial" w:cs="Arial"/>
                <w:i/>
                <w:iCs/>
                <w:sz w:val="22"/>
                <w:szCs w:val="22"/>
                <w:lang w:val="en-PH"/>
              </w:rPr>
              <w:t>]</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09F00" w14:textId="6C5377FE" w:rsidR="00876194" w:rsidRPr="00CA1A92" w:rsidRDefault="00876194" w:rsidP="00404082">
            <w:pPr>
              <w:spacing w:line="276" w:lineRule="auto"/>
              <w:rPr>
                <w:rFonts w:ascii="Arial" w:eastAsia="Calibri" w:hAnsi="Arial" w:cs="Arial"/>
                <w:color w:val="000000"/>
                <w:sz w:val="22"/>
                <w:szCs w:val="22"/>
                <w:lang w:val="en-PH"/>
              </w:rPr>
            </w:pPr>
            <w:r w:rsidRPr="00B8695D">
              <w:rPr>
                <w:rFonts w:ascii="Arial" w:eastAsia="Calibri" w:hAnsi="Arial" w:cs="Arial"/>
                <w:bCs/>
                <w:color w:val="000000"/>
                <w:sz w:val="22"/>
                <w:szCs w:val="22"/>
                <w:lang w:val="en-PH"/>
              </w:rPr>
              <w:t>To update MNM Development Timetable for more clarity and introduce process improvements</w:t>
            </w:r>
          </w:p>
        </w:tc>
        <w:tc>
          <w:tcPr>
            <w:tcW w:w="347" w:type="pct"/>
            <w:tcBorders>
              <w:top w:val="single" w:sz="4" w:space="0" w:color="000000"/>
              <w:left w:val="single" w:sz="4" w:space="0" w:color="000000"/>
              <w:bottom w:val="single" w:sz="4" w:space="0" w:color="000000"/>
              <w:right w:val="single" w:sz="4" w:space="0" w:color="000000"/>
            </w:tcBorders>
          </w:tcPr>
          <w:p w14:paraId="02B0A6F5"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4E01C478"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41D31BAE"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4534F7" w14:textId="7076A788" w:rsidR="00876194" w:rsidRPr="00DE4B0F" w:rsidRDefault="00876194" w:rsidP="00404082">
            <w:pPr>
              <w:rPr>
                <w:rFonts w:ascii="Arial" w:eastAsia="Calibri" w:hAnsi="Arial" w:cs="Arial"/>
                <w:bCs/>
                <w:sz w:val="22"/>
                <w:szCs w:val="22"/>
                <w:lang w:val="en-PH"/>
              </w:rPr>
            </w:pPr>
            <w:r w:rsidRPr="00B8695D">
              <w:rPr>
                <w:rFonts w:ascii="Arial" w:eastAsia="Calibri" w:hAnsi="Arial" w:cs="Arial"/>
                <w:bCs/>
                <w:sz w:val="22"/>
                <w:szCs w:val="22"/>
                <w:lang w:val="en-PH"/>
              </w:rPr>
              <w:t>4.5.7</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0DB0F0" w14:textId="50F6D1CA" w:rsidR="00876194" w:rsidRPr="00DE4B0F" w:rsidRDefault="00876194" w:rsidP="00404082">
            <w:pPr>
              <w:spacing w:line="276" w:lineRule="auto"/>
              <w:jc w:val="both"/>
              <w:rPr>
                <w:rFonts w:ascii="Arial" w:eastAsia="Calibri" w:hAnsi="Arial" w:cs="Arial"/>
                <w:bCs/>
                <w:sz w:val="22"/>
                <w:szCs w:val="22"/>
                <w:lang w:val="en-PH"/>
              </w:rPr>
            </w:pPr>
            <w:r w:rsidRPr="00B8695D">
              <w:rPr>
                <w:rFonts w:ascii="Arial" w:eastAsia="Calibri" w:hAnsi="Arial" w:cs="Arial"/>
                <w:bCs/>
                <w:sz w:val="22"/>
                <w:szCs w:val="22"/>
                <w:lang w:val="en-PH"/>
              </w:rPr>
              <w:t xml:space="preserve">All MNM revisions uploaded to the production system should be ratified by the PEM Board. Ratification of the </w:t>
            </w:r>
            <w:r w:rsidRPr="00B8695D">
              <w:rPr>
                <w:rFonts w:ascii="Arial" w:eastAsia="Calibri" w:hAnsi="Arial" w:cs="Arial"/>
                <w:bCs/>
                <w:sz w:val="22"/>
                <w:szCs w:val="22"/>
                <w:lang w:val="en-PH"/>
              </w:rPr>
              <w:lastRenderedPageBreak/>
              <w:t>said network model shall be done upon completion of the seven-day consistency monitoring.</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F37DCB" w14:textId="77777777" w:rsidR="00876194" w:rsidRPr="00B8695D" w:rsidRDefault="00876194" w:rsidP="00B8695D">
            <w:pPr>
              <w:spacing w:line="276" w:lineRule="auto"/>
              <w:contextualSpacing/>
              <w:rPr>
                <w:rFonts w:ascii="Arial" w:eastAsia="Calibri" w:hAnsi="Arial" w:cs="Arial"/>
                <w:b/>
                <w:strike/>
                <w:sz w:val="22"/>
                <w:szCs w:val="22"/>
                <w:u w:val="single"/>
                <w:lang w:val="en-PH"/>
              </w:rPr>
            </w:pPr>
            <w:r w:rsidRPr="00B8695D">
              <w:rPr>
                <w:rFonts w:ascii="Arial" w:eastAsia="Calibri" w:hAnsi="Arial" w:cs="Arial"/>
                <w:bCs/>
                <w:strike/>
                <w:sz w:val="22"/>
                <w:szCs w:val="22"/>
                <w:lang w:val="en-PH"/>
              </w:rPr>
              <w:lastRenderedPageBreak/>
              <w:t xml:space="preserve">All MNM revisions uploaded to the production system should be ratified by the PEM Board. Ratification of the said network model shall be </w:t>
            </w:r>
            <w:r w:rsidRPr="00B8695D">
              <w:rPr>
                <w:rFonts w:ascii="Arial" w:eastAsia="Calibri" w:hAnsi="Arial" w:cs="Arial"/>
                <w:bCs/>
                <w:strike/>
                <w:sz w:val="22"/>
                <w:szCs w:val="22"/>
                <w:lang w:val="en-PH"/>
              </w:rPr>
              <w:lastRenderedPageBreak/>
              <w:t>done upon completion of the seven-day consistency monitoring.</w:t>
            </w:r>
          </w:p>
          <w:p w14:paraId="222D871A" w14:textId="77777777" w:rsidR="00876194" w:rsidRPr="00B8695D" w:rsidRDefault="00876194" w:rsidP="00B8695D">
            <w:pPr>
              <w:spacing w:line="276" w:lineRule="auto"/>
              <w:contextualSpacing/>
              <w:rPr>
                <w:rFonts w:ascii="Arial" w:eastAsia="Calibri" w:hAnsi="Arial" w:cs="Arial"/>
                <w:b/>
                <w:sz w:val="22"/>
                <w:szCs w:val="22"/>
                <w:u w:val="single"/>
                <w:lang w:val="en-PH"/>
              </w:rPr>
            </w:pPr>
          </w:p>
          <w:p w14:paraId="47A4A652" w14:textId="77777777" w:rsidR="00876194" w:rsidRPr="00B8695D" w:rsidRDefault="00876194" w:rsidP="00B8695D">
            <w:pPr>
              <w:spacing w:line="276" w:lineRule="auto"/>
              <w:rPr>
                <w:rFonts w:ascii="Arial" w:eastAsia="Calibri" w:hAnsi="Arial" w:cs="Arial"/>
                <w:bCs/>
                <w:color w:val="000000"/>
                <w:sz w:val="22"/>
                <w:szCs w:val="22"/>
                <w:lang w:val="en-PH"/>
              </w:rPr>
            </w:pPr>
            <w:r w:rsidRPr="00B8695D">
              <w:rPr>
                <w:rFonts w:ascii="Arial" w:eastAsia="Calibri" w:hAnsi="Arial" w:cs="Arial"/>
                <w:b/>
                <w:sz w:val="22"/>
                <w:szCs w:val="22"/>
                <w:u w:val="single"/>
                <w:lang w:val="en-PH"/>
              </w:rPr>
              <w:t xml:space="preserve">The </w:t>
            </w:r>
            <w:r w:rsidRPr="00B8695D">
              <w:rPr>
                <w:rFonts w:ascii="Arial" w:eastAsia="Calibri" w:hAnsi="Arial" w:cs="Arial"/>
                <w:b/>
                <w:i/>
                <w:sz w:val="22"/>
                <w:szCs w:val="22"/>
                <w:u w:val="single"/>
                <w:lang w:val="en-PH"/>
              </w:rPr>
              <w:t>Market Operator</w:t>
            </w:r>
            <w:r w:rsidRPr="00B8695D">
              <w:rPr>
                <w:rFonts w:ascii="Arial" w:eastAsia="Calibri" w:hAnsi="Arial" w:cs="Arial"/>
                <w:b/>
                <w:sz w:val="22"/>
                <w:szCs w:val="22"/>
                <w:u w:val="single"/>
                <w:lang w:val="en-PH"/>
              </w:rPr>
              <w:t xml:space="preserve"> shall prepare a monthly report containing all MNM updates deployed in the production system. This report shall be provided to the </w:t>
            </w:r>
            <w:r w:rsidRPr="00B8695D">
              <w:rPr>
                <w:rFonts w:ascii="Arial" w:eastAsia="Calibri" w:hAnsi="Arial" w:cs="Arial"/>
                <w:b/>
                <w:i/>
                <w:sz w:val="22"/>
                <w:szCs w:val="22"/>
                <w:u w:val="single"/>
                <w:lang w:val="en-PH"/>
              </w:rPr>
              <w:t>DOE</w:t>
            </w:r>
            <w:r w:rsidRPr="00B8695D">
              <w:rPr>
                <w:rFonts w:ascii="Arial" w:eastAsia="Calibri" w:hAnsi="Arial" w:cs="Arial"/>
                <w:b/>
                <w:sz w:val="22"/>
                <w:szCs w:val="22"/>
                <w:u w:val="single"/>
                <w:lang w:val="en-PH"/>
              </w:rPr>
              <w:t xml:space="preserve">, </w:t>
            </w:r>
            <w:r w:rsidRPr="00B8695D">
              <w:rPr>
                <w:rFonts w:ascii="Arial" w:eastAsia="Calibri" w:hAnsi="Arial" w:cs="Arial"/>
                <w:b/>
                <w:i/>
                <w:sz w:val="22"/>
                <w:szCs w:val="22"/>
                <w:u w:val="single"/>
                <w:lang w:val="en-PH"/>
              </w:rPr>
              <w:t>ERC</w:t>
            </w:r>
            <w:r w:rsidRPr="00B8695D">
              <w:rPr>
                <w:rFonts w:ascii="Arial" w:eastAsia="Calibri" w:hAnsi="Arial" w:cs="Arial"/>
                <w:b/>
                <w:sz w:val="22"/>
                <w:szCs w:val="22"/>
                <w:u w:val="single"/>
                <w:lang w:val="en-PH"/>
              </w:rPr>
              <w:t xml:space="preserve">, and the </w:t>
            </w:r>
            <w:r w:rsidRPr="00B8695D">
              <w:rPr>
                <w:rFonts w:ascii="Arial" w:eastAsia="Calibri" w:hAnsi="Arial" w:cs="Arial"/>
                <w:b/>
                <w:i/>
                <w:sz w:val="22"/>
                <w:szCs w:val="22"/>
                <w:u w:val="single"/>
                <w:lang w:val="en-PH"/>
              </w:rPr>
              <w:t>PEM Board</w:t>
            </w:r>
            <w:r w:rsidRPr="00B8695D">
              <w:rPr>
                <w:rFonts w:ascii="Arial" w:eastAsia="Calibri" w:hAnsi="Arial" w:cs="Arial"/>
                <w:b/>
                <w:sz w:val="22"/>
                <w:szCs w:val="22"/>
                <w:u w:val="single"/>
                <w:lang w:val="en-PH"/>
              </w:rPr>
              <w:t xml:space="preserve">, and shall be similarly published in the </w:t>
            </w:r>
            <w:r w:rsidRPr="00B8695D">
              <w:rPr>
                <w:rFonts w:ascii="Arial" w:eastAsia="Calibri" w:hAnsi="Arial" w:cs="Arial"/>
                <w:b/>
                <w:i/>
                <w:sz w:val="22"/>
                <w:szCs w:val="22"/>
                <w:u w:val="single"/>
                <w:lang w:val="en-PH"/>
              </w:rPr>
              <w:t>market information website</w:t>
            </w:r>
            <w:r w:rsidRPr="00B8695D">
              <w:rPr>
                <w:rFonts w:ascii="Arial" w:eastAsia="Calibri" w:hAnsi="Arial" w:cs="Arial"/>
                <w:b/>
                <w:sz w:val="22"/>
                <w:szCs w:val="22"/>
                <w:u w:val="single"/>
                <w:lang w:val="en-PH"/>
              </w:rPr>
              <w:t xml:space="preserve"> ten (10) </w:t>
            </w:r>
            <w:r w:rsidRPr="00B8695D">
              <w:rPr>
                <w:rFonts w:ascii="Arial" w:eastAsia="Calibri" w:hAnsi="Arial" w:cs="Arial"/>
                <w:b/>
                <w:i/>
                <w:sz w:val="22"/>
                <w:szCs w:val="22"/>
                <w:u w:val="single"/>
                <w:lang w:val="en-PH"/>
              </w:rPr>
              <w:t>working days</w:t>
            </w:r>
            <w:r w:rsidRPr="00B8695D">
              <w:rPr>
                <w:rFonts w:ascii="Arial" w:eastAsia="Calibri" w:hAnsi="Arial" w:cs="Arial"/>
                <w:b/>
                <w:sz w:val="22"/>
                <w:szCs w:val="22"/>
                <w:u w:val="single"/>
                <w:lang w:val="en-PH"/>
              </w:rPr>
              <w:t xml:space="preserve"> after the end of the </w:t>
            </w:r>
            <w:r w:rsidRPr="00B8695D">
              <w:rPr>
                <w:rFonts w:ascii="Arial" w:eastAsia="Calibri" w:hAnsi="Arial" w:cs="Arial"/>
                <w:b/>
                <w:i/>
                <w:sz w:val="22"/>
                <w:szCs w:val="22"/>
                <w:u w:val="single"/>
                <w:lang w:val="en-PH"/>
              </w:rPr>
              <w:t>billing period</w:t>
            </w:r>
            <w:r w:rsidRPr="00B8695D">
              <w:rPr>
                <w:rFonts w:ascii="Arial" w:eastAsia="Calibri" w:hAnsi="Arial" w:cs="Arial"/>
                <w:b/>
                <w:sz w:val="22"/>
                <w:szCs w:val="22"/>
                <w:u w:val="single"/>
                <w:lang w:val="en-PH"/>
              </w:rPr>
              <w:t>.</w:t>
            </w:r>
          </w:p>
          <w:p w14:paraId="128D6245" w14:textId="77777777" w:rsidR="00876194" w:rsidRPr="00B8695D" w:rsidRDefault="00876194" w:rsidP="00B8695D">
            <w:pPr>
              <w:spacing w:line="276" w:lineRule="auto"/>
              <w:rPr>
                <w:rFonts w:ascii="Arial" w:eastAsia="Calibri" w:hAnsi="Arial" w:cs="Arial"/>
                <w:bCs/>
                <w:sz w:val="22"/>
                <w:szCs w:val="22"/>
                <w:lang w:val="en-PH"/>
              </w:rPr>
            </w:pPr>
          </w:p>
          <w:p w14:paraId="54FFB9AC" w14:textId="77777777" w:rsidR="00876194" w:rsidRPr="00B8695D" w:rsidRDefault="00876194" w:rsidP="00B8695D">
            <w:pPr>
              <w:spacing w:line="276" w:lineRule="auto"/>
              <w:contextualSpacing/>
              <w:rPr>
                <w:rFonts w:ascii="Arial" w:eastAsia="Calibri" w:hAnsi="Arial" w:cs="Arial"/>
                <w:b/>
                <w:sz w:val="22"/>
                <w:szCs w:val="22"/>
                <w:u w:val="single"/>
                <w:lang w:val="en-PH"/>
              </w:rPr>
            </w:pPr>
            <w:r w:rsidRPr="00B8695D">
              <w:rPr>
                <w:rFonts w:ascii="Arial" w:eastAsia="Calibri" w:hAnsi="Arial" w:cs="Arial"/>
                <w:b/>
                <w:sz w:val="22"/>
                <w:szCs w:val="22"/>
                <w:u w:val="single"/>
                <w:lang w:val="en-PH"/>
              </w:rPr>
              <w:t xml:space="preserve">The </w:t>
            </w:r>
            <w:r w:rsidRPr="00B8695D">
              <w:rPr>
                <w:rFonts w:ascii="Arial" w:eastAsia="Calibri" w:hAnsi="Arial" w:cs="Arial"/>
                <w:b/>
                <w:i/>
                <w:iCs/>
                <w:sz w:val="22"/>
                <w:szCs w:val="22"/>
                <w:u w:val="single"/>
                <w:lang w:val="en-PH"/>
              </w:rPr>
              <w:t xml:space="preserve">Market Operator </w:t>
            </w:r>
            <w:r w:rsidRPr="00B8695D">
              <w:rPr>
                <w:rFonts w:ascii="Arial" w:eastAsia="Calibri" w:hAnsi="Arial" w:cs="Arial"/>
                <w:b/>
                <w:sz w:val="22"/>
                <w:szCs w:val="22"/>
                <w:u w:val="single"/>
                <w:lang w:val="en-PH"/>
              </w:rPr>
              <w:t>shall seek the approval of the PEM Board prior to integration of new network, as described in WESM Rules Clauses 3.2.1.2 and 3.2.1.5, to the MNM. The result of functional and technical testing for such integration shall also be submitted to the PEM Board. within three (3) calendar days after completion.</w:t>
            </w:r>
          </w:p>
          <w:p w14:paraId="1B49AC6C" w14:textId="77777777" w:rsidR="00876194" w:rsidRPr="00CA1A92" w:rsidRDefault="00876194" w:rsidP="00404082">
            <w:pPr>
              <w:spacing w:line="276" w:lineRule="auto"/>
              <w:ind w:left="36"/>
              <w:rPr>
                <w:rFonts w:ascii="Arial" w:eastAsia="Calibri" w:hAnsi="Arial" w:cs="Arial"/>
                <w:sz w:val="22"/>
                <w:szCs w:val="22"/>
                <w:lang w:val="en-PH"/>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DFC553" w14:textId="77777777" w:rsidR="00876194" w:rsidRPr="00B8695D" w:rsidRDefault="00876194" w:rsidP="00B8695D">
            <w:pPr>
              <w:spacing w:line="276" w:lineRule="auto"/>
              <w:rPr>
                <w:rFonts w:ascii="Arial" w:eastAsia="Calibri" w:hAnsi="Arial" w:cs="Arial"/>
                <w:bCs/>
                <w:color w:val="000000"/>
                <w:sz w:val="22"/>
                <w:szCs w:val="22"/>
                <w:lang w:val="en-PH"/>
              </w:rPr>
            </w:pPr>
            <w:r w:rsidRPr="00B8695D">
              <w:rPr>
                <w:rFonts w:ascii="Arial" w:eastAsia="Calibri" w:hAnsi="Arial" w:cs="Arial"/>
                <w:bCs/>
                <w:color w:val="000000"/>
                <w:sz w:val="22"/>
                <w:szCs w:val="22"/>
                <w:lang w:val="en-PH"/>
              </w:rPr>
              <w:lastRenderedPageBreak/>
              <w:t xml:space="preserve">To provide that instead of a PEM Board Ratification, </w:t>
            </w:r>
            <w:r w:rsidRPr="00B8695D">
              <w:rPr>
                <w:rFonts w:ascii="Arial" w:eastAsia="Calibri" w:hAnsi="Arial" w:cs="Arial"/>
                <w:bCs/>
                <w:color w:val="000000"/>
                <w:sz w:val="22"/>
                <w:szCs w:val="22"/>
                <w:lang w:val="en-PH"/>
              </w:rPr>
              <w:lastRenderedPageBreak/>
              <w:t>monthly MNM updates shall instead be provided.</w:t>
            </w:r>
          </w:p>
          <w:p w14:paraId="51A1B946" w14:textId="77777777" w:rsidR="00876194" w:rsidRPr="00B8695D" w:rsidRDefault="00876194" w:rsidP="00B8695D">
            <w:pPr>
              <w:spacing w:line="276" w:lineRule="auto"/>
              <w:rPr>
                <w:rFonts w:ascii="Arial" w:eastAsia="Calibri" w:hAnsi="Arial" w:cs="Arial"/>
                <w:bCs/>
                <w:color w:val="000000"/>
                <w:sz w:val="22"/>
                <w:szCs w:val="22"/>
                <w:lang w:val="en-PH"/>
              </w:rPr>
            </w:pPr>
          </w:p>
          <w:p w14:paraId="74687EC7" w14:textId="444D8E24" w:rsidR="00876194" w:rsidRPr="00CA1A92" w:rsidRDefault="00876194" w:rsidP="00B8695D">
            <w:pPr>
              <w:spacing w:line="276" w:lineRule="auto"/>
              <w:rPr>
                <w:rFonts w:ascii="Arial" w:eastAsia="Calibri" w:hAnsi="Arial" w:cs="Arial"/>
                <w:color w:val="000000"/>
                <w:sz w:val="22"/>
                <w:szCs w:val="22"/>
                <w:lang w:val="en-PH"/>
              </w:rPr>
            </w:pPr>
            <w:r w:rsidRPr="00B8695D">
              <w:rPr>
                <w:rFonts w:ascii="Arial" w:eastAsia="Calibri" w:hAnsi="Arial" w:cs="Arial"/>
                <w:bCs/>
                <w:color w:val="000000"/>
                <w:sz w:val="22"/>
                <w:szCs w:val="22"/>
                <w:lang w:val="en-PH"/>
              </w:rPr>
              <w:t>Currently with the Existing MMS, IEMOP updates the MNM by grouping network changes in batches. But given the new features of the New MMS, IEMOP intends to update the MNM per network change, and as near-to-real-time as possible. Given the possible volume of such updates, it is proposed that all of them just be collated for a month, then be provided to the DOE, ERC, and PEM Board as the official summary report of MNM updates.</w:t>
            </w:r>
          </w:p>
        </w:tc>
        <w:tc>
          <w:tcPr>
            <w:tcW w:w="347" w:type="pct"/>
            <w:tcBorders>
              <w:top w:val="single" w:sz="4" w:space="0" w:color="000000"/>
              <w:left w:val="single" w:sz="4" w:space="0" w:color="000000"/>
              <w:bottom w:val="single" w:sz="4" w:space="0" w:color="000000"/>
              <w:right w:val="single" w:sz="4" w:space="0" w:color="000000"/>
            </w:tcBorders>
          </w:tcPr>
          <w:p w14:paraId="67D4866F"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5F365120"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240C2CA2"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83822A" w14:textId="462D6046" w:rsidR="00876194" w:rsidRPr="00DE4B0F" w:rsidRDefault="00876194" w:rsidP="00404082">
            <w:pPr>
              <w:rPr>
                <w:rFonts w:ascii="Arial" w:eastAsia="Calibri" w:hAnsi="Arial" w:cs="Arial"/>
                <w:bCs/>
                <w:sz w:val="22"/>
                <w:szCs w:val="22"/>
                <w:lang w:val="en-PH"/>
              </w:rPr>
            </w:pPr>
            <w:r w:rsidRPr="00B8695D">
              <w:rPr>
                <w:rFonts w:ascii="Arial" w:eastAsia="Calibri" w:hAnsi="Arial" w:cs="Arial"/>
                <w:bCs/>
                <w:sz w:val="22"/>
                <w:szCs w:val="22"/>
                <w:lang w:val="en-PH"/>
              </w:rPr>
              <w:lastRenderedPageBreak/>
              <w:t>4.5.8</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3409CA" w14:textId="77777777" w:rsidR="00876194" w:rsidRPr="005D2569" w:rsidRDefault="00876194" w:rsidP="005D2569">
            <w:pPr>
              <w:spacing w:line="276" w:lineRule="auto"/>
              <w:rPr>
                <w:rFonts w:ascii="Arial" w:eastAsia="Calibri" w:hAnsi="Arial" w:cs="Arial"/>
                <w:bCs/>
                <w:sz w:val="22"/>
                <w:szCs w:val="22"/>
                <w:lang w:val="en-PH"/>
              </w:rPr>
            </w:pPr>
            <w:r w:rsidRPr="005D2569">
              <w:rPr>
                <w:rFonts w:ascii="Arial" w:eastAsia="Calibri" w:hAnsi="Arial" w:cs="Arial"/>
                <w:bCs/>
                <w:sz w:val="22"/>
                <w:szCs w:val="22"/>
                <w:lang w:val="en-PH"/>
              </w:rPr>
              <w:t>Additional Considerations in the MNM Development are as follows:</w:t>
            </w:r>
          </w:p>
          <w:p w14:paraId="3B6887BD" w14:textId="77777777" w:rsidR="00876194" w:rsidRPr="005D2569" w:rsidRDefault="00876194" w:rsidP="005D2569">
            <w:pPr>
              <w:spacing w:line="276" w:lineRule="auto"/>
              <w:rPr>
                <w:rFonts w:ascii="Arial" w:eastAsia="Calibri" w:hAnsi="Arial" w:cs="Arial"/>
                <w:bCs/>
                <w:sz w:val="22"/>
                <w:szCs w:val="22"/>
                <w:lang w:val="en-PH"/>
              </w:rPr>
            </w:pPr>
          </w:p>
          <w:p w14:paraId="342C3314" w14:textId="77777777" w:rsidR="00876194" w:rsidRPr="005D2569" w:rsidRDefault="00876194" w:rsidP="005D2569">
            <w:pPr>
              <w:spacing w:line="276" w:lineRule="auto"/>
              <w:rPr>
                <w:rFonts w:ascii="Arial" w:eastAsia="Calibri" w:hAnsi="Arial" w:cs="Arial"/>
                <w:bCs/>
                <w:sz w:val="22"/>
                <w:szCs w:val="22"/>
                <w:lang w:val="en-PH"/>
              </w:rPr>
            </w:pPr>
            <w:r w:rsidRPr="005D2569">
              <w:rPr>
                <w:rFonts w:ascii="Arial" w:eastAsia="Calibri" w:hAnsi="Arial" w:cs="Arial"/>
                <w:bCs/>
                <w:sz w:val="22"/>
                <w:szCs w:val="22"/>
                <w:lang w:val="en-PH"/>
              </w:rPr>
              <w:t>a) Network Service Providers shall ensure that they provide ample information regarding their planned activities to the System Operator</w:t>
            </w:r>
          </w:p>
          <w:p w14:paraId="1EB062CE" w14:textId="77777777" w:rsidR="00876194" w:rsidRPr="005D2569" w:rsidRDefault="00876194" w:rsidP="005D2569">
            <w:pPr>
              <w:spacing w:line="276" w:lineRule="auto"/>
              <w:rPr>
                <w:rFonts w:ascii="Arial" w:eastAsia="Calibri" w:hAnsi="Arial" w:cs="Arial"/>
                <w:bCs/>
                <w:sz w:val="22"/>
                <w:szCs w:val="22"/>
                <w:lang w:val="en-PH"/>
              </w:rPr>
            </w:pPr>
            <w:r w:rsidRPr="005D2569">
              <w:rPr>
                <w:rFonts w:ascii="Arial" w:eastAsia="Calibri" w:hAnsi="Arial" w:cs="Arial"/>
                <w:bCs/>
                <w:sz w:val="22"/>
                <w:szCs w:val="22"/>
                <w:lang w:val="en-PH"/>
              </w:rPr>
              <w:t>b) All planned activities should involve proper coordination between the Market Operator and the System Operator (including affected Trading Participants if necessary).</w:t>
            </w:r>
          </w:p>
          <w:p w14:paraId="6FCB38D2" w14:textId="77777777" w:rsidR="00876194" w:rsidRPr="005D2569" w:rsidRDefault="00876194" w:rsidP="005D2569">
            <w:pPr>
              <w:spacing w:line="276" w:lineRule="auto"/>
              <w:rPr>
                <w:rFonts w:ascii="Arial" w:eastAsia="Calibri" w:hAnsi="Arial" w:cs="Arial"/>
                <w:bCs/>
                <w:sz w:val="22"/>
                <w:szCs w:val="22"/>
                <w:lang w:val="en-PH"/>
              </w:rPr>
            </w:pPr>
            <w:r w:rsidRPr="005D2569">
              <w:rPr>
                <w:rFonts w:ascii="Arial" w:eastAsia="Calibri" w:hAnsi="Arial" w:cs="Arial"/>
                <w:bCs/>
                <w:sz w:val="22"/>
                <w:szCs w:val="22"/>
                <w:lang w:val="en-PH"/>
              </w:rPr>
              <w:t>c) The target date of uploading (Day ‘D’) by the Market Operator may be moved further depending on justifiable reasons from either the Market Operator or the System Operator. In such cases, the Market Operator in coordination with the System Operator should decide on the new target date of uploading.</w:t>
            </w:r>
          </w:p>
          <w:p w14:paraId="0F2556B5" w14:textId="624FD523" w:rsidR="00876194" w:rsidRPr="00DE4B0F" w:rsidRDefault="00876194" w:rsidP="005D2569">
            <w:pPr>
              <w:spacing w:line="276" w:lineRule="auto"/>
              <w:jc w:val="both"/>
              <w:rPr>
                <w:rFonts w:ascii="Arial" w:eastAsia="Calibri" w:hAnsi="Arial" w:cs="Arial"/>
                <w:bCs/>
                <w:sz w:val="22"/>
                <w:szCs w:val="22"/>
                <w:lang w:val="en-PH"/>
              </w:rPr>
            </w:pPr>
            <w:r w:rsidRPr="005D2569">
              <w:rPr>
                <w:rFonts w:ascii="Arial" w:eastAsia="Calibri" w:hAnsi="Arial" w:cs="Arial"/>
                <w:bCs/>
                <w:sz w:val="22"/>
                <w:szCs w:val="22"/>
                <w:lang w:val="en-PH"/>
              </w:rPr>
              <w:t>d) Should the target uploading of a new MNM issue be cancelled, and then other changes to the MNM were put into effect after its cancellation, the System Operator shall notify the Market Operator of its new scheduled energization date seven days prior.</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3A4A70" w14:textId="77777777" w:rsidR="00876194" w:rsidRPr="005D2569" w:rsidRDefault="00876194" w:rsidP="005D2569">
            <w:pPr>
              <w:spacing w:line="276" w:lineRule="auto"/>
              <w:rPr>
                <w:rFonts w:ascii="Arial" w:eastAsia="Calibri" w:hAnsi="Arial" w:cs="Arial"/>
                <w:bCs/>
                <w:sz w:val="22"/>
                <w:szCs w:val="22"/>
                <w:lang w:val="en-PH"/>
              </w:rPr>
            </w:pPr>
            <w:r w:rsidRPr="005D2569">
              <w:rPr>
                <w:rFonts w:ascii="Arial" w:eastAsia="Calibri" w:hAnsi="Arial" w:cs="Arial"/>
                <w:bCs/>
                <w:sz w:val="22"/>
                <w:szCs w:val="22"/>
                <w:lang w:val="en-PH"/>
              </w:rPr>
              <w:t>Additional Considerations in the MNM Development are as follows:</w:t>
            </w:r>
          </w:p>
          <w:p w14:paraId="6F46A87D" w14:textId="77777777" w:rsidR="00876194" w:rsidRPr="005D2569" w:rsidRDefault="00876194" w:rsidP="005D2569">
            <w:pPr>
              <w:spacing w:line="276" w:lineRule="auto"/>
              <w:rPr>
                <w:rFonts w:ascii="Arial" w:eastAsia="Calibri" w:hAnsi="Arial" w:cs="Arial"/>
                <w:bCs/>
                <w:sz w:val="22"/>
                <w:szCs w:val="22"/>
                <w:lang w:val="en-PH"/>
              </w:rPr>
            </w:pPr>
          </w:p>
          <w:p w14:paraId="04BAC2B8" w14:textId="77777777" w:rsidR="00876194" w:rsidRPr="005D2569" w:rsidRDefault="00876194" w:rsidP="005D2569">
            <w:pPr>
              <w:spacing w:line="276" w:lineRule="auto"/>
              <w:rPr>
                <w:rFonts w:ascii="Arial" w:eastAsia="Calibri" w:hAnsi="Arial" w:cs="Arial"/>
                <w:bCs/>
                <w:sz w:val="22"/>
                <w:szCs w:val="22"/>
                <w:lang w:val="en-PH"/>
              </w:rPr>
            </w:pPr>
            <w:r w:rsidRPr="005D2569">
              <w:rPr>
                <w:rFonts w:ascii="Arial" w:eastAsia="Calibri" w:hAnsi="Arial" w:cs="Arial"/>
                <w:bCs/>
                <w:sz w:val="22"/>
                <w:szCs w:val="22"/>
                <w:lang w:val="en-PH"/>
              </w:rPr>
              <w:t>a) Network Service Providers shall ensure that they provide ample information regarding their planned activities to the System Operator</w:t>
            </w:r>
          </w:p>
          <w:p w14:paraId="0BCCB156" w14:textId="77777777" w:rsidR="00876194" w:rsidRPr="005D2569" w:rsidRDefault="00876194" w:rsidP="005D2569">
            <w:pPr>
              <w:spacing w:line="276" w:lineRule="auto"/>
              <w:rPr>
                <w:rFonts w:ascii="Arial" w:eastAsia="Calibri" w:hAnsi="Arial" w:cs="Arial"/>
                <w:bCs/>
                <w:sz w:val="22"/>
                <w:szCs w:val="22"/>
                <w:lang w:val="en-PH"/>
              </w:rPr>
            </w:pPr>
            <w:r w:rsidRPr="005D2569">
              <w:rPr>
                <w:rFonts w:ascii="Arial" w:eastAsia="Calibri" w:hAnsi="Arial" w:cs="Arial"/>
                <w:bCs/>
                <w:sz w:val="22"/>
                <w:szCs w:val="22"/>
                <w:lang w:val="en-PH"/>
              </w:rPr>
              <w:t>b) All planned activities should involve proper coordination between the Market Operator and the System Operator (including affected Trading Participants if necessary).</w:t>
            </w:r>
          </w:p>
          <w:p w14:paraId="46BBF553" w14:textId="77777777" w:rsidR="00876194" w:rsidRPr="005D2569" w:rsidRDefault="00876194" w:rsidP="005D2569">
            <w:pPr>
              <w:spacing w:line="276" w:lineRule="auto"/>
              <w:rPr>
                <w:rFonts w:ascii="Arial" w:eastAsia="Calibri" w:hAnsi="Arial" w:cs="Arial"/>
                <w:bCs/>
                <w:sz w:val="22"/>
                <w:szCs w:val="22"/>
                <w:lang w:val="en-PH"/>
              </w:rPr>
            </w:pPr>
            <w:r w:rsidRPr="005D2569">
              <w:rPr>
                <w:rFonts w:ascii="Arial" w:eastAsia="Calibri" w:hAnsi="Arial" w:cs="Arial"/>
                <w:bCs/>
                <w:sz w:val="22"/>
                <w:szCs w:val="22"/>
                <w:lang w:val="en-PH"/>
              </w:rPr>
              <w:t xml:space="preserve">c) The target date of </w:t>
            </w:r>
            <w:r w:rsidRPr="005D2569">
              <w:rPr>
                <w:rFonts w:ascii="Arial" w:eastAsia="Calibri" w:hAnsi="Arial" w:cs="Arial"/>
                <w:bCs/>
                <w:strike/>
                <w:sz w:val="22"/>
                <w:szCs w:val="22"/>
                <w:lang w:val="en-PH"/>
              </w:rPr>
              <w:t>uploading</w:t>
            </w:r>
            <w:r w:rsidRPr="005D2569">
              <w:rPr>
                <w:rFonts w:ascii="Arial" w:eastAsia="Calibri" w:hAnsi="Arial" w:cs="Arial"/>
                <w:bCs/>
                <w:sz w:val="22"/>
                <w:szCs w:val="22"/>
                <w:lang w:val="en-PH"/>
              </w:rPr>
              <w:t xml:space="preserve"> </w:t>
            </w:r>
            <w:r w:rsidRPr="005D2569">
              <w:rPr>
                <w:rFonts w:ascii="Arial" w:eastAsia="Calibri" w:hAnsi="Arial" w:cs="Arial"/>
                <w:b/>
                <w:sz w:val="22"/>
                <w:szCs w:val="22"/>
                <w:u w:val="single"/>
                <w:lang w:val="en-PH"/>
              </w:rPr>
              <w:t>deployment</w:t>
            </w:r>
            <w:r w:rsidRPr="005D2569">
              <w:rPr>
                <w:rFonts w:ascii="Arial" w:eastAsia="Calibri" w:hAnsi="Arial" w:cs="Arial"/>
                <w:bCs/>
                <w:sz w:val="22"/>
                <w:szCs w:val="22"/>
                <w:lang w:val="en-PH"/>
              </w:rPr>
              <w:t xml:space="preserve"> (Day ‘D’) by the Market Operator may be moved further depending on justifiable reasons from either the Market Operator or the System Operator. In such cases, the Market Operator in coordination with the System Operator should decide on the new target date of </w:t>
            </w:r>
            <w:r w:rsidRPr="005D2569">
              <w:rPr>
                <w:rFonts w:ascii="Arial" w:eastAsia="Calibri" w:hAnsi="Arial" w:cs="Arial"/>
                <w:bCs/>
                <w:strike/>
                <w:sz w:val="22"/>
                <w:szCs w:val="22"/>
                <w:lang w:val="en-PH"/>
              </w:rPr>
              <w:t>uploading</w:t>
            </w:r>
            <w:r w:rsidRPr="005D2569">
              <w:rPr>
                <w:rFonts w:ascii="Arial" w:eastAsia="Calibri" w:hAnsi="Arial" w:cs="Arial"/>
                <w:bCs/>
                <w:sz w:val="22"/>
                <w:szCs w:val="22"/>
                <w:lang w:val="en-PH"/>
              </w:rPr>
              <w:t xml:space="preserve"> </w:t>
            </w:r>
            <w:r w:rsidRPr="005D2569">
              <w:rPr>
                <w:rFonts w:ascii="Arial" w:eastAsia="Calibri" w:hAnsi="Arial" w:cs="Arial"/>
                <w:b/>
                <w:sz w:val="22"/>
                <w:szCs w:val="22"/>
                <w:u w:val="single"/>
                <w:lang w:val="en-PH"/>
              </w:rPr>
              <w:t>deployment</w:t>
            </w:r>
            <w:r w:rsidRPr="005D2569">
              <w:rPr>
                <w:rFonts w:ascii="Arial" w:eastAsia="Calibri" w:hAnsi="Arial" w:cs="Arial"/>
                <w:bCs/>
                <w:sz w:val="22"/>
                <w:szCs w:val="22"/>
                <w:lang w:val="en-PH"/>
              </w:rPr>
              <w:t>.</w:t>
            </w:r>
          </w:p>
          <w:p w14:paraId="33BF5D20" w14:textId="77777777" w:rsidR="00876194" w:rsidRPr="005D2569" w:rsidRDefault="00876194" w:rsidP="005D2569">
            <w:pPr>
              <w:spacing w:line="276" w:lineRule="auto"/>
              <w:contextualSpacing/>
              <w:rPr>
                <w:rFonts w:ascii="Arial" w:eastAsia="Calibri" w:hAnsi="Arial" w:cs="Arial"/>
                <w:bCs/>
                <w:sz w:val="22"/>
                <w:szCs w:val="22"/>
                <w:lang w:val="en-PH"/>
              </w:rPr>
            </w:pPr>
            <w:r w:rsidRPr="005D2569">
              <w:rPr>
                <w:rFonts w:ascii="Arial" w:eastAsia="Calibri" w:hAnsi="Arial" w:cs="Arial"/>
                <w:bCs/>
                <w:sz w:val="22"/>
                <w:szCs w:val="22"/>
                <w:lang w:val="en-PH"/>
              </w:rPr>
              <w:t xml:space="preserve">d) Should the target </w:t>
            </w:r>
            <w:r w:rsidRPr="005D2569">
              <w:rPr>
                <w:rFonts w:ascii="Arial" w:eastAsia="Calibri" w:hAnsi="Arial" w:cs="Arial"/>
                <w:bCs/>
                <w:strike/>
                <w:sz w:val="22"/>
                <w:szCs w:val="22"/>
                <w:lang w:val="en-PH"/>
              </w:rPr>
              <w:t>uploading</w:t>
            </w:r>
            <w:r w:rsidRPr="005D2569">
              <w:rPr>
                <w:rFonts w:ascii="Arial" w:eastAsia="Calibri" w:hAnsi="Arial" w:cs="Arial"/>
                <w:bCs/>
                <w:sz w:val="22"/>
                <w:szCs w:val="22"/>
                <w:lang w:val="en-PH"/>
              </w:rPr>
              <w:t xml:space="preserve"> </w:t>
            </w:r>
            <w:r w:rsidRPr="005D2569">
              <w:rPr>
                <w:rFonts w:ascii="Arial" w:eastAsia="Calibri" w:hAnsi="Arial" w:cs="Arial"/>
                <w:b/>
                <w:sz w:val="22"/>
                <w:szCs w:val="22"/>
                <w:u w:val="single"/>
                <w:lang w:val="en-PH"/>
              </w:rPr>
              <w:t>deployment</w:t>
            </w:r>
            <w:r w:rsidRPr="005D2569">
              <w:rPr>
                <w:rFonts w:ascii="Arial" w:eastAsia="Calibri" w:hAnsi="Arial" w:cs="Arial"/>
                <w:bCs/>
                <w:sz w:val="22"/>
                <w:szCs w:val="22"/>
                <w:lang w:val="en-PH"/>
              </w:rPr>
              <w:t xml:space="preserve"> of an </w:t>
            </w:r>
            <w:r w:rsidRPr="005D2569">
              <w:rPr>
                <w:rFonts w:ascii="Arial" w:eastAsia="Calibri" w:hAnsi="Arial" w:cs="Arial"/>
                <w:bCs/>
                <w:strike/>
                <w:sz w:val="22"/>
                <w:szCs w:val="22"/>
                <w:lang w:val="en-PH"/>
              </w:rPr>
              <w:t>new</w:t>
            </w:r>
            <w:r w:rsidRPr="005D2569">
              <w:rPr>
                <w:rFonts w:ascii="Arial" w:eastAsia="Calibri" w:hAnsi="Arial" w:cs="Arial"/>
                <w:bCs/>
                <w:sz w:val="22"/>
                <w:szCs w:val="22"/>
                <w:lang w:val="en-PH"/>
              </w:rPr>
              <w:t xml:space="preserve"> MNM </w:t>
            </w:r>
            <w:r w:rsidRPr="005D2569">
              <w:rPr>
                <w:rFonts w:ascii="Arial" w:eastAsia="Calibri" w:hAnsi="Arial" w:cs="Arial"/>
                <w:b/>
                <w:sz w:val="22"/>
                <w:szCs w:val="22"/>
                <w:u w:val="single"/>
                <w:lang w:val="en-PH"/>
              </w:rPr>
              <w:t>update</w:t>
            </w:r>
            <w:r w:rsidRPr="005D2569">
              <w:rPr>
                <w:rFonts w:ascii="Arial" w:eastAsia="Calibri" w:hAnsi="Arial" w:cs="Arial"/>
                <w:bCs/>
                <w:sz w:val="22"/>
                <w:szCs w:val="22"/>
                <w:lang w:val="en-PH"/>
              </w:rPr>
              <w:t xml:space="preserve"> </w:t>
            </w:r>
            <w:r w:rsidRPr="005D2569">
              <w:rPr>
                <w:rFonts w:ascii="Arial" w:eastAsia="Calibri" w:hAnsi="Arial" w:cs="Arial"/>
                <w:bCs/>
                <w:strike/>
                <w:sz w:val="22"/>
                <w:szCs w:val="22"/>
                <w:lang w:val="en-PH"/>
              </w:rPr>
              <w:t>issue</w:t>
            </w:r>
            <w:r w:rsidRPr="005D2569">
              <w:rPr>
                <w:rFonts w:ascii="Arial" w:eastAsia="Calibri" w:hAnsi="Arial" w:cs="Arial"/>
                <w:bCs/>
                <w:sz w:val="22"/>
                <w:szCs w:val="22"/>
                <w:lang w:val="en-PH"/>
              </w:rPr>
              <w:t xml:space="preserve"> be cancelled, and then other </w:t>
            </w:r>
            <w:r w:rsidRPr="005D2569">
              <w:rPr>
                <w:rFonts w:ascii="Arial" w:eastAsia="Calibri" w:hAnsi="Arial" w:cs="Arial"/>
                <w:bCs/>
                <w:strike/>
                <w:sz w:val="22"/>
                <w:szCs w:val="22"/>
                <w:lang w:val="en-PH"/>
              </w:rPr>
              <w:t>changes</w:t>
            </w:r>
            <w:r w:rsidRPr="005D2569">
              <w:rPr>
                <w:rFonts w:ascii="Arial" w:eastAsia="Calibri" w:hAnsi="Arial" w:cs="Arial"/>
                <w:bCs/>
                <w:sz w:val="22"/>
                <w:szCs w:val="22"/>
                <w:lang w:val="en-PH"/>
              </w:rPr>
              <w:t xml:space="preserve"> </w:t>
            </w:r>
            <w:r w:rsidRPr="005D2569">
              <w:rPr>
                <w:rFonts w:ascii="Arial" w:eastAsia="Calibri" w:hAnsi="Arial" w:cs="Arial"/>
                <w:b/>
                <w:sz w:val="22"/>
                <w:szCs w:val="22"/>
                <w:u w:val="single"/>
                <w:lang w:val="en-PH"/>
              </w:rPr>
              <w:t>updates</w:t>
            </w:r>
            <w:r w:rsidRPr="005D2569">
              <w:rPr>
                <w:rFonts w:ascii="Arial" w:eastAsia="Calibri" w:hAnsi="Arial" w:cs="Arial"/>
                <w:bCs/>
                <w:sz w:val="22"/>
                <w:szCs w:val="22"/>
                <w:lang w:val="en-PH"/>
              </w:rPr>
              <w:t xml:space="preserve"> to the MNM were put into effect after its cancellation, the System Operator shall notify the Market Operator of its new scheduled energization date seven days prior.</w:t>
            </w:r>
          </w:p>
          <w:p w14:paraId="4F6464A6" w14:textId="77777777" w:rsidR="00876194" w:rsidRPr="005D2569" w:rsidRDefault="00876194" w:rsidP="005D2569">
            <w:pPr>
              <w:spacing w:line="276" w:lineRule="auto"/>
              <w:contextualSpacing/>
              <w:rPr>
                <w:rFonts w:ascii="Arial" w:eastAsia="Calibri" w:hAnsi="Arial" w:cs="Arial"/>
                <w:b/>
                <w:sz w:val="22"/>
                <w:szCs w:val="22"/>
                <w:u w:val="single"/>
                <w:lang w:val="en-PH"/>
              </w:rPr>
            </w:pPr>
            <w:r w:rsidRPr="005D2569">
              <w:rPr>
                <w:rFonts w:ascii="Arial" w:eastAsia="Calibri" w:hAnsi="Arial" w:cs="Arial"/>
                <w:b/>
                <w:sz w:val="22"/>
                <w:szCs w:val="22"/>
                <w:u w:val="single"/>
                <w:lang w:val="en-PH"/>
              </w:rPr>
              <w:t xml:space="preserve">e) In cases where urgent updates to the MNM are necessary, the </w:t>
            </w:r>
            <w:r w:rsidRPr="005D2569">
              <w:rPr>
                <w:rFonts w:ascii="Arial" w:eastAsia="Calibri" w:hAnsi="Arial" w:cs="Arial"/>
                <w:b/>
                <w:i/>
                <w:iCs/>
                <w:sz w:val="22"/>
                <w:szCs w:val="22"/>
                <w:u w:val="single"/>
                <w:lang w:val="en-PH"/>
              </w:rPr>
              <w:t>Network Service Provider</w:t>
            </w:r>
            <w:r w:rsidRPr="005D2569">
              <w:rPr>
                <w:rFonts w:ascii="Arial" w:eastAsia="Calibri" w:hAnsi="Arial" w:cs="Arial"/>
                <w:b/>
                <w:sz w:val="22"/>
                <w:szCs w:val="22"/>
                <w:u w:val="single"/>
                <w:lang w:val="en-PH"/>
              </w:rPr>
              <w:t xml:space="preserve"> or the </w:t>
            </w:r>
            <w:r w:rsidRPr="005D2569">
              <w:rPr>
                <w:rFonts w:ascii="Arial" w:eastAsia="Calibri" w:hAnsi="Arial" w:cs="Arial"/>
                <w:b/>
                <w:i/>
                <w:iCs/>
                <w:sz w:val="22"/>
                <w:szCs w:val="22"/>
                <w:u w:val="single"/>
                <w:lang w:val="en-PH"/>
              </w:rPr>
              <w:t>System Operator</w:t>
            </w:r>
            <w:r w:rsidRPr="005D2569">
              <w:rPr>
                <w:rFonts w:ascii="Arial" w:eastAsia="Calibri" w:hAnsi="Arial" w:cs="Arial"/>
                <w:b/>
                <w:sz w:val="22"/>
                <w:szCs w:val="22"/>
                <w:u w:val="single"/>
                <w:lang w:val="en-PH"/>
              </w:rPr>
              <w:t xml:space="preserve"> shall provide the necessary technical requirements to update the </w:t>
            </w:r>
            <w:r w:rsidRPr="005D2569">
              <w:rPr>
                <w:rFonts w:ascii="Arial" w:eastAsia="Calibri" w:hAnsi="Arial" w:cs="Arial"/>
                <w:b/>
                <w:sz w:val="22"/>
                <w:szCs w:val="22"/>
                <w:u w:val="single"/>
                <w:lang w:val="en-PH"/>
              </w:rPr>
              <w:lastRenderedPageBreak/>
              <w:t xml:space="preserve">MNM at least two (2) </w:t>
            </w:r>
            <w:r w:rsidRPr="005D2569">
              <w:rPr>
                <w:rFonts w:ascii="Arial" w:eastAsia="Calibri" w:hAnsi="Arial" w:cs="Arial"/>
                <w:b/>
                <w:i/>
                <w:sz w:val="22"/>
                <w:szCs w:val="22"/>
                <w:u w:val="single"/>
                <w:lang w:val="en-PH"/>
              </w:rPr>
              <w:t>working days</w:t>
            </w:r>
            <w:r w:rsidRPr="005D2569">
              <w:rPr>
                <w:rFonts w:ascii="Arial" w:eastAsia="Calibri" w:hAnsi="Arial" w:cs="Arial"/>
                <w:b/>
                <w:sz w:val="22"/>
                <w:szCs w:val="22"/>
                <w:u w:val="single"/>
                <w:lang w:val="en-PH"/>
              </w:rPr>
              <w:t xml:space="preserve"> prior to the target energization. Urgent updates do not include new </w:t>
            </w:r>
            <w:r w:rsidRPr="005D2569">
              <w:rPr>
                <w:rFonts w:ascii="Arial" w:eastAsia="Calibri" w:hAnsi="Arial" w:cs="Arial"/>
                <w:b/>
                <w:i/>
                <w:sz w:val="22"/>
                <w:szCs w:val="22"/>
                <w:u w:val="single"/>
                <w:lang w:val="en-PH"/>
              </w:rPr>
              <w:t>market resources</w:t>
            </w:r>
            <w:r w:rsidRPr="005D2569">
              <w:rPr>
                <w:rFonts w:ascii="Arial" w:eastAsia="Calibri" w:hAnsi="Arial" w:cs="Arial"/>
                <w:b/>
                <w:sz w:val="22"/>
                <w:szCs w:val="22"/>
                <w:u w:val="single"/>
                <w:lang w:val="en-PH"/>
              </w:rPr>
              <w:t>.</w:t>
            </w:r>
          </w:p>
          <w:p w14:paraId="267C223E" w14:textId="77777777" w:rsidR="00876194" w:rsidRPr="00CA1A92" w:rsidRDefault="00876194" w:rsidP="00404082">
            <w:pPr>
              <w:spacing w:line="276" w:lineRule="auto"/>
              <w:ind w:left="36"/>
              <w:rPr>
                <w:rFonts w:ascii="Arial" w:eastAsia="Calibri" w:hAnsi="Arial" w:cs="Arial"/>
                <w:sz w:val="22"/>
                <w:szCs w:val="22"/>
                <w:lang w:val="en-PH"/>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ADF390" w14:textId="5965A21E" w:rsidR="00876194" w:rsidRDefault="00876194" w:rsidP="005D2569">
            <w:pPr>
              <w:pStyle w:val="ListParagraph"/>
              <w:numPr>
                <w:ilvl w:val="0"/>
                <w:numId w:val="21"/>
              </w:numPr>
              <w:spacing w:after="160"/>
              <w:contextualSpacing/>
              <w:rPr>
                <w:rFonts w:ascii="Arial" w:hAnsi="Arial" w:cs="Arial"/>
                <w:color w:val="000000"/>
                <w:szCs w:val="20"/>
              </w:rPr>
            </w:pPr>
            <w:r w:rsidRPr="005D2569">
              <w:rPr>
                <w:rFonts w:ascii="Arial" w:hAnsi="Arial" w:cs="Arial"/>
                <w:color w:val="000000"/>
                <w:szCs w:val="20"/>
              </w:rPr>
              <w:lastRenderedPageBreak/>
              <w:t>To replace “uploading” with “deployment” for clarity.</w:t>
            </w:r>
          </w:p>
          <w:p w14:paraId="2B094BB1" w14:textId="77777777" w:rsidR="00876194" w:rsidRDefault="00876194" w:rsidP="005D2569">
            <w:pPr>
              <w:pStyle w:val="ListParagraph"/>
              <w:spacing w:after="160"/>
              <w:ind w:left="360"/>
              <w:contextualSpacing/>
              <w:rPr>
                <w:rFonts w:ascii="Arial" w:hAnsi="Arial" w:cs="Arial"/>
                <w:color w:val="000000"/>
                <w:szCs w:val="20"/>
              </w:rPr>
            </w:pPr>
          </w:p>
          <w:p w14:paraId="033A58C1" w14:textId="4739DBB1" w:rsidR="00876194" w:rsidRPr="005D2569" w:rsidRDefault="00876194" w:rsidP="005D2569">
            <w:pPr>
              <w:pStyle w:val="ListParagraph"/>
              <w:numPr>
                <w:ilvl w:val="0"/>
                <w:numId w:val="21"/>
              </w:numPr>
              <w:spacing w:after="160"/>
              <w:contextualSpacing/>
              <w:rPr>
                <w:rFonts w:ascii="Arial" w:hAnsi="Arial" w:cs="Arial"/>
                <w:color w:val="000000"/>
                <w:szCs w:val="20"/>
              </w:rPr>
            </w:pPr>
            <w:r w:rsidRPr="005D2569">
              <w:rPr>
                <w:rFonts w:ascii="Arial" w:hAnsi="Arial" w:cs="Arial"/>
                <w:color w:val="000000"/>
                <w:lang w:val="en-PH"/>
              </w:rPr>
              <w:t>To allow and provide procedures for urgent MNM updates.</w:t>
            </w:r>
          </w:p>
        </w:tc>
        <w:tc>
          <w:tcPr>
            <w:tcW w:w="347" w:type="pct"/>
            <w:tcBorders>
              <w:top w:val="single" w:sz="4" w:space="0" w:color="000000"/>
              <w:left w:val="single" w:sz="4" w:space="0" w:color="000000"/>
              <w:bottom w:val="single" w:sz="4" w:space="0" w:color="000000"/>
              <w:right w:val="single" w:sz="4" w:space="0" w:color="000000"/>
            </w:tcBorders>
          </w:tcPr>
          <w:p w14:paraId="706B8860"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685BC7C8"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413F8934"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914080" w14:textId="7FFC570F" w:rsidR="00876194" w:rsidRPr="00DE4B0F" w:rsidRDefault="00876194" w:rsidP="00404082">
            <w:pPr>
              <w:rPr>
                <w:rFonts w:ascii="Arial" w:eastAsia="Calibri" w:hAnsi="Arial" w:cs="Arial"/>
                <w:bCs/>
                <w:sz w:val="22"/>
                <w:szCs w:val="22"/>
                <w:lang w:val="en-PH"/>
              </w:rPr>
            </w:pPr>
            <w:r w:rsidRPr="005D2569">
              <w:rPr>
                <w:rFonts w:ascii="Arial" w:eastAsia="Calibri" w:hAnsi="Arial" w:cs="Arial"/>
                <w:bCs/>
                <w:sz w:val="22"/>
                <w:szCs w:val="22"/>
                <w:lang w:val="en-PH"/>
              </w:rPr>
              <w:t>5.1</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6448F0" w14:textId="5C154E7F" w:rsidR="00876194" w:rsidRPr="00DE4B0F" w:rsidRDefault="00876194" w:rsidP="00404082">
            <w:pPr>
              <w:spacing w:line="276" w:lineRule="auto"/>
              <w:jc w:val="both"/>
              <w:rPr>
                <w:rFonts w:ascii="Arial" w:eastAsia="Calibri" w:hAnsi="Arial" w:cs="Arial"/>
                <w:bCs/>
                <w:sz w:val="22"/>
                <w:szCs w:val="22"/>
                <w:lang w:val="en-PH"/>
              </w:rPr>
            </w:pPr>
            <w:r w:rsidRPr="005D2569">
              <w:rPr>
                <w:rFonts w:ascii="Arial" w:eastAsia="Calibri" w:hAnsi="Arial" w:cs="Arial"/>
                <w:bCs/>
                <w:sz w:val="22"/>
                <w:szCs w:val="22"/>
                <w:lang w:val="en-PH"/>
              </w:rPr>
              <w:t>REAL-TIME MNM CONFIGURATION</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E6339B" w14:textId="77777777" w:rsidR="00876194" w:rsidRPr="005D2569" w:rsidRDefault="00876194" w:rsidP="005D2569">
            <w:pPr>
              <w:spacing w:line="276" w:lineRule="auto"/>
              <w:contextualSpacing/>
              <w:rPr>
                <w:rFonts w:ascii="Arial" w:eastAsia="Calibri" w:hAnsi="Arial" w:cs="Arial"/>
                <w:b/>
                <w:sz w:val="22"/>
                <w:szCs w:val="22"/>
                <w:u w:val="single"/>
                <w:lang w:val="en-PH"/>
              </w:rPr>
            </w:pPr>
            <w:r w:rsidRPr="005D2569">
              <w:rPr>
                <w:rFonts w:ascii="Arial" w:eastAsia="Calibri" w:hAnsi="Arial" w:cs="Arial"/>
                <w:bCs/>
                <w:strike/>
                <w:sz w:val="22"/>
                <w:szCs w:val="22"/>
                <w:lang w:val="en-PH"/>
              </w:rPr>
              <w:t xml:space="preserve">REAL-TIME MNM CONFIGURATION </w:t>
            </w:r>
            <w:r w:rsidRPr="005D2569">
              <w:rPr>
                <w:rFonts w:ascii="Arial" w:eastAsia="Calibri" w:hAnsi="Arial" w:cs="Arial"/>
                <w:b/>
                <w:sz w:val="22"/>
                <w:szCs w:val="22"/>
                <w:u w:val="single"/>
                <w:lang w:val="en-PH"/>
              </w:rPr>
              <w:t>DYNAMISM OF MNM USING REAL-TIME DATA</w:t>
            </w:r>
          </w:p>
          <w:p w14:paraId="184F023F" w14:textId="77777777" w:rsidR="00876194" w:rsidRPr="00CA1A92" w:rsidRDefault="00876194" w:rsidP="00404082">
            <w:pPr>
              <w:spacing w:line="276" w:lineRule="auto"/>
              <w:ind w:left="36"/>
              <w:rPr>
                <w:rFonts w:ascii="Arial" w:eastAsia="Calibri" w:hAnsi="Arial" w:cs="Arial"/>
                <w:sz w:val="22"/>
                <w:szCs w:val="22"/>
                <w:lang w:val="en-PH"/>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15E376" w14:textId="37238F12" w:rsidR="00876194" w:rsidRPr="00CA1A92" w:rsidRDefault="00876194" w:rsidP="00404082">
            <w:pPr>
              <w:spacing w:line="276" w:lineRule="auto"/>
              <w:rPr>
                <w:rFonts w:ascii="Arial" w:eastAsia="Calibri" w:hAnsi="Arial" w:cs="Arial"/>
                <w:color w:val="000000"/>
                <w:sz w:val="22"/>
                <w:szCs w:val="22"/>
                <w:lang w:val="en-PH"/>
              </w:rPr>
            </w:pPr>
            <w:r w:rsidRPr="005D2569">
              <w:rPr>
                <w:rFonts w:ascii="Arial" w:eastAsia="Calibri" w:hAnsi="Arial" w:cs="Arial"/>
                <w:bCs/>
                <w:color w:val="000000"/>
                <w:sz w:val="22"/>
                <w:szCs w:val="22"/>
                <w:lang w:val="en-PH"/>
              </w:rPr>
              <w:t>To revise for clarity</w:t>
            </w:r>
          </w:p>
        </w:tc>
        <w:tc>
          <w:tcPr>
            <w:tcW w:w="347" w:type="pct"/>
            <w:tcBorders>
              <w:top w:val="single" w:sz="4" w:space="0" w:color="000000"/>
              <w:left w:val="single" w:sz="4" w:space="0" w:color="000000"/>
              <w:bottom w:val="single" w:sz="4" w:space="0" w:color="000000"/>
              <w:right w:val="single" w:sz="4" w:space="0" w:color="000000"/>
            </w:tcBorders>
          </w:tcPr>
          <w:p w14:paraId="24C3DEAA"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0941ED76"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2A0EEF6F"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872D38" w14:textId="7A8F90A7" w:rsidR="00876194" w:rsidRPr="00DE4B0F" w:rsidRDefault="00876194" w:rsidP="00404082">
            <w:pPr>
              <w:rPr>
                <w:rFonts w:ascii="Arial" w:eastAsia="Calibri" w:hAnsi="Arial" w:cs="Arial"/>
                <w:bCs/>
                <w:sz w:val="22"/>
                <w:szCs w:val="22"/>
                <w:lang w:val="en-PH"/>
              </w:rPr>
            </w:pPr>
            <w:r w:rsidRPr="005D2569">
              <w:rPr>
                <w:rFonts w:ascii="Arial" w:eastAsia="Calibri" w:hAnsi="Arial" w:cs="Arial"/>
                <w:bCs/>
                <w:sz w:val="22"/>
                <w:szCs w:val="22"/>
                <w:lang w:val="en-PH"/>
              </w:rPr>
              <w:t>5.1.1</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80158" w14:textId="77777777" w:rsidR="00876194" w:rsidRPr="005D2569" w:rsidRDefault="00876194" w:rsidP="005D2569">
            <w:pPr>
              <w:spacing w:line="276" w:lineRule="auto"/>
              <w:rPr>
                <w:rFonts w:ascii="Arial" w:eastAsia="Calibri" w:hAnsi="Arial" w:cs="Arial"/>
                <w:bCs/>
                <w:sz w:val="22"/>
                <w:szCs w:val="22"/>
                <w:lang w:val="en-PH"/>
              </w:rPr>
            </w:pPr>
            <w:r w:rsidRPr="005D2569">
              <w:rPr>
                <w:rFonts w:ascii="Arial" w:eastAsia="Calibri" w:hAnsi="Arial" w:cs="Arial"/>
                <w:bCs/>
                <w:sz w:val="22"/>
                <w:szCs w:val="22"/>
                <w:lang w:val="en-PH"/>
              </w:rPr>
              <w:t>Real time reconfiguration refers to any changes in the MNM reconfiguration of any part of the transmission system that may affect the dispatch within any trading interval. These revisions shall be made automatically to the MNM based on the inputs and data provided by the System Operator through the EMS. This shall include, but may not be limited to, the following:</w:t>
            </w:r>
          </w:p>
          <w:p w14:paraId="3168598C" w14:textId="77777777" w:rsidR="00876194" w:rsidRPr="005D2569" w:rsidRDefault="00876194" w:rsidP="005D2569">
            <w:pPr>
              <w:spacing w:line="276" w:lineRule="auto"/>
              <w:ind w:left="457" w:hanging="457"/>
              <w:rPr>
                <w:rFonts w:ascii="Arial" w:eastAsia="Calibri" w:hAnsi="Arial" w:cs="Arial"/>
                <w:bCs/>
                <w:sz w:val="22"/>
                <w:szCs w:val="22"/>
                <w:lang w:val="en-PH"/>
              </w:rPr>
            </w:pPr>
            <w:r w:rsidRPr="005D2569">
              <w:rPr>
                <w:rFonts w:ascii="Arial" w:eastAsia="Calibri" w:hAnsi="Arial" w:cs="Arial"/>
                <w:bCs/>
                <w:sz w:val="22"/>
                <w:szCs w:val="22"/>
                <w:lang w:val="en-PH"/>
              </w:rPr>
              <w:t>a)</w:t>
            </w:r>
            <w:r w:rsidRPr="005D2569">
              <w:rPr>
                <w:rFonts w:ascii="Arial" w:eastAsia="Calibri" w:hAnsi="Arial" w:cs="Arial"/>
                <w:bCs/>
                <w:sz w:val="22"/>
                <w:szCs w:val="22"/>
                <w:lang w:val="en-PH"/>
              </w:rPr>
              <w:tab/>
              <w:t>Change in Transmission and Sub-transmission Network topology;</w:t>
            </w:r>
          </w:p>
          <w:p w14:paraId="0B401BC4" w14:textId="77777777" w:rsidR="00876194" w:rsidRPr="005D2569" w:rsidRDefault="00876194" w:rsidP="005D2569">
            <w:pPr>
              <w:spacing w:line="276" w:lineRule="auto"/>
              <w:ind w:left="457" w:hanging="457"/>
              <w:rPr>
                <w:rFonts w:ascii="Arial" w:eastAsia="Calibri" w:hAnsi="Arial" w:cs="Arial"/>
                <w:bCs/>
                <w:sz w:val="22"/>
                <w:szCs w:val="22"/>
                <w:lang w:val="en-PH"/>
              </w:rPr>
            </w:pPr>
            <w:r w:rsidRPr="005D2569">
              <w:rPr>
                <w:rFonts w:ascii="Arial" w:eastAsia="Calibri" w:hAnsi="Arial" w:cs="Arial"/>
                <w:bCs/>
                <w:sz w:val="22"/>
                <w:szCs w:val="22"/>
                <w:lang w:val="en-PH"/>
              </w:rPr>
              <w:t>b)</w:t>
            </w:r>
            <w:r w:rsidRPr="005D2569">
              <w:rPr>
                <w:rFonts w:ascii="Arial" w:eastAsia="Calibri" w:hAnsi="Arial" w:cs="Arial"/>
                <w:bCs/>
                <w:sz w:val="22"/>
                <w:szCs w:val="22"/>
                <w:lang w:val="en-PH"/>
              </w:rPr>
              <w:tab/>
              <w:t>Line, Generator and Customer Load outage; and</w:t>
            </w:r>
          </w:p>
          <w:p w14:paraId="65DE923C" w14:textId="3575E1C1" w:rsidR="00876194" w:rsidRPr="00DE4B0F" w:rsidRDefault="00876194" w:rsidP="005D2569">
            <w:pPr>
              <w:spacing w:line="276" w:lineRule="auto"/>
              <w:jc w:val="both"/>
              <w:rPr>
                <w:rFonts w:ascii="Arial" w:eastAsia="Calibri" w:hAnsi="Arial" w:cs="Arial"/>
                <w:bCs/>
                <w:sz w:val="22"/>
                <w:szCs w:val="22"/>
                <w:lang w:val="en-PH"/>
              </w:rPr>
            </w:pPr>
            <w:r w:rsidRPr="005D2569">
              <w:rPr>
                <w:rFonts w:ascii="Arial" w:eastAsia="Calibri" w:hAnsi="Arial" w:cs="Arial"/>
                <w:bCs/>
                <w:sz w:val="22"/>
                <w:szCs w:val="22"/>
                <w:lang w:val="en-PH"/>
              </w:rPr>
              <w:t>c)</w:t>
            </w:r>
            <w:r w:rsidRPr="005D2569">
              <w:rPr>
                <w:rFonts w:ascii="Arial" w:eastAsia="Calibri" w:hAnsi="Arial" w:cs="Arial"/>
                <w:bCs/>
                <w:sz w:val="22"/>
                <w:szCs w:val="22"/>
                <w:lang w:val="en-PH"/>
              </w:rPr>
              <w:tab/>
              <w:t>Reconfiguration as initiated by the System Operator or the Network Service Providers to maintain system security and reliability.</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0F878B" w14:textId="77777777" w:rsidR="00876194" w:rsidRPr="005D2569" w:rsidRDefault="00876194" w:rsidP="005D2569">
            <w:pPr>
              <w:spacing w:line="276" w:lineRule="auto"/>
              <w:rPr>
                <w:rFonts w:ascii="Arial" w:eastAsia="Calibri" w:hAnsi="Arial" w:cs="Arial"/>
                <w:bCs/>
                <w:sz w:val="22"/>
                <w:szCs w:val="22"/>
                <w:lang w:val="en-PH"/>
              </w:rPr>
            </w:pPr>
            <w:r w:rsidRPr="005D2569">
              <w:rPr>
                <w:rFonts w:ascii="Arial" w:eastAsia="Calibri" w:hAnsi="Arial" w:cs="Arial"/>
                <w:bCs/>
                <w:strike/>
                <w:sz w:val="22"/>
                <w:szCs w:val="22"/>
                <w:lang w:val="en-PH"/>
              </w:rPr>
              <w:t>Real time reconfiguration refers to any changes in the MNM reconfiguration of any part of the transmission system that may affect the dispatch within any trading interval.</w:t>
            </w:r>
            <w:r w:rsidRPr="005D2569">
              <w:rPr>
                <w:rFonts w:ascii="Arial" w:eastAsia="Calibri" w:hAnsi="Arial" w:cs="Arial"/>
                <w:bCs/>
                <w:sz w:val="22"/>
                <w:szCs w:val="22"/>
                <w:lang w:val="en-PH"/>
              </w:rPr>
              <w:t xml:space="preserve"> </w:t>
            </w:r>
            <w:r w:rsidRPr="005D2569">
              <w:rPr>
                <w:rFonts w:ascii="Arial" w:eastAsia="Calibri" w:hAnsi="Arial" w:cs="Arial"/>
                <w:b/>
                <w:sz w:val="22"/>
                <w:szCs w:val="22"/>
                <w:u w:val="single"/>
                <w:lang w:val="en-PH"/>
              </w:rPr>
              <w:t>The static power system model of the MNM</w:t>
            </w:r>
            <w:r w:rsidRPr="005D2569">
              <w:rPr>
                <w:rFonts w:ascii="Arial" w:eastAsia="Calibri" w:hAnsi="Arial" w:cs="Arial"/>
                <w:b/>
                <w:sz w:val="22"/>
                <w:szCs w:val="22"/>
                <w:lang w:val="en-PH"/>
              </w:rPr>
              <w:t xml:space="preserve"> </w:t>
            </w:r>
            <w:r w:rsidRPr="005D2569">
              <w:rPr>
                <w:rFonts w:ascii="Arial" w:eastAsia="Calibri" w:hAnsi="Arial" w:cs="Arial"/>
                <w:bCs/>
                <w:strike/>
                <w:sz w:val="22"/>
                <w:szCs w:val="22"/>
                <w:lang w:val="en-PH"/>
              </w:rPr>
              <w:t>These revisions</w:t>
            </w:r>
            <w:r w:rsidRPr="005D2569">
              <w:rPr>
                <w:rFonts w:ascii="Arial" w:eastAsia="Calibri" w:hAnsi="Arial" w:cs="Arial"/>
                <w:bCs/>
                <w:sz w:val="22"/>
                <w:szCs w:val="22"/>
                <w:lang w:val="en-PH"/>
              </w:rPr>
              <w:t xml:space="preserve"> shall be </w:t>
            </w:r>
            <w:r w:rsidRPr="005D2569">
              <w:rPr>
                <w:rFonts w:ascii="Arial" w:eastAsia="Calibri" w:hAnsi="Arial" w:cs="Arial"/>
                <w:bCs/>
                <w:strike/>
                <w:sz w:val="22"/>
                <w:szCs w:val="22"/>
                <w:lang w:val="en-PH"/>
              </w:rPr>
              <w:t>made automatically</w:t>
            </w:r>
            <w:r w:rsidRPr="005D2569">
              <w:rPr>
                <w:rFonts w:ascii="Arial" w:eastAsia="Calibri" w:hAnsi="Arial" w:cs="Arial"/>
                <w:bCs/>
                <w:sz w:val="22"/>
                <w:szCs w:val="22"/>
                <w:lang w:val="en-PH"/>
              </w:rPr>
              <w:t xml:space="preserve"> </w:t>
            </w:r>
            <w:r w:rsidRPr="005D2569">
              <w:rPr>
                <w:rFonts w:ascii="Arial" w:eastAsia="Calibri" w:hAnsi="Arial" w:cs="Arial"/>
                <w:b/>
                <w:sz w:val="22"/>
                <w:szCs w:val="22"/>
                <w:u w:val="single"/>
                <w:lang w:val="en-PH"/>
              </w:rPr>
              <w:t>constantly updated</w:t>
            </w:r>
            <w:r w:rsidRPr="005D2569">
              <w:rPr>
                <w:rFonts w:ascii="Arial" w:eastAsia="Calibri" w:hAnsi="Arial" w:cs="Arial"/>
                <w:bCs/>
                <w:sz w:val="22"/>
                <w:szCs w:val="22"/>
                <w:lang w:val="en-PH"/>
              </w:rPr>
              <w:t xml:space="preserve"> </w:t>
            </w:r>
            <w:r w:rsidRPr="005D2569">
              <w:rPr>
                <w:rFonts w:ascii="Arial" w:eastAsia="Calibri" w:hAnsi="Arial" w:cs="Arial"/>
                <w:bCs/>
                <w:strike/>
                <w:sz w:val="22"/>
                <w:szCs w:val="22"/>
                <w:lang w:val="en-PH"/>
              </w:rPr>
              <w:t>to the MNM</w:t>
            </w:r>
            <w:r w:rsidRPr="005D2569">
              <w:rPr>
                <w:rFonts w:ascii="Arial" w:eastAsia="Calibri" w:hAnsi="Arial" w:cs="Arial"/>
                <w:bCs/>
                <w:sz w:val="22"/>
                <w:szCs w:val="22"/>
                <w:lang w:val="en-PH"/>
              </w:rPr>
              <w:t xml:space="preserve"> based on the inputs and data provided by the System Operator </w:t>
            </w:r>
            <w:r w:rsidRPr="005D2569">
              <w:rPr>
                <w:rFonts w:ascii="Arial" w:eastAsia="Calibri" w:hAnsi="Arial" w:cs="Arial"/>
                <w:bCs/>
                <w:strike/>
                <w:sz w:val="22"/>
                <w:szCs w:val="22"/>
                <w:lang w:val="en-PH"/>
              </w:rPr>
              <w:t>through the EMS</w:t>
            </w:r>
            <w:r w:rsidRPr="005D2569">
              <w:rPr>
                <w:rFonts w:ascii="Arial" w:eastAsia="Calibri" w:hAnsi="Arial" w:cs="Arial"/>
                <w:bCs/>
                <w:sz w:val="22"/>
                <w:szCs w:val="22"/>
                <w:lang w:val="en-PH"/>
              </w:rPr>
              <w:t>. This shall include, but may not be limited to, the following:</w:t>
            </w:r>
          </w:p>
          <w:p w14:paraId="6DCF9C43" w14:textId="77777777" w:rsidR="00876194" w:rsidRPr="005D2569" w:rsidRDefault="00876194" w:rsidP="005D2569">
            <w:pPr>
              <w:spacing w:line="276" w:lineRule="auto"/>
              <w:ind w:left="466" w:hanging="466"/>
              <w:rPr>
                <w:rFonts w:ascii="Arial" w:eastAsia="Calibri" w:hAnsi="Arial" w:cs="Arial"/>
                <w:b/>
                <w:sz w:val="22"/>
                <w:szCs w:val="22"/>
                <w:u w:val="single"/>
                <w:lang w:val="en-PH"/>
              </w:rPr>
            </w:pPr>
            <w:r w:rsidRPr="005D2569">
              <w:rPr>
                <w:rFonts w:ascii="Arial" w:eastAsia="Calibri" w:hAnsi="Arial" w:cs="Arial"/>
                <w:bCs/>
                <w:sz w:val="22"/>
                <w:szCs w:val="22"/>
                <w:lang w:val="en-PH"/>
              </w:rPr>
              <w:t xml:space="preserve">a)    Change in Transmission and Sub-transmission Network topology </w:t>
            </w:r>
            <w:r w:rsidRPr="005D2569">
              <w:rPr>
                <w:rFonts w:ascii="Arial" w:eastAsia="Calibri" w:hAnsi="Arial" w:cs="Arial"/>
                <w:b/>
                <w:sz w:val="22"/>
                <w:szCs w:val="22"/>
                <w:u w:val="single"/>
                <w:lang w:val="en-PH"/>
              </w:rPr>
              <w:t>with reference to real-time status of breakers and disconnect switches</w:t>
            </w:r>
            <w:r w:rsidRPr="005D2569">
              <w:rPr>
                <w:rFonts w:ascii="Arial" w:eastAsia="Calibri" w:hAnsi="Arial" w:cs="Arial"/>
                <w:bCs/>
                <w:sz w:val="22"/>
                <w:szCs w:val="22"/>
                <w:lang w:val="en-PH"/>
              </w:rPr>
              <w:t xml:space="preserve">; </w:t>
            </w:r>
            <w:r w:rsidRPr="005D2569">
              <w:rPr>
                <w:rFonts w:ascii="Arial" w:eastAsia="Calibri" w:hAnsi="Arial" w:cs="Arial"/>
                <w:b/>
                <w:sz w:val="22"/>
                <w:szCs w:val="22"/>
                <w:u w:val="single"/>
                <w:lang w:val="en-PH"/>
              </w:rPr>
              <w:t>and</w:t>
            </w:r>
          </w:p>
          <w:p w14:paraId="50AA9C17" w14:textId="77777777" w:rsidR="00876194" w:rsidRPr="005D2569" w:rsidRDefault="00876194" w:rsidP="005D2569">
            <w:pPr>
              <w:spacing w:line="276" w:lineRule="auto"/>
              <w:ind w:left="466" w:hanging="466"/>
              <w:rPr>
                <w:rFonts w:ascii="Arial" w:eastAsia="Calibri" w:hAnsi="Arial" w:cs="Arial"/>
                <w:bCs/>
                <w:strike/>
                <w:sz w:val="22"/>
                <w:szCs w:val="22"/>
                <w:lang w:val="en-PH"/>
              </w:rPr>
            </w:pPr>
            <w:r w:rsidRPr="005D2569">
              <w:rPr>
                <w:rFonts w:ascii="Arial" w:eastAsia="Calibri" w:hAnsi="Arial" w:cs="Arial"/>
                <w:bCs/>
                <w:sz w:val="22"/>
                <w:szCs w:val="22"/>
                <w:lang w:val="en-PH"/>
              </w:rPr>
              <w:t xml:space="preserve">b)    </w:t>
            </w:r>
            <w:r w:rsidRPr="005D2569">
              <w:rPr>
                <w:rFonts w:ascii="Arial" w:eastAsia="Calibri" w:hAnsi="Arial" w:cs="Arial"/>
                <w:b/>
                <w:sz w:val="22"/>
                <w:szCs w:val="22"/>
                <w:u w:val="single"/>
                <w:lang w:val="en-PH"/>
              </w:rPr>
              <w:t>Scheduled outages of power system equipment (e.g.</w:t>
            </w:r>
            <w:r w:rsidRPr="005D2569">
              <w:rPr>
                <w:rFonts w:ascii="Arial" w:eastAsia="Calibri" w:hAnsi="Arial" w:cs="Arial"/>
                <w:b/>
                <w:sz w:val="22"/>
                <w:szCs w:val="22"/>
                <w:lang w:val="en-PH"/>
              </w:rPr>
              <w:t xml:space="preserve"> </w:t>
            </w:r>
            <w:r w:rsidRPr="005D2569">
              <w:rPr>
                <w:rFonts w:ascii="Arial" w:eastAsia="Calibri" w:hAnsi="Arial" w:cs="Arial"/>
                <w:bCs/>
                <w:sz w:val="22"/>
                <w:szCs w:val="22"/>
                <w:lang w:val="en-PH"/>
              </w:rPr>
              <w:t>Line</w:t>
            </w:r>
            <w:r w:rsidRPr="005D2569">
              <w:rPr>
                <w:rFonts w:ascii="Arial" w:eastAsia="Calibri" w:hAnsi="Arial" w:cs="Arial"/>
                <w:b/>
                <w:sz w:val="22"/>
                <w:szCs w:val="22"/>
                <w:u w:val="single"/>
                <w:lang w:val="en-PH"/>
              </w:rPr>
              <w:t>s</w:t>
            </w:r>
            <w:r w:rsidRPr="005D2569">
              <w:rPr>
                <w:rFonts w:ascii="Arial" w:eastAsia="Calibri" w:hAnsi="Arial" w:cs="Arial"/>
                <w:bCs/>
                <w:sz w:val="22"/>
                <w:szCs w:val="22"/>
                <w:u w:val="single"/>
                <w:lang w:val="en-PH"/>
              </w:rPr>
              <w:t xml:space="preserve">, </w:t>
            </w:r>
            <w:r w:rsidRPr="005D2569">
              <w:rPr>
                <w:rFonts w:ascii="Arial" w:eastAsia="Calibri" w:hAnsi="Arial" w:cs="Arial"/>
                <w:b/>
                <w:sz w:val="22"/>
                <w:szCs w:val="22"/>
                <w:u w:val="single"/>
                <w:lang w:val="en-PH"/>
              </w:rPr>
              <w:t>Power Transformers,</w:t>
            </w:r>
            <w:r w:rsidRPr="005D2569">
              <w:rPr>
                <w:rFonts w:ascii="Arial" w:eastAsia="Calibri" w:hAnsi="Arial" w:cs="Arial"/>
                <w:bCs/>
                <w:sz w:val="22"/>
                <w:szCs w:val="22"/>
                <w:u w:val="single"/>
                <w:lang w:val="en-PH"/>
              </w:rPr>
              <w:t xml:space="preserve"> </w:t>
            </w:r>
            <w:r w:rsidRPr="005D2569">
              <w:rPr>
                <w:rFonts w:ascii="Arial" w:eastAsia="Calibri" w:hAnsi="Arial" w:cs="Arial"/>
                <w:b/>
                <w:sz w:val="22"/>
                <w:szCs w:val="22"/>
                <w:u w:val="single"/>
                <w:lang w:val="en-PH"/>
              </w:rPr>
              <w:t>HVDC Links,</w:t>
            </w:r>
            <w:r w:rsidRPr="005D2569">
              <w:rPr>
                <w:rFonts w:ascii="Arial" w:eastAsia="Calibri" w:hAnsi="Arial" w:cs="Arial"/>
                <w:bCs/>
                <w:sz w:val="22"/>
                <w:szCs w:val="22"/>
                <w:u w:val="single"/>
                <w:lang w:val="en-PH"/>
              </w:rPr>
              <w:t xml:space="preserve"> </w:t>
            </w:r>
            <w:r w:rsidRPr="005D2569">
              <w:rPr>
                <w:rFonts w:ascii="Arial" w:eastAsia="Calibri" w:hAnsi="Arial" w:cs="Arial"/>
                <w:bCs/>
                <w:sz w:val="22"/>
                <w:szCs w:val="22"/>
                <w:lang w:val="en-PH"/>
              </w:rPr>
              <w:t>Generator</w:t>
            </w:r>
            <w:r w:rsidRPr="005D2569">
              <w:rPr>
                <w:rFonts w:ascii="Arial" w:eastAsia="Calibri" w:hAnsi="Arial" w:cs="Arial"/>
                <w:b/>
                <w:sz w:val="22"/>
                <w:szCs w:val="22"/>
                <w:u w:val="single"/>
                <w:lang w:val="en-PH"/>
              </w:rPr>
              <w:t>s</w:t>
            </w:r>
            <w:r w:rsidRPr="005D2569">
              <w:rPr>
                <w:rFonts w:ascii="Arial" w:eastAsia="Calibri" w:hAnsi="Arial" w:cs="Arial"/>
                <w:bCs/>
                <w:sz w:val="22"/>
                <w:szCs w:val="22"/>
                <w:lang w:val="en-PH"/>
              </w:rPr>
              <w:t>, and Customer Load</w:t>
            </w:r>
            <w:r w:rsidRPr="005D2569">
              <w:rPr>
                <w:rFonts w:ascii="Arial" w:eastAsia="Calibri" w:hAnsi="Arial" w:cs="Arial"/>
                <w:b/>
                <w:sz w:val="22"/>
                <w:szCs w:val="22"/>
                <w:u w:val="single"/>
                <w:lang w:val="en-PH"/>
              </w:rPr>
              <w:t>s</w:t>
            </w:r>
            <w:r w:rsidRPr="005D2569">
              <w:rPr>
                <w:rFonts w:ascii="Arial" w:eastAsia="Calibri" w:hAnsi="Arial" w:cs="Arial"/>
                <w:bCs/>
                <w:sz w:val="22"/>
                <w:szCs w:val="22"/>
                <w:lang w:val="en-PH"/>
              </w:rPr>
              <w:t xml:space="preserve"> outage</w:t>
            </w:r>
            <w:r w:rsidRPr="005D2569">
              <w:rPr>
                <w:rFonts w:ascii="Arial" w:eastAsia="Calibri" w:hAnsi="Arial" w:cs="Arial"/>
                <w:b/>
                <w:sz w:val="22"/>
                <w:szCs w:val="22"/>
                <w:lang w:val="en-PH"/>
              </w:rPr>
              <w:t>)</w:t>
            </w:r>
            <w:r w:rsidRPr="005D2569">
              <w:rPr>
                <w:rFonts w:ascii="Arial" w:eastAsia="Calibri" w:hAnsi="Arial" w:cs="Arial"/>
                <w:bCs/>
                <w:sz w:val="22"/>
                <w:szCs w:val="22"/>
                <w:lang w:val="en-PH"/>
              </w:rPr>
              <w:t xml:space="preserve">; </w:t>
            </w:r>
            <w:r w:rsidRPr="005D2569">
              <w:rPr>
                <w:rFonts w:ascii="Arial" w:eastAsia="Calibri" w:hAnsi="Arial" w:cs="Arial"/>
                <w:bCs/>
                <w:strike/>
                <w:sz w:val="22"/>
                <w:szCs w:val="22"/>
                <w:lang w:val="en-PH"/>
              </w:rPr>
              <w:t>and</w:t>
            </w:r>
          </w:p>
          <w:p w14:paraId="269D0049" w14:textId="3C3311F8" w:rsidR="00876194" w:rsidRPr="00CA1A92" w:rsidRDefault="00876194" w:rsidP="005D2569">
            <w:pPr>
              <w:spacing w:line="276" w:lineRule="auto"/>
              <w:ind w:left="36"/>
              <w:rPr>
                <w:rFonts w:ascii="Arial" w:eastAsia="Calibri" w:hAnsi="Arial" w:cs="Arial"/>
                <w:sz w:val="22"/>
                <w:szCs w:val="22"/>
                <w:lang w:val="en-PH"/>
              </w:rPr>
            </w:pPr>
            <w:r w:rsidRPr="005D2569">
              <w:rPr>
                <w:rFonts w:ascii="Arial" w:eastAsia="Calibri" w:hAnsi="Arial" w:cs="Arial"/>
                <w:bCs/>
                <w:strike/>
                <w:sz w:val="22"/>
                <w:szCs w:val="22"/>
                <w:lang w:val="en-PH"/>
              </w:rPr>
              <w:lastRenderedPageBreak/>
              <w:t>c)     Reconfiguration as initiated by the System Operator or the Network Service Providers to maintain system security and reliability.</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20A6FD" w14:textId="34365B1C" w:rsidR="00876194" w:rsidRPr="00CA1A92" w:rsidRDefault="00876194" w:rsidP="00404082">
            <w:pPr>
              <w:spacing w:line="276" w:lineRule="auto"/>
              <w:rPr>
                <w:rFonts w:ascii="Arial" w:eastAsia="Calibri" w:hAnsi="Arial" w:cs="Arial"/>
                <w:color w:val="000000"/>
                <w:sz w:val="22"/>
                <w:szCs w:val="22"/>
                <w:lang w:val="en-PH"/>
              </w:rPr>
            </w:pPr>
            <w:r w:rsidRPr="005D2569">
              <w:rPr>
                <w:rFonts w:ascii="Arial" w:eastAsia="Calibri" w:hAnsi="Arial" w:cs="Arial"/>
                <w:bCs/>
                <w:color w:val="000000"/>
                <w:sz w:val="22"/>
                <w:szCs w:val="22"/>
                <w:lang w:val="en-PH"/>
              </w:rPr>
              <w:lastRenderedPageBreak/>
              <w:t>To revise for clarity. Also removed source of “EMS” since inputs from SO are provided through their different platforms. Item (c) is also not part of the real-time update.</w:t>
            </w:r>
          </w:p>
        </w:tc>
        <w:tc>
          <w:tcPr>
            <w:tcW w:w="347" w:type="pct"/>
            <w:tcBorders>
              <w:top w:val="single" w:sz="4" w:space="0" w:color="000000"/>
              <w:left w:val="single" w:sz="4" w:space="0" w:color="000000"/>
              <w:bottom w:val="single" w:sz="4" w:space="0" w:color="000000"/>
              <w:right w:val="single" w:sz="4" w:space="0" w:color="000000"/>
            </w:tcBorders>
          </w:tcPr>
          <w:p w14:paraId="2FB33A23"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09CA1EDE"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0861F341"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F94C1F" w14:textId="1CD6A97F" w:rsidR="00876194" w:rsidRPr="00DE4B0F" w:rsidRDefault="00876194" w:rsidP="00404082">
            <w:pPr>
              <w:rPr>
                <w:rFonts w:ascii="Arial" w:eastAsia="Calibri" w:hAnsi="Arial" w:cs="Arial"/>
                <w:bCs/>
                <w:sz w:val="22"/>
                <w:szCs w:val="22"/>
                <w:lang w:val="en-PH"/>
              </w:rPr>
            </w:pPr>
            <w:r w:rsidRPr="005D2569">
              <w:rPr>
                <w:rFonts w:ascii="Arial" w:eastAsia="Calibri" w:hAnsi="Arial" w:cs="Arial"/>
                <w:bCs/>
                <w:sz w:val="22"/>
                <w:szCs w:val="22"/>
                <w:lang w:val="en-PH"/>
              </w:rPr>
              <w:t>5.2</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EA1662" w14:textId="4257D761" w:rsidR="00876194" w:rsidRPr="00DE4B0F" w:rsidRDefault="00876194" w:rsidP="00404082">
            <w:pPr>
              <w:spacing w:line="276" w:lineRule="auto"/>
              <w:jc w:val="both"/>
              <w:rPr>
                <w:rFonts w:ascii="Arial" w:eastAsia="Calibri" w:hAnsi="Arial" w:cs="Arial"/>
                <w:bCs/>
                <w:sz w:val="22"/>
                <w:szCs w:val="22"/>
                <w:lang w:val="en-PH"/>
              </w:rPr>
            </w:pPr>
            <w:r w:rsidRPr="005D2569">
              <w:rPr>
                <w:rFonts w:ascii="Arial" w:eastAsia="Calibri" w:hAnsi="Arial" w:cs="Arial"/>
                <w:bCs/>
                <w:sz w:val="22"/>
                <w:szCs w:val="22"/>
                <w:lang w:val="en-PH"/>
              </w:rPr>
              <w:t>NETWORK DEVELOPMENT</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698545" w14:textId="29F3F588" w:rsidR="00876194" w:rsidRPr="00CA1A92" w:rsidRDefault="00876194" w:rsidP="00404082">
            <w:pPr>
              <w:spacing w:line="276" w:lineRule="auto"/>
              <w:ind w:left="36"/>
              <w:rPr>
                <w:rFonts w:ascii="Arial" w:eastAsia="Calibri" w:hAnsi="Arial" w:cs="Arial"/>
                <w:sz w:val="22"/>
                <w:szCs w:val="22"/>
                <w:lang w:val="en-PH"/>
              </w:rPr>
            </w:pPr>
            <w:r w:rsidRPr="003D7F96">
              <w:rPr>
                <w:rFonts w:ascii="Arial" w:eastAsia="Calibri" w:hAnsi="Arial" w:cs="Arial"/>
                <w:bCs/>
                <w:strike/>
                <w:sz w:val="22"/>
                <w:szCs w:val="22"/>
                <w:lang w:val="en-PH"/>
              </w:rPr>
              <w:t>NETWORK</w:t>
            </w:r>
            <w:r w:rsidRPr="003D7F96">
              <w:rPr>
                <w:rFonts w:ascii="Arial" w:eastAsia="Calibri" w:hAnsi="Arial" w:cs="Arial"/>
                <w:bCs/>
                <w:sz w:val="22"/>
                <w:szCs w:val="22"/>
                <w:lang w:val="en-PH"/>
              </w:rPr>
              <w:t xml:space="preserve"> DEVELOPMENT </w:t>
            </w:r>
            <w:r w:rsidRPr="003D7F96">
              <w:rPr>
                <w:rFonts w:ascii="Arial" w:eastAsia="Calibri" w:hAnsi="Arial" w:cs="Arial"/>
                <w:b/>
                <w:bCs/>
                <w:sz w:val="22"/>
                <w:szCs w:val="22"/>
                <w:u w:val="single"/>
                <w:lang w:val="en-PH"/>
              </w:rPr>
              <w:t>OF THE MNM</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2A6F78" w14:textId="28C389DC" w:rsidR="00876194" w:rsidRPr="00CA1A92" w:rsidRDefault="00876194" w:rsidP="00404082">
            <w:pPr>
              <w:spacing w:line="276" w:lineRule="auto"/>
              <w:rPr>
                <w:rFonts w:ascii="Arial" w:eastAsia="Calibri" w:hAnsi="Arial" w:cs="Arial"/>
                <w:color w:val="000000"/>
                <w:sz w:val="22"/>
                <w:szCs w:val="22"/>
                <w:lang w:val="en-PH"/>
              </w:rPr>
            </w:pPr>
            <w:r w:rsidRPr="003D7F96">
              <w:rPr>
                <w:rFonts w:ascii="Arial" w:eastAsia="Calibri" w:hAnsi="Arial" w:cs="Arial"/>
                <w:bCs/>
                <w:color w:val="000000"/>
                <w:sz w:val="22"/>
                <w:szCs w:val="22"/>
                <w:lang w:val="en-PH"/>
              </w:rPr>
              <w:t>To revise for clarity</w:t>
            </w:r>
          </w:p>
        </w:tc>
        <w:tc>
          <w:tcPr>
            <w:tcW w:w="347" w:type="pct"/>
            <w:tcBorders>
              <w:top w:val="single" w:sz="4" w:space="0" w:color="000000"/>
              <w:left w:val="single" w:sz="4" w:space="0" w:color="000000"/>
              <w:bottom w:val="single" w:sz="4" w:space="0" w:color="000000"/>
              <w:right w:val="single" w:sz="4" w:space="0" w:color="000000"/>
            </w:tcBorders>
          </w:tcPr>
          <w:p w14:paraId="040352C5"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0E8B12EE"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6D45D30D"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FEF3A2" w14:textId="6DE1E4E2" w:rsidR="00876194" w:rsidRPr="00DE4B0F" w:rsidRDefault="00876194" w:rsidP="00404082">
            <w:pPr>
              <w:rPr>
                <w:rFonts w:ascii="Arial" w:eastAsia="Calibri" w:hAnsi="Arial" w:cs="Arial"/>
                <w:bCs/>
                <w:sz w:val="22"/>
                <w:szCs w:val="22"/>
                <w:lang w:val="en-PH"/>
              </w:rPr>
            </w:pPr>
            <w:r w:rsidRPr="003D7F96">
              <w:rPr>
                <w:rFonts w:ascii="Arial" w:eastAsia="Calibri" w:hAnsi="Arial" w:cs="Arial"/>
                <w:bCs/>
                <w:sz w:val="22"/>
                <w:szCs w:val="22"/>
                <w:lang w:val="en-PH"/>
              </w:rPr>
              <w:t>5.2.1</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EDD6C8" w14:textId="77777777"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Network development is any reconfiguration of any part of the transmission or sub-transmission system. The Market Operator should be notified as the network development may affect the dispatch and are permanent in nature. This shall include the following:</w:t>
            </w:r>
          </w:p>
          <w:p w14:paraId="54557E83" w14:textId="77777777" w:rsidR="00876194" w:rsidRPr="003D7F96" w:rsidRDefault="00876194" w:rsidP="003D7F96">
            <w:pPr>
              <w:spacing w:line="276" w:lineRule="auto"/>
              <w:rPr>
                <w:rFonts w:ascii="Arial" w:eastAsia="Calibri" w:hAnsi="Arial" w:cs="Arial"/>
                <w:bCs/>
                <w:sz w:val="22"/>
                <w:szCs w:val="22"/>
                <w:lang w:val="en-PH"/>
              </w:rPr>
            </w:pPr>
          </w:p>
          <w:p w14:paraId="1CD55C3B" w14:textId="6EE348D8" w:rsidR="00876194" w:rsidRPr="00DE4B0F" w:rsidRDefault="00876194" w:rsidP="003D7F96">
            <w:pPr>
              <w:spacing w:line="276" w:lineRule="auto"/>
              <w:jc w:val="both"/>
              <w:rPr>
                <w:rFonts w:ascii="Arial" w:eastAsia="Calibri" w:hAnsi="Arial" w:cs="Arial"/>
                <w:bCs/>
                <w:sz w:val="22"/>
                <w:szCs w:val="22"/>
                <w:lang w:val="en-PH"/>
              </w:rPr>
            </w:pPr>
            <w:r w:rsidRPr="003D7F96">
              <w:rPr>
                <w:rFonts w:ascii="Arial" w:eastAsia="Calibri" w:hAnsi="Arial" w:cs="Arial"/>
                <w:bCs/>
                <w:sz w:val="22"/>
                <w:szCs w:val="22"/>
                <w:lang w:val="en-PH"/>
              </w:rPr>
              <w:t>xxxx</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3B9FB9" w14:textId="77777777"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
                <w:sz w:val="22"/>
                <w:szCs w:val="22"/>
                <w:u w:val="single"/>
                <w:lang w:val="en-PH"/>
              </w:rPr>
              <w:t xml:space="preserve">The </w:t>
            </w:r>
            <w:r w:rsidRPr="003D7F96">
              <w:rPr>
                <w:rFonts w:ascii="Arial" w:eastAsia="Calibri" w:hAnsi="Arial" w:cs="Arial"/>
                <w:b/>
                <w:i/>
                <w:sz w:val="22"/>
                <w:szCs w:val="22"/>
                <w:u w:val="single"/>
                <w:lang w:val="en-PH"/>
              </w:rPr>
              <w:t>Market Operator</w:t>
            </w:r>
            <w:r w:rsidRPr="003D7F96">
              <w:rPr>
                <w:rFonts w:ascii="Arial" w:eastAsia="Calibri" w:hAnsi="Arial" w:cs="Arial"/>
                <w:b/>
                <w:sz w:val="22"/>
                <w:szCs w:val="22"/>
                <w:u w:val="single"/>
                <w:lang w:val="en-PH"/>
              </w:rPr>
              <w:t xml:space="preserve"> shall develop the market network model and power system model in view of </w:t>
            </w:r>
            <w:r w:rsidRPr="003D7F96">
              <w:rPr>
                <w:rFonts w:ascii="Arial" w:eastAsia="Calibri" w:hAnsi="Arial" w:cs="Arial"/>
                <w:bCs/>
                <w:strike/>
                <w:sz w:val="22"/>
                <w:szCs w:val="22"/>
                <w:lang w:val="en-PH"/>
              </w:rPr>
              <w:t>Network development is</w:t>
            </w:r>
            <w:r w:rsidRPr="003D7F96">
              <w:rPr>
                <w:rFonts w:ascii="Arial" w:eastAsia="Calibri" w:hAnsi="Arial" w:cs="Arial"/>
                <w:bCs/>
                <w:sz w:val="22"/>
                <w:szCs w:val="22"/>
                <w:lang w:val="en-PH"/>
              </w:rPr>
              <w:t xml:space="preserve"> any reconfiguration of any part of the transmission or sub-transmission system. </w:t>
            </w:r>
            <w:r w:rsidRPr="003D7F96">
              <w:rPr>
                <w:rFonts w:ascii="Arial" w:eastAsia="Calibri" w:hAnsi="Arial" w:cs="Arial"/>
                <w:bCs/>
                <w:strike/>
                <w:sz w:val="22"/>
                <w:szCs w:val="22"/>
                <w:lang w:val="en-PH"/>
              </w:rPr>
              <w:t>The Market Operator should be notified as the network development may affect the dispatch and are permanent in nature.</w:t>
            </w:r>
            <w:r w:rsidRPr="003D7F96">
              <w:rPr>
                <w:rFonts w:ascii="Arial" w:eastAsia="Calibri" w:hAnsi="Arial" w:cs="Arial"/>
                <w:bCs/>
                <w:sz w:val="22"/>
                <w:szCs w:val="22"/>
                <w:lang w:val="en-PH"/>
              </w:rPr>
              <w:t xml:space="preserve"> This shall include the following:</w:t>
            </w:r>
          </w:p>
          <w:p w14:paraId="626B58BE" w14:textId="77777777" w:rsidR="00876194" w:rsidRPr="003D7F96" w:rsidRDefault="00876194" w:rsidP="003D7F96">
            <w:pPr>
              <w:spacing w:line="276" w:lineRule="auto"/>
              <w:rPr>
                <w:rFonts w:ascii="Arial" w:eastAsia="Calibri" w:hAnsi="Arial" w:cs="Arial"/>
                <w:bCs/>
                <w:strike/>
                <w:sz w:val="22"/>
                <w:szCs w:val="22"/>
                <w:lang w:val="en-PH"/>
              </w:rPr>
            </w:pPr>
          </w:p>
          <w:p w14:paraId="403FF6C3" w14:textId="4B385760" w:rsidR="00876194" w:rsidRPr="00CA1A92" w:rsidRDefault="00876194" w:rsidP="003D7F96">
            <w:pPr>
              <w:spacing w:line="276" w:lineRule="auto"/>
              <w:ind w:left="36"/>
              <w:rPr>
                <w:rFonts w:ascii="Arial" w:eastAsia="Calibri" w:hAnsi="Arial" w:cs="Arial"/>
                <w:sz w:val="22"/>
                <w:szCs w:val="22"/>
                <w:lang w:val="en-PH"/>
              </w:rPr>
            </w:pPr>
            <w:r w:rsidRPr="003D7F96">
              <w:rPr>
                <w:rFonts w:ascii="Arial" w:eastAsia="Calibri" w:hAnsi="Arial" w:cs="Arial"/>
                <w:bCs/>
                <w:sz w:val="22"/>
                <w:szCs w:val="22"/>
                <w:lang w:val="en-PH"/>
              </w:rPr>
              <w:t>xxxx</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EA5A93" w14:textId="115F3522" w:rsidR="00876194" w:rsidRPr="00CA1A92" w:rsidRDefault="00876194" w:rsidP="00404082">
            <w:pPr>
              <w:spacing w:line="276" w:lineRule="auto"/>
              <w:rPr>
                <w:rFonts w:ascii="Arial" w:eastAsia="Calibri" w:hAnsi="Arial" w:cs="Arial"/>
                <w:color w:val="000000"/>
                <w:sz w:val="22"/>
                <w:szCs w:val="22"/>
                <w:lang w:val="en-PH"/>
              </w:rPr>
            </w:pPr>
            <w:r w:rsidRPr="003D7F96">
              <w:rPr>
                <w:rFonts w:ascii="Arial" w:eastAsia="Calibri" w:hAnsi="Arial" w:cs="Arial"/>
                <w:bCs/>
                <w:color w:val="000000"/>
                <w:sz w:val="22"/>
                <w:szCs w:val="22"/>
                <w:lang w:val="en-PH"/>
              </w:rPr>
              <w:t>To revise for clarity</w:t>
            </w:r>
          </w:p>
        </w:tc>
        <w:tc>
          <w:tcPr>
            <w:tcW w:w="347" w:type="pct"/>
            <w:tcBorders>
              <w:top w:val="single" w:sz="4" w:space="0" w:color="000000"/>
              <w:left w:val="single" w:sz="4" w:space="0" w:color="000000"/>
              <w:bottom w:val="single" w:sz="4" w:space="0" w:color="000000"/>
              <w:right w:val="single" w:sz="4" w:space="0" w:color="000000"/>
            </w:tcBorders>
          </w:tcPr>
          <w:p w14:paraId="69A19B08"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77C575D1"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16CF0957"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105801" w14:textId="754A95FA" w:rsidR="00876194" w:rsidRPr="003D7F96" w:rsidRDefault="00876194" w:rsidP="00404082">
            <w:pPr>
              <w:rPr>
                <w:rFonts w:ascii="Arial" w:eastAsia="Calibri" w:hAnsi="Arial" w:cs="Arial"/>
                <w:bCs/>
                <w:sz w:val="22"/>
                <w:szCs w:val="22"/>
                <w:lang w:val="en-PH"/>
              </w:rPr>
            </w:pPr>
            <w:r w:rsidRPr="003D7F96">
              <w:rPr>
                <w:rFonts w:ascii="Arial" w:eastAsia="Calibri" w:hAnsi="Arial" w:cs="Arial"/>
                <w:bCs/>
                <w:sz w:val="22"/>
                <w:szCs w:val="22"/>
                <w:lang w:val="en-PH"/>
              </w:rPr>
              <w:t>--</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0D1461" w14:textId="61E8B133"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MARKET NETWORK MODEL MAINTENANCE AND PUBLICATION</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D38404" w14:textId="50D91100" w:rsidR="00876194" w:rsidRPr="003D7F96" w:rsidRDefault="00876194" w:rsidP="003D7F96">
            <w:pPr>
              <w:spacing w:line="276" w:lineRule="auto"/>
              <w:rPr>
                <w:rFonts w:ascii="Arial" w:eastAsia="Calibri" w:hAnsi="Arial" w:cs="Arial"/>
                <w:b/>
                <w:sz w:val="22"/>
                <w:szCs w:val="22"/>
                <w:u w:val="single"/>
                <w:lang w:val="en-PH"/>
              </w:rPr>
            </w:pPr>
            <w:r w:rsidRPr="003D7F96">
              <w:rPr>
                <w:rFonts w:ascii="Arial" w:eastAsia="Calibri" w:hAnsi="Arial" w:cs="Arial"/>
                <w:bCs/>
                <w:strike/>
                <w:sz w:val="22"/>
                <w:szCs w:val="22"/>
                <w:lang w:val="en-PH"/>
              </w:rPr>
              <w:t>MARKET NETWORK MODEL MAINTENANCE AND PUBLICATION</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7C3876" w14:textId="733523BF" w:rsidR="00876194" w:rsidRPr="003D7F96" w:rsidRDefault="00876194" w:rsidP="00404082">
            <w:pPr>
              <w:spacing w:line="276" w:lineRule="auto"/>
              <w:rPr>
                <w:rFonts w:ascii="Arial" w:eastAsia="Calibri" w:hAnsi="Arial" w:cs="Arial"/>
                <w:bCs/>
                <w:color w:val="000000"/>
                <w:sz w:val="22"/>
                <w:szCs w:val="22"/>
                <w:lang w:val="en-PH"/>
              </w:rPr>
            </w:pPr>
            <w:r w:rsidRPr="003D7F96">
              <w:rPr>
                <w:rFonts w:ascii="Arial" w:eastAsia="Calibri" w:hAnsi="Arial" w:cs="Arial"/>
                <w:bCs/>
                <w:color w:val="000000"/>
                <w:sz w:val="22"/>
                <w:szCs w:val="22"/>
                <w:lang w:val="en-PH"/>
              </w:rPr>
              <w:t>Not necessary. Clerical edit.</w:t>
            </w:r>
          </w:p>
        </w:tc>
        <w:tc>
          <w:tcPr>
            <w:tcW w:w="347" w:type="pct"/>
            <w:tcBorders>
              <w:top w:val="single" w:sz="4" w:space="0" w:color="000000"/>
              <w:left w:val="single" w:sz="4" w:space="0" w:color="000000"/>
              <w:bottom w:val="single" w:sz="4" w:space="0" w:color="000000"/>
              <w:right w:val="single" w:sz="4" w:space="0" w:color="000000"/>
            </w:tcBorders>
          </w:tcPr>
          <w:p w14:paraId="0C8EEAC0"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61D08018"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68030CB8"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D3A3F4" w14:textId="2B556FA3" w:rsidR="00876194" w:rsidRPr="003D7F96" w:rsidRDefault="00876194" w:rsidP="00404082">
            <w:pPr>
              <w:rPr>
                <w:rFonts w:ascii="Arial" w:eastAsia="Calibri" w:hAnsi="Arial" w:cs="Arial"/>
                <w:bCs/>
                <w:sz w:val="22"/>
                <w:szCs w:val="22"/>
                <w:lang w:val="en-PH"/>
              </w:rPr>
            </w:pPr>
            <w:r w:rsidRPr="003D7F96">
              <w:rPr>
                <w:rFonts w:ascii="Arial" w:eastAsia="Calibri" w:hAnsi="Arial" w:cs="Arial"/>
                <w:bCs/>
                <w:sz w:val="22"/>
                <w:szCs w:val="22"/>
                <w:lang w:val="en-PH"/>
              </w:rPr>
              <w:t>5.4.2</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A7CC65" w14:textId="77777777"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The Market Operator shall maintain an electronic copy of the following for all market network model revisions:</w:t>
            </w:r>
          </w:p>
          <w:p w14:paraId="06593E99" w14:textId="77777777"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a) Bus Oriented Single Line Diagram; and</w:t>
            </w:r>
          </w:p>
          <w:p w14:paraId="28C32975" w14:textId="77777777"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b) Breaker Oriented Single Line Diagram</w:t>
            </w:r>
          </w:p>
          <w:p w14:paraId="6B45BD33" w14:textId="621A37FB"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c) Network Parameters</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F7DE37" w14:textId="77777777"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 xml:space="preserve">The Market Operator shall maintain an electronic copy of the following for all market network model </w:t>
            </w:r>
            <w:r w:rsidRPr="003D7F96">
              <w:rPr>
                <w:rFonts w:ascii="Arial" w:eastAsia="Calibri" w:hAnsi="Arial" w:cs="Arial"/>
                <w:bCs/>
                <w:strike/>
                <w:sz w:val="22"/>
                <w:szCs w:val="22"/>
                <w:lang w:val="en-PH"/>
              </w:rPr>
              <w:t>revisions</w:t>
            </w:r>
            <w:r w:rsidRPr="003D7F96">
              <w:rPr>
                <w:rFonts w:ascii="Arial" w:eastAsia="Calibri" w:hAnsi="Arial" w:cs="Arial"/>
                <w:b/>
                <w:sz w:val="22"/>
                <w:szCs w:val="22"/>
                <w:u w:val="single"/>
                <w:lang w:val="en-PH"/>
              </w:rPr>
              <w:t xml:space="preserve"> updates</w:t>
            </w:r>
            <w:r w:rsidRPr="003D7F96">
              <w:rPr>
                <w:rFonts w:ascii="Arial" w:eastAsia="Calibri" w:hAnsi="Arial" w:cs="Arial"/>
                <w:bCs/>
                <w:sz w:val="22"/>
                <w:szCs w:val="22"/>
                <w:lang w:val="en-PH"/>
              </w:rPr>
              <w:t>:</w:t>
            </w:r>
          </w:p>
          <w:p w14:paraId="2314AD30" w14:textId="77777777"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a) Bus</w:t>
            </w:r>
            <w:r w:rsidRPr="003D7F96">
              <w:rPr>
                <w:rFonts w:ascii="Arial" w:eastAsia="Calibri" w:hAnsi="Arial" w:cs="Arial"/>
                <w:b/>
                <w:sz w:val="22"/>
                <w:szCs w:val="22"/>
                <w:u w:val="single"/>
                <w:lang w:val="en-PH"/>
              </w:rPr>
              <w:t>-</w:t>
            </w:r>
            <w:r w:rsidRPr="003D7F96">
              <w:rPr>
                <w:rFonts w:ascii="Arial" w:eastAsia="Calibri" w:hAnsi="Arial" w:cs="Arial"/>
                <w:bCs/>
                <w:sz w:val="22"/>
                <w:szCs w:val="22"/>
                <w:lang w:val="en-PH"/>
              </w:rPr>
              <w:t>Oriented Single Line Diagram; and</w:t>
            </w:r>
          </w:p>
          <w:p w14:paraId="6B44CFAB" w14:textId="2AB0E532"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b) Breaker</w:t>
            </w:r>
            <w:r w:rsidRPr="003D7F96">
              <w:rPr>
                <w:rFonts w:ascii="Arial" w:eastAsia="Calibri" w:hAnsi="Arial" w:cs="Arial"/>
                <w:b/>
                <w:sz w:val="22"/>
                <w:szCs w:val="22"/>
                <w:u w:val="single"/>
                <w:lang w:val="en-PH"/>
              </w:rPr>
              <w:t>-</w:t>
            </w:r>
            <w:r w:rsidRPr="003D7F96">
              <w:rPr>
                <w:rFonts w:ascii="Arial" w:eastAsia="Calibri" w:hAnsi="Arial" w:cs="Arial"/>
                <w:bCs/>
                <w:sz w:val="22"/>
                <w:szCs w:val="22"/>
                <w:lang w:val="en-PH"/>
              </w:rPr>
              <w:t>Oriented Single Line Dagram</w:t>
            </w:r>
          </w:p>
          <w:p w14:paraId="6D784D94" w14:textId="49DFCD07" w:rsidR="00876194" w:rsidRPr="003D7F96" w:rsidRDefault="00876194" w:rsidP="003D7F96">
            <w:pPr>
              <w:spacing w:line="276" w:lineRule="auto"/>
              <w:rPr>
                <w:rFonts w:ascii="Arial" w:eastAsia="Calibri" w:hAnsi="Arial" w:cs="Arial"/>
                <w:b/>
                <w:sz w:val="22"/>
                <w:szCs w:val="22"/>
                <w:u w:val="single"/>
                <w:lang w:val="en-PH"/>
              </w:rPr>
            </w:pPr>
            <w:r w:rsidRPr="003D7F96">
              <w:rPr>
                <w:rFonts w:ascii="Arial" w:eastAsia="Calibri" w:hAnsi="Arial" w:cs="Arial"/>
                <w:bCs/>
                <w:sz w:val="22"/>
                <w:szCs w:val="22"/>
                <w:lang w:val="en-PH"/>
              </w:rPr>
              <w:t xml:space="preserve">c) </w:t>
            </w:r>
            <w:r w:rsidRPr="003D7F96">
              <w:rPr>
                <w:rFonts w:ascii="Arial" w:eastAsia="Calibri" w:hAnsi="Arial" w:cs="Arial"/>
                <w:bCs/>
                <w:strike/>
                <w:sz w:val="22"/>
                <w:szCs w:val="22"/>
                <w:lang w:val="en-PH"/>
              </w:rPr>
              <w:t>Network</w:t>
            </w:r>
            <w:r w:rsidRPr="003D7F96">
              <w:rPr>
                <w:rFonts w:ascii="Arial" w:eastAsia="Calibri" w:hAnsi="Arial" w:cs="Arial"/>
                <w:bCs/>
                <w:sz w:val="22"/>
                <w:szCs w:val="22"/>
                <w:lang w:val="en-PH"/>
              </w:rPr>
              <w:t xml:space="preserve"> </w:t>
            </w:r>
            <w:r w:rsidRPr="003D7F96">
              <w:rPr>
                <w:rFonts w:ascii="Arial" w:eastAsia="Calibri" w:hAnsi="Arial" w:cs="Arial"/>
                <w:b/>
                <w:sz w:val="22"/>
                <w:szCs w:val="22"/>
                <w:u w:val="single"/>
                <w:lang w:val="en-PH"/>
              </w:rPr>
              <w:t xml:space="preserve">Technical </w:t>
            </w:r>
            <w:r w:rsidRPr="003D7F96">
              <w:rPr>
                <w:rFonts w:ascii="Arial" w:eastAsia="Calibri" w:hAnsi="Arial" w:cs="Arial"/>
                <w:bCs/>
                <w:sz w:val="22"/>
                <w:szCs w:val="22"/>
                <w:lang w:val="en-PH"/>
              </w:rPr>
              <w:t>Parameters</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4510F1" w14:textId="1B407013" w:rsidR="00876194" w:rsidRPr="003D7F96" w:rsidRDefault="00876194" w:rsidP="00404082">
            <w:pPr>
              <w:spacing w:line="276" w:lineRule="auto"/>
              <w:rPr>
                <w:rFonts w:ascii="Arial" w:eastAsia="Calibri" w:hAnsi="Arial" w:cs="Arial"/>
                <w:bCs/>
                <w:color w:val="000000"/>
                <w:sz w:val="22"/>
                <w:szCs w:val="22"/>
                <w:lang w:val="en-PH"/>
              </w:rPr>
            </w:pPr>
            <w:r w:rsidRPr="003D7F96">
              <w:rPr>
                <w:rFonts w:ascii="Arial" w:eastAsia="Calibri" w:hAnsi="Arial" w:cs="Arial"/>
                <w:bCs/>
                <w:color w:val="000000"/>
                <w:sz w:val="22"/>
                <w:szCs w:val="22"/>
                <w:lang w:val="en-PH"/>
              </w:rPr>
              <w:t>To revise for clarity on how IEMOP maintains the repository for the MNM.</w:t>
            </w:r>
          </w:p>
        </w:tc>
        <w:tc>
          <w:tcPr>
            <w:tcW w:w="347" w:type="pct"/>
            <w:tcBorders>
              <w:top w:val="single" w:sz="4" w:space="0" w:color="000000"/>
              <w:left w:val="single" w:sz="4" w:space="0" w:color="000000"/>
              <w:bottom w:val="single" w:sz="4" w:space="0" w:color="000000"/>
              <w:right w:val="single" w:sz="4" w:space="0" w:color="000000"/>
            </w:tcBorders>
          </w:tcPr>
          <w:p w14:paraId="63A7AFDC"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3312819C"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3C33A880"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023E55" w14:textId="3FE8602B" w:rsidR="00876194" w:rsidRPr="003D7F96" w:rsidRDefault="00876194" w:rsidP="00404082">
            <w:pPr>
              <w:rPr>
                <w:rFonts w:ascii="Arial" w:eastAsia="Calibri" w:hAnsi="Arial" w:cs="Arial"/>
                <w:bCs/>
                <w:sz w:val="22"/>
                <w:szCs w:val="22"/>
                <w:lang w:val="en-PH"/>
              </w:rPr>
            </w:pPr>
            <w:r w:rsidRPr="003D7F96">
              <w:rPr>
                <w:rFonts w:ascii="Arial" w:eastAsia="Calibri" w:hAnsi="Arial" w:cs="Arial"/>
                <w:bCs/>
                <w:sz w:val="22"/>
                <w:szCs w:val="22"/>
                <w:lang w:val="en-PH"/>
              </w:rPr>
              <w:t>5.5</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1E1AFE" w14:textId="5A80D121"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Manner of Publication</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FE737D" w14:textId="20AFFB11" w:rsidR="00876194" w:rsidRPr="003D7F96" w:rsidRDefault="00876194" w:rsidP="003D7F96">
            <w:pPr>
              <w:spacing w:line="276" w:lineRule="auto"/>
              <w:rPr>
                <w:rFonts w:ascii="Arial" w:eastAsia="Calibri" w:hAnsi="Arial" w:cs="Arial"/>
                <w:b/>
                <w:sz w:val="22"/>
                <w:szCs w:val="22"/>
                <w:u w:val="single"/>
                <w:lang w:val="en-PH"/>
              </w:rPr>
            </w:pPr>
            <w:r w:rsidRPr="003D7F96">
              <w:rPr>
                <w:rFonts w:ascii="Arial" w:eastAsia="Calibri" w:hAnsi="Arial" w:cs="Arial"/>
                <w:bCs/>
                <w:strike/>
                <w:sz w:val="22"/>
                <w:szCs w:val="22"/>
                <w:lang w:val="en-PH"/>
              </w:rPr>
              <w:t xml:space="preserve">Manner of Publication </w:t>
            </w:r>
            <w:r w:rsidRPr="003D7F96">
              <w:rPr>
                <w:rFonts w:ascii="Arial" w:eastAsia="Calibri" w:hAnsi="Arial" w:cs="Arial"/>
                <w:b/>
                <w:bCs/>
                <w:sz w:val="22"/>
                <w:szCs w:val="22"/>
                <w:u w:val="single"/>
                <w:lang w:val="en-PH"/>
              </w:rPr>
              <w:t>Reporting of MNM Updates</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D7E652" w14:textId="77777777" w:rsidR="00876194" w:rsidRPr="003D7F96" w:rsidRDefault="00876194" w:rsidP="003D7F96">
            <w:pPr>
              <w:spacing w:line="276" w:lineRule="auto"/>
              <w:rPr>
                <w:rFonts w:ascii="Arial" w:eastAsia="Calibri" w:hAnsi="Arial" w:cs="Arial"/>
                <w:bCs/>
                <w:color w:val="000000"/>
                <w:sz w:val="22"/>
                <w:szCs w:val="22"/>
                <w:lang w:val="en-PH"/>
              </w:rPr>
            </w:pPr>
            <w:r w:rsidRPr="003D7F96">
              <w:rPr>
                <w:rFonts w:ascii="Arial" w:eastAsia="Calibri" w:hAnsi="Arial" w:cs="Arial"/>
                <w:bCs/>
                <w:color w:val="000000"/>
                <w:sz w:val="22"/>
                <w:szCs w:val="22"/>
                <w:lang w:val="en-PH"/>
              </w:rPr>
              <w:t xml:space="preserve">To replace ‘Publication’ with ‘Reporting’ which better describes the </w:t>
            </w:r>
            <w:r w:rsidRPr="003D7F96">
              <w:rPr>
                <w:rFonts w:ascii="Arial" w:eastAsia="Calibri" w:hAnsi="Arial" w:cs="Arial"/>
                <w:bCs/>
                <w:color w:val="000000"/>
                <w:sz w:val="22"/>
                <w:szCs w:val="22"/>
                <w:lang w:val="en-PH"/>
              </w:rPr>
              <w:lastRenderedPageBreak/>
              <w:t>succeeding procedures</w:t>
            </w:r>
          </w:p>
          <w:p w14:paraId="27A16DDC" w14:textId="77777777" w:rsidR="00876194" w:rsidRPr="003D7F96" w:rsidRDefault="00876194" w:rsidP="00404082">
            <w:pPr>
              <w:spacing w:line="276" w:lineRule="auto"/>
              <w:rPr>
                <w:rFonts w:ascii="Arial" w:eastAsia="Calibri" w:hAnsi="Arial" w:cs="Arial"/>
                <w:bCs/>
                <w:color w:val="000000"/>
                <w:sz w:val="22"/>
                <w:szCs w:val="22"/>
                <w:lang w:val="en-PH"/>
              </w:rPr>
            </w:pPr>
          </w:p>
        </w:tc>
        <w:tc>
          <w:tcPr>
            <w:tcW w:w="347" w:type="pct"/>
            <w:tcBorders>
              <w:top w:val="single" w:sz="4" w:space="0" w:color="000000"/>
              <w:left w:val="single" w:sz="4" w:space="0" w:color="000000"/>
              <w:bottom w:val="single" w:sz="4" w:space="0" w:color="000000"/>
              <w:right w:val="single" w:sz="4" w:space="0" w:color="000000"/>
            </w:tcBorders>
          </w:tcPr>
          <w:p w14:paraId="77005687"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63046F6E"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3F8C7850"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B146E0" w14:textId="1604B105" w:rsidR="00876194" w:rsidRPr="003D7F96" w:rsidRDefault="00876194" w:rsidP="00404082">
            <w:pPr>
              <w:rPr>
                <w:rFonts w:ascii="Arial" w:eastAsia="Calibri" w:hAnsi="Arial" w:cs="Arial"/>
                <w:bCs/>
                <w:sz w:val="22"/>
                <w:szCs w:val="22"/>
                <w:lang w:val="en-PH"/>
              </w:rPr>
            </w:pPr>
            <w:r w:rsidRPr="003D7F96">
              <w:rPr>
                <w:rFonts w:ascii="Arial" w:eastAsia="Calibri" w:hAnsi="Arial" w:cs="Arial"/>
                <w:sz w:val="22"/>
                <w:szCs w:val="22"/>
                <w:lang w:val="en-PH"/>
              </w:rPr>
              <w:t>5.5.1</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F8B9E6" w14:textId="5804E220"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Any changes or revision initiated by the Market Operator or System Operator shall trigger the publication of the revised and approved MNM.</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14D19B" w14:textId="77777777" w:rsidR="00876194" w:rsidRPr="003D7F96" w:rsidRDefault="00876194" w:rsidP="003D7F96">
            <w:pPr>
              <w:spacing w:line="276" w:lineRule="auto"/>
              <w:rPr>
                <w:rFonts w:ascii="Arial" w:eastAsia="Calibri" w:hAnsi="Arial" w:cs="Arial"/>
                <w:b/>
                <w:sz w:val="22"/>
                <w:szCs w:val="22"/>
                <w:u w:val="single"/>
                <w:lang w:val="en-PH"/>
              </w:rPr>
            </w:pPr>
            <w:r w:rsidRPr="003D7F96">
              <w:rPr>
                <w:rFonts w:ascii="Arial" w:eastAsia="Calibri" w:hAnsi="Arial" w:cs="Arial"/>
                <w:bCs/>
                <w:strike/>
                <w:sz w:val="22"/>
                <w:szCs w:val="22"/>
                <w:lang w:val="en-PH"/>
              </w:rPr>
              <w:t>Any changes or revision initiated by the Market Operator or System Operator shall trigger the publication of the revised and approved MNM.</w:t>
            </w:r>
            <w:r w:rsidRPr="003D7F96">
              <w:rPr>
                <w:rFonts w:ascii="Arial" w:eastAsia="Calibri" w:hAnsi="Arial" w:cs="Arial"/>
                <w:b/>
                <w:sz w:val="22"/>
                <w:szCs w:val="22"/>
                <w:u w:val="single"/>
                <w:lang w:val="en-PH"/>
              </w:rPr>
              <w:t xml:space="preserve"> Within two (2) </w:t>
            </w:r>
            <w:r w:rsidRPr="003D7F96">
              <w:rPr>
                <w:rFonts w:ascii="Arial" w:eastAsia="Calibri" w:hAnsi="Arial" w:cs="Arial"/>
                <w:b/>
                <w:i/>
                <w:sz w:val="22"/>
                <w:szCs w:val="22"/>
                <w:u w:val="single"/>
                <w:lang w:val="en-PH"/>
              </w:rPr>
              <w:t>working days</w:t>
            </w:r>
            <w:r w:rsidRPr="003D7F96">
              <w:rPr>
                <w:rFonts w:ascii="Arial" w:eastAsia="Calibri" w:hAnsi="Arial" w:cs="Arial"/>
                <w:b/>
                <w:sz w:val="22"/>
                <w:szCs w:val="22"/>
                <w:u w:val="single"/>
                <w:lang w:val="en-PH"/>
              </w:rPr>
              <w:t xml:space="preserve"> from deployment, the </w:t>
            </w:r>
            <w:r w:rsidRPr="003D7F96">
              <w:rPr>
                <w:rFonts w:ascii="Arial" w:eastAsia="Calibri" w:hAnsi="Arial" w:cs="Arial"/>
                <w:b/>
                <w:i/>
                <w:sz w:val="22"/>
                <w:szCs w:val="22"/>
                <w:u w:val="single"/>
                <w:lang w:val="en-PH"/>
              </w:rPr>
              <w:t>Market Operator</w:t>
            </w:r>
            <w:r w:rsidRPr="003D7F96">
              <w:rPr>
                <w:rFonts w:ascii="Arial" w:eastAsia="Calibri" w:hAnsi="Arial" w:cs="Arial"/>
                <w:b/>
                <w:sz w:val="22"/>
                <w:szCs w:val="22"/>
                <w:u w:val="single"/>
                <w:lang w:val="en-PH"/>
              </w:rPr>
              <w:t xml:space="preserve"> shall publish advisory on the MNM updates deployed in the production system.</w:t>
            </w:r>
          </w:p>
          <w:p w14:paraId="670071B6" w14:textId="77777777" w:rsidR="00876194" w:rsidRPr="003D7F96" w:rsidRDefault="00876194" w:rsidP="003D7F96">
            <w:pPr>
              <w:spacing w:line="276" w:lineRule="auto"/>
              <w:rPr>
                <w:rFonts w:ascii="Arial" w:eastAsia="Calibri" w:hAnsi="Arial" w:cs="Arial"/>
                <w:b/>
                <w:sz w:val="22"/>
                <w:szCs w:val="22"/>
                <w:u w:val="single"/>
                <w:lang w:val="en-PH"/>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17460F" w14:textId="5F5584BB" w:rsidR="00876194" w:rsidRPr="003D7F96" w:rsidRDefault="00876194" w:rsidP="003D7F96">
            <w:pPr>
              <w:spacing w:line="276" w:lineRule="auto"/>
              <w:rPr>
                <w:rFonts w:ascii="Arial" w:eastAsia="Calibri" w:hAnsi="Arial" w:cs="Arial"/>
                <w:bCs/>
                <w:color w:val="000000"/>
                <w:sz w:val="22"/>
                <w:szCs w:val="22"/>
                <w:lang w:val="en-PH"/>
              </w:rPr>
            </w:pPr>
            <w:r w:rsidRPr="003D7F96">
              <w:rPr>
                <w:rFonts w:ascii="Arial" w:eastAsia="Calibri" w:hAnsi="Arial" w:cs="Arial"/>
                <w:bCs/>
                <w:color w:val="000000"/>
                <w:sz w:val="22"/>
                <w:szCs w:val="22"/>
                <w:lang w:val="en-PH"/>
              </w:rPr>
              <w:t>To revise how IEMOP will report MNM updates. Immediate information shall be published after deployment. Then a summary of the changes will be provided every month.</w:t>
            </w:r>
          </w:p>
        </w:tc>
        <w:tc>
          <w:tcPr>
            <w:tcW w:w="347" w:type="pct"/>
            <w:tcBorders>
              <w:top w:val="single" w:sz="4" w:space="0" w:color="000000"/>
              <w:left w:val="single" w:sz="4" w:space="0" w:color="000000"/>
              <w:bottom w:val="single" w:sz="4" w:space="0" w:color="000000"/>
              <w:right w:val="single" w:sz="4" w:space="0" w:color="000000"/>
            </w:tcBorders>
          </w:tcPr>
          <w:p w14:paraId="72E77959"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35274B9C"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7AA5CAD2"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FFAA1B" w14:textId="2CE1605A" w:rsidR="00876194" w:rsidRPr="003D7F96" w:rsidRDefault="00876194" w:rsidP="00404082">
            <w:pPr>
              <w:rPr>
                <w:rFonts w:ascii="Arial" w:eastAsia="Calibri" w:hAnsi="Arial" w:cs="Arial"/>
                <w:bCs/>
                <w:sz w:val="22"/>
                <w:szCs w:val="22"/>
                <w:lang w:val="en-PH"/>
              </w:rPr>
            </w:pPr>
            <w:r w:rsidRPr="003D7F96">
              <w:rPr>
                <w:rFonts w:ascii="Arial" w:eastAsia="Calibri" w:hAnsi="Arial" w:cs="Arial"/>
                <w:bCs/>
                <w:sz w:val="22"/>
                <w:szCs w:val="22"/>
                <w:lang w:val="en-PH"/>
              </w:rPr>
              <w:t>5.5.2</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86D48F" w14:textId="77777777"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The Market Operator shall regularly publish the relevant updated MNM documents within seven days after the completion of the MNM consistency monitoring in the MMS’ production system. Every revision of the MNM shall have the following associated documents published in the Market Information Website:</w:t>
            </w:r>
          </w:p>
          <w:p w14:paraId="54953E60" w14:textId="77777777"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a)</w:t>
            </w:r>
            <w:r w:rsidRPr="003D7F96">
              <w:rPr>
                <w:rFonts w:ascii="Arial" w:eastAsia="Calibri" w:hAnsi="Arial" w:cs="Arial"/>
                <w:bCs/>
                <w:sz w:val="22"/>
                <w:szCs w:val="22"/>
                <w:lang w:val="en-PH"/>
              </w:rPr>
              <w:tab/>
              <w:t>MNM Revisions Manual;</w:t>
            </w:r>
          </w:p>
          <w:p w14:paraId="7C86CD33" w14:textId="77777777" w:rsidR="00876194" w:rsidRPr="003D7F96" w:rsidRDefault="00876194" w:rsidP="003D7F96">
            <w:pPr>
              <w:spacing w:line="276" w:lineRule="auto"/>
              <w:rPr>
                <w:rFonts w:ascii="Arial" w:eastAsia="Calibri" w:hAnsi="Arial" w:cs="Arial"/>
                <w:bCs/>
                <w:sz w:val="22"/>
                <w:szCs w:val="22"/>
                <w:lang w:val="en-PH"/>
              </w:rPr>
            </w:pPr>
            <w:r w:rsidRPr="003D7F96">
              <w:rPr>
                <w:rFonts w:ascii="Arial" w:eastAsia="Calibri" w:hAnsi="Arial" w:cs="Arial"/>
                <w:bCs/>
                <w:sz w:val="22"/>
                <w:szCs w:val="22"/>
                <w:lang w:val="en-PH"/>
              </w:rPr>
              <w:t>b)</w:t>
            </w:r>
            <w:r w:rsidRPr="003D7F96">
              <w:rPr>
                <w:rFonts w:ascii="Arial" w:eastAsia="Calibri" w:hAnsi="Arial" w:cs="Arial"/>
                <w:bCs/>
                <w:sz w:val="22"/>
                <w:szCs w:val="22"/>
                <w:lang w:val="en-PH"/>
              </w:rPr>
              <w:tab/>
              <w:t>Bus-Oriented Single Line Diagram; and</w:t>
            </w:r>
          </w:p>
          <w:p w14:paraId="1C2DCA58" w14:textId="77777777" w:rsidR="00876194" w:rsidRPr="003D7F96" w:rsidRDefault="00876194" w:rsidP="003D7F96">
            <w:pPr>
              <w:spacing w:line="276" w:lineRule="auto"/>
              <w:rPr>
                <w:rFonts w:ascii="Arial" w:eastAsia="Calibri" w:hAnsi="Arial" w:cs="Arial"/>
                <w:bCs/>
                <w:sz w:val="22"/>
                <w:szCs w:val="22"/>
                <w:lang w:val="en-PH"/>
              </w:rPr>
            </w:pP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320CD" w14:textId="77777777" w:rsidR="00876194" w:rsidRPr="003D7F96" w:rsidRDefault="00876194" w:rsidP="003D7F96">
            <w:pPr>
              <w:spacing w:line="276" w:lineRule="auto"/>
              <w:rPr>
                <w:rFonts w:ascii="Arial" w:eastAsia="Calibri" w:hAnsi="Arial" w:cs="Arial"/>
                <w:bCs/>
                <w:strike/>
                <w:sz w:val="22"/>
                <w:szCs w:val="22"/>
                <w:lang w:val="en-PH"/>
              </w:rPr>
            </w:pPr>
            <w:r w:rsidRPr="003D7F96">
              <w:rPr>
                <w:rFonts w:ascii="Arial" w:eastAsia="Calibri" w:hAnsi="Arial" w:cs="Arial"/>
                <w:bCs/>
                <w:strike/>
                <w:sz w:val="22"/>
                <w:szCs w:val="22"/>
                <w:lang w:val="en-PH"/>
              </w:rPr>
              <w:t>The Market Operator shall regularly publish the relevant updated MNM documents within seven days after the completion of the MNM consistency monitoring in the MMS’ production system. Every revision of the MNM shall have the following associated documents published in the Market Information Website:</w:t>
            </w:r>
          </w:p>
          <w:p w14:paraId="5C9E25CC" w14:textId="77777777" w:rsidR="00876194" w:rsidRPr="003D7F96" w:rsidRDefault="00876194" w:rsidP="003D7F96">
            <w:pPr>
              <w:spacing w:line="276" w:lineRule="auto"/>
              <w:rPr>
                <w:rFonts w:ascii="Arial" w:eastAsia="Calibri" w:hAnsi="Arial" w:cs="Arial"/>
                <w:bCs/>
                <w:strike/>
                <w:sz w:val="22"/>
                <w:szCs w:val="22"/>
                <w:lang w:val="en-PH"/>
              </w:rPr>
            </w:pPr>
            <w:r w:rsidRPr="003D7F96">
              <w:rPr>
                <w:rFonts w:ascii="Arial" w:eastAsia="Calibri" w:hAnsi="Arial" w:cs="Arial"/>
                <w:bCs/>
                <w:strike/>
                <w:sz w:val="22"/>
                <w:szCs w:val="22"/>
                <w:lang w:val="en-PH"/>
              </w:rPr>
              <w:t>a)</w:t>
            </w:r>
            <w:r w:rsidRPr="003D7F96">
              <w:rPr>
                <w:rFonts w:ascii="Arial" w:eastAsia="Calibri" w:hAnsi="Arial" w:cs="Arial"/>
                <w:bCs/>
                <w:strike/>
                <w:sz w:val="22"/>
                <w:szCs w:val="22"/>
                <w:lang w:val="en-PH"/>
              </w:rPr>
              <w:tab/>
              <w:t>MNM Revisions Manual;</w:t>
            </w:r>
          </w:p>
          <w:p w14:paraId="3A1CEE55" w14:textId="77777777" w:rsidR="00876194" w:rsidRPr="003D7F96" w:rsidRDefault="00876194" w:rsidP="003D7F96">
            <w:pPr>
              <w:spacing w:line="276" w:lineRule="auto"/>
              <w:rPr>
                <w:rFonts w:ascii="Arial" w:eastAsia="Calibri" w:hAnsi="Arial" w:cs="Arial"/>
                <w:bCs/>
                <w:strike/>
                <w:sz w:val="22"/>
                <w:szCs w:val="22"/>
                <w:lang w:val="en-PH"/>
              </w:rPr>
            </w:pPr>
            <w:r w:rsidRPr="003D7F96">
              <w:rPr>
                <w:rFonts w:ascii="Arial" w:eastAsia="Calibri" w:hAnsi="Arial" w:cs="Arial"/>
                <w:bCs/>
                <w:strike/>
                <w:sz w:val="22"/>
                <w:szCs w:val="22"/>
                <w:lang w:val="en-PH"/>
              </w:rPr>
              <w:t>b)</w:t>
            </w:r>
            <w:r w:rsidRPr="003D7F96">
              <w:rPr>
                <w:rFonts w:ascii="Arial" w:eastAsia="Calibri" w:hAnsi="Arial" w:cs="Arial"/>
                <w:bCs/>
                <w:strike/>
                <w:sz w:val="22"/>
                <w:szCs w:val="22"/>
                <w:lang w:val="en-PH"/>
              </w:rPr>
              <w:tab/>
              <w:t>Bus-Oriented Single Line Diagram; and</w:t>
            </w:r>
          </w:p>
          <w:p w14:paraId="02F009F3" w14:textId="77777777" w:rsidR="00876194" w:rsidRPr="003D7F96" w:rsidRDefault="00876194" w:rsidP="003D7F96">
            <w:pPr>
              <w:spacing w:line="276" w:lineRule="auto"/>
              <w:rPr>
                <w:rFonts w:ascii="Arial" w:eastAsia="Calibri" w:hAnsi="Arial" w:cs="Arial"/>
                <w:bCs/>
                <w:strike/>
                <w:sz w:val="22"/>
                <w:szCs w:val="22"/>
                <w:lang w:val="en-PH"/>
              </w:rPr>
            </w:pPr>
            <w:r w:rsidRPr="003D7F96">
              <w:rPr>
                <w:rFonts w:ascii="Arial" w:eastAsia="Calibri" w:hAnsi="Arial" w:cs="Arial"/>
                <w:bCs/>
                <w:strike/>
                <w:sz w:val="22"/>
                <w:szCs w:val="22"/>
                <w:lang w:val="en-PH"/>
              </w:rPr>
              <w:t>c)</w:t>
            </w:r>
            <w:r w:rsidRPr="003D7F96">
              <w:rPr>
                <w:rFonts w:ascii="Arial" w:eastAsia="Calibri" w:hAnsi="Arial" w:cs="Arial"/>
                <w:bCs/>
                <w:strike/>
                <w:sz w:val="22"/>
                <w:szCs w:val="22"/>
                <w:lang w:val="en-PH"/>
              </w:rPr>
              <w:tab/>
              <w:t>Information brief</w:t>
            </w:r>
          </w:p>
          <w:p w14:paraId="4DBA654D" w14:textId="77777777" w:rsidR="00876194" w:rsidRPr="003D7F96" w:rsidRDefault="00876194" w:rsidP="003D7F96">
            <w:pPr>
              <w:spacing w:line="276" w:lineRule="auto"/>
              <w:rPr>
                <w:rFonts w:ascii="Arial" w:eastAsia="Calibri" w:hAnsi="Arial" w:cs="Arial"/>
                <w:b/>
                <w:sz w:val="22"/>
                <w:szCs w:val="22"/>
                <w:u w:val="single"/>
                <w:lang w:val="en-PH"/>
              </w:rPr>
            </w:pPr>
            <w:r w:rsidRPr="003D7F96">
              <w:rPr>
                <w:rFonts w:ascii="Arial" w:eastAsia="Calibri" w:hAnsi="Arial" w:cs="Arial"/>
                <w:b/>
                <w:sz w:val="22"/>
                <w:szCs w:val="22"/>
                <w:u w:val="single"/>
                <w:lang w:val="en-PH"/>
              </w:rPr>
              <w:t xml:space="preserve">Consistent with the provisions of Clause 4.5.7 of this </w:t>
            </w:r>
            <w:r w:rsidRPr="003D7F96">
              <w:rPr>
                <w:rFonts w:ascii="Arial" w:eastAsia="Calibri" w:hAnsi="Arial" w:cs="Arial"/>
                <w:b/>
                <w:i/>
                <w:sz w:val="22"/>
                <w:szCs w:val="22"/>
                <w:u w:val="single"/>
                <w:lang w:val="en-PH"/>
              </w:rPr>
              <w:t>Market Manual</w:t>
            </w:r>
            <w:r w:rsidRPr="003D7F96">
              <w:rPr>
                <w:rFonts w:ascii="Arial" w:eastAsia="Calibri" w:hAnsi="Arial" w:cs="Arial"/>
                <w:b/>
                <w:sz w:val="22"/>
                <w:szCs w:val="22"/>
                <w:u w:val="single"/>
                <w:lang w:val="en-PH"/>
              </w:rPr>
              <w:t xml:space="preserve">, the </w:t>
            </w:r>
            <w:r w:rsidRPr="003D7F96">
              <w:rPr>
                <w:rFonts w:ascii="Arial" w:eastAsia="Calibri" w:hAnsi="Arial" w:cs="Arial"/>
                <w:b/>
                <w:i/>
                <w:sz w:val="22"/>
                <w:szCs w:val="22"/>
                <w:u w:val="single"/>
                <w:lang w:val="en-PH"/>
              </w:rPr>
              <w:t>Market Operator</w:t>
            </w:r>
            <w:r w:rsidRPr="003D7F96">
              <w:rPr>
                <w:rFonts w:ascii="Arial" w:eastAsia="Calibri" w:hAnsi="Arial" w:cs="Arial"/>
                <w:b/>
                <w:sz w:val="22"/>
                <w:szCs w:val="22"/>
                <w:u w:val="single"/>
                <w:lang w:val="en-PH"/>
              </w:rPr>
              <w:t xml:space="preserve"> </w:t>
            </w:r>
            <w:r w:rsidRPr="003D7F96">
              <w:rPr>
                <w:rFonts w:ascii="Arial" w:eastAsia="Calibri" w:hAnsi="Arial" w:cs="Arial"/>
                <w:b/>
                <w:sz w:val="22"/>
                <w:szCs w:val="22"/>
                <w:u w:val="single"/>
                <w:lang w:val="en-PH"/>
              </w:rPr>
              <w:lastRenderedPageBreak/>
              <w:t xml:space="preserve">shall prepare a monthly report containing all MNM updates deployed in the production system. This report shall be provided to the </w:t>
            </w:r>
            <w:r w:rsidRPr="003D7F96">
              <w:rPr>
                <w:rFonts w:ascii="Arial" w:eastAsia="Calibri" w:hAnsi="Arial" w:cs="Arial"/>
                <w:b/>
                <w:i/>
                <w:sz w:val="22"/>
                <w:szCs w:val="22"/>
                <w:u w:val="single"/>
                <w:lang w:val="en-PH"/>
              </w:rPr>
              <w:t>DOE</w:t>
            </w:r>
            <w:r w:rsidRPr="003D7F96">
              <w:rPr>
                <w:rFonts w:ascii="Arial" w:eastAsia="Calibri" w:hAnsi="Arial" w:cs="Arial"/>
                <w:b/>
                <w:sz w:val="22"/>
                <w:szCs w:val="22"/>
                <w:u w:val="single"/>
                <w:lang w:val="en-PH"/>
              </w:rPr>
              <w:t xml:space="preserve">, </w:t>
            </w:r>
            <w:r w:rsidRPr="003D7F96">
              <w:rPr>
                <w:rFonts w:ascii="Arial" w:eastAsia="Calibri" w:hAnsi="Arial" w:cs="Arial"/>
                <w:b/>
                <w:i/>
                <w:sz w:val="22"/>
                <w:szCs w:val="22"/>
                <w:u w:val="single"/>
                <w:lang w:val="en-PH"/>
              </w:rPr>
              <w:t>ERC</w:t>
            </w:r>
            <w:r w:rsidRPr="003D7F96">
              <w:rPr>
                <w:rFonts w:ascii="Arial" w:eastAsia="Calibri" w:hAnsi="Arial" w:cs="Arial"/>
                <w:b/>
                <w:sz w:val="22"/>
                <w:szCs w:val="22"/>
                <w:u w:val="single"/>
                <w:lang w:val="en-PH"/>
              </w:rPr>
              <w:t xml:space="preserve">, and the </w:t>
            </w:r>
            <w:r w:rsidRPr="003D7F96">
              <w:rPr>
                <w:rFonts w:ascii="Arial" w:eastAsia="Calibri" w:hAnsi="Arial" w:cs="Arial"/>
                <w:b/>
                <w:i/>
                <w:sz w:val="22"/>
                <w:szCs w:val="22"/>
                <w:u w:val="single"/>
                <w:lang w:val="en-PH"/>
              </w:rPr>
              <w:t>PEM Board</w:t>
            </w:r>
            <w:r w:rsidRPr="003D7F96">
              <w:rPr>
                <w:rFonts w:ascii="Arial" w:eastAsia="Calibri" w:hAnsi="Arial" w:cs="Arial"/>
                <w:b/>
                <w:sz w:val="22"/>
                <w:szCs w:val="22"/>
                <w:u w:val="single"/>
                <w:lang w:val="en-PH"/>
              </w:rPr>
              <w:t xml:space="preserve">, and shall be similarly published in the </w:t>
            </w:r>
            <w:r w:rsidRPr="003D7F96">
              <w:rPr>
                <w:rFonts w:ascii="Arial" w:eastAsia="Calibri" w:hAnsi="Arial" w:cs="Arial"/>
                <w:b/>
                <w:i/>
                <w:sz w:val="22"/>
                <w:szCs w:val="22"/>
                <w:u w:val="single"/>
                <w:lang w:val="en-PH"/>
              </w:rPr>
              <w:t>market information website</w:t>
            </w:r>
            <w:r w:rsidRPr="003D7F96">
              <w:rPr>
                <w:rFonts w:ascii="Arial" w:eastAsia="Calibri" w:hAnsi="Arial" w:cs="Arial"/>
                <w:b/>
                <w:sz w:val="22"/>
                <w:szCs w:val="22"/>
                <w:u w:val="single"/>
                <w:lang w:val="en-PH"/>
              </w:rPr>
              <w:t xml:space="preserve"> ten (10) </w:t>
            </w:r>
            <w:r w:rsidRPr="003D7F96">
              <w:rPr>
                <w:rFonts w:ascii="Arial" w:eastAsia="Calibri" w:hAnsi="Arial" w:cs="Arial"/>
                <w:b/>
                <w:i/>
                <w:sz w:val="22"/>
                <w:szCs w:val="22"/>
                <w:u w:val="single"/>
                <w:lang w:val="en-PH"/>
              </w:rPr>
              <w:t>working days</w:t>
            </w:r>
            <w:r w:rsidRPr="003D7F96">
              <w:rPr>
                <w:rFonts w:ascii="Arial" w:eastAsia="Calibri" w:hAnsi="Arial" w:cs="Arial"/>
                <w:b/>
                <w:sz w:val="22"/>
                <w:szCs w:val="22"/>
                <w:u w:val="single"/>
                <w:lang w:val="en-PH"/>
              </w:rPr>
              <w:t xml:space="preserve"> after the end of the </w:t>
            </w:r>
            <w:r w:rsidRPr="003D7F96">
              <w:rPr>
                <w:rFonts w:ascii="Arial" w:eastAsia="Calibri" w:hAnsi="Arial" w:cs="Arial"/>
                <w:b/>
                <w:i/>
                <w:sz w:val="22"/>
                <w:szCs w:val="22"/>
                <w:u w:val="single"/>
                <w:lang w:val="en-PH"/>
              </w:rPr>
              <w:t>billing period</w:t>
            </w:r>
            <w:r w:rsidRPr="003D7F96">
              <w:rPr>
                <w:rFonts w:ascii="Arial" w:eastAsia="Calibri" w:hAnsi="Arial" w:cs="Arial"/>
                <w:b/>
                <w:sz w:val="22"/>
                <w:szCs w:val="22"/>
                <w:u w:val="single"/>
                <w:lang w:val="en-PH"/>
              </w:rPr>
              <w:t>. At the least, it shall contain the following.</w:t>
            </w:r>
          </w:p>
          <w:p w14:paraId="02CD1365" w14:textId="77777777" w:rsidR="00876194" w:rsidRPr="003D7F96" w:rsidRDefault="00876194" w:rsidP="003D7F96">
            <w:pPr>
              <w:numPr>
                <w:ilvl w:val="0"/>
                <w:numId w:val="11"/>
              </w:numPr>
              <w:tabs>
                <w:tab w:val="num" w:pos="252"/>
              </w:tabs>
              <w:spacing w:after="160" w:line="276" w:lineRule="auto"/>
              <w:ind w:left="252" w:hanging="252"/>
              <w:contextualSpacing/>
              <w:rPr>
                <w:rFonts w:ascii="Arial" w:hAnsi="Arial" w:cs="Arial"/>
                <w:b/>
                <w:bCs/>
                <w:sz w:val="22"/>
                <w:szCs w:val="22"/>
                <w:u w:val="single"/>
              </w:rPr>
            </w:pPr>
            <w:r w:rsidRPr="003D7F96">
              <w:rPr>
                <w:rFonts w:ascii="Arial" w:hAnsi="Arial" w:cs="Arial"/>
                <w:b/>
                <w:bCs/>
                <w:sz w:val="22"/>
                <w:szCs w:val="22"/>
                <w:u w:val="single"/>
              </w:rPr>
              <w:t>Summary of MNM Updates during the month</w:t>
            </w:r>
          </w:p>
          <w:p w14:paraId="106DBAB3" w14:textId="77777777" w:rsidR="00876194" w:rsidRPr="003D7F96" w:rsidRDefault="00876194" w:rsidP="003D7F96">
            <w:pPr>
              <w:numPr>
                <w:ilvl w:val="0"/>
                <w:numId w:val="11"/>
              </w:numPr>
              <w:tabs>
                <w:tab w:val="num" w:pos="252"/>
              </w:tabs>
              <w:spacing w:after="160" w:line="276" w:lineRule="auto"/>
              <w:ind w:left="252" w:hanging="252"/>
              <w:contextualSpacing/>
              <w:rPr>
                <w:rFonts w:ascii="Arial" w:hAnsi="Arial" w:cs="Arial"/>
                <w:b/>
                <w:bCs/>
                <w:sz w:val="22"/>
                <w:szCs w:val="22"/>
                <w:u w:val="single"/>
              </w:rPr>
            </w:pPr>
            <w:r w:rsidRPr="003D7F96">
              <w:rPr>
                <w:rFonts w:ascii="Arial" w:hAnsi="Arial" w:cs="Arial"/>
                <w:b/>
                <w:bCs/>
                <w:sz w:val="22"/>
                <w:szCs w:val="22"/>
                <w:u w:val="single"/>
              </w:rPr>
              <w:t>Latest Bus-Oriented Single Line Diagram</w:t>
            </w:r>
          </w:p>
          <w:p w14:paraId="23B84C91" w14:textId="77777777" w:rsidR="00876194" w:rsidRPr="003D7F96" w:rsidRDefault="00876194" w:rsidP="003D7F96">
            <w:pPr>
              <w:spacing w:line="276" w:lineRule="auto"/>
              <w:rPr>
                <w:rFonts w:ascii="Arial" w:eastAsia="Calibri" w:hAnsi="Arial" w:cs="Arial"/>
                <w:b/>
                <w:sz w:val="22"/>
                <w:szCs w:val="22"/>
                <w:u w:val="single"/>
                <w:lang w:val="en-PH"/>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5E0BCC" w14:textId="41B6D510" w:rsidR="00876194" w:rsidRPr="003D7F96" w:rsidRDefault="00876194" w:rsidP="00404082">
            <w:pPr>
              <w:spacing w:line="276" w:lineRule="auto"/>
              <w:rPr>
                <w:rFonts w:ascii="Arial" w:eastAsia="Calibri" w:hAnsi="Arial" w:cs="Arial"/>
                <w:bCs/>
                <w:color w:val="000000"/>
                <w:sz w:val="22"/>
                <w:szCs w:val="22"/>
                <w:lang w:val="en-PH"/>
              </w:rPr>
            </w:pPr>
            <w:r w:rsidRPr="003D7F96">
              <w:rPr>
                <w:rFonts w:ascii="Arial" w:eastAsia="Calibri" w:hAnsi="Arial" w:cs="Arial"/>
                <w:bCs/>
                <w:color w:val="000000"/>
                <w:sz w:val="22"/>
                <w:szCs w:val="22"/>
                <w:lang w:val="en-PH"/>
              </w:rPr>
              <w:lastRenderedPageBreak/>
              <w:t>To revise how IEMOP will report MNM updates. Immediate information shall be published after deployment. Then a summary of the changes will be provided every month.</w:t>
            </w:r>
          </w:p>
        </w:tc>
        <w:tc>
          <w:tcPr>
            <w:tcW w:w="347" w:type="pct"/>
            <w:tcBorders>
              <w:top w:val="single" w:sz="4" w:space="0" w:color="000000"/>
              <w:left w:val="single" w:sz="4" w:space="0" w:color="000000"/>
              <w:bottom w:val="single" w:sz="4" w:space="0" w:color="000000"/>
              <w:right w:val="single" w:sz="4" w:space="0" w:color="000000"/>
            </w:tcBorders>
          </w:tcPr>
          <w:p w14:paraId="62F788FE"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4D4F6A17"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1BABD91A"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3545FD" w14:textId="17387E1C" w:rsidR="00876194" w:rsidRPr="003D7F96" w:rsidRDefault="00876194" w:rsidP="00404082">
            <w:pPr>
              <w:rPr>
                <w:rFonts w:ascii="Arial" w:eastAsia="Calibri" w:hAnsi="Arial" w:cs="Arial"/>
                <w:bCs/>
                <w:sz w:val="22"/>
                <w:szCs w:val="22"/>
                <w:lang w:val="en-PH"/>
              </w:rPr>
            </w:pPr>
            <w:r w:rsidRPr="003D7F96">
              <w:rPr>
                <w:rFonts w:ascii="Arial" w:eastAsia="Calibri" w:hAnsi="Arial" w:cs="Arial"/>
                <w:bCs/>
                <w:sz w:val="22"/>
                <w:szCs w:val="22"/>
                <w:lang w:val="en-PH"/>
              </w:rPr>
              <w:t>6.5.4</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AD6C6" w14:textId="1A2F69A5" w:rsidR="00876194" w:rsidRPr="003D7F96" w:rsidRDefault="00876194" w:rsidP="003D7F96">
            <w:pPr>
              <w:spacing w:line="276" w:lineRule="auto"/>
              <w:rPr>
                <w:rFonts w:ascii="Arial" w:eastAsia="Calibri" w:hAnsi="Arial" w:cs="Arial"/>
                <w:bCs/>
                <w:sz w:val="22"/>
                <w:szCs w:val="22"/>
                <w:lang w:val="en-PH"/>
              </w:rPr>
            </w:pPr>
            <w:r>
              <w:rPr>
                <w:rFonts w:ascii="Arial" w:eastAsia="Calibri" w:hAnsi="Arial" w:cs="Arial"/>
                <w:bCs/>
                <w:sz w:val="22"/>
                <w:szCs w:val="22"/>
                <w:lang w:val="en-PH"/>
              </w:rPr>
              <w:t>(New)</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7637D6" w14:textId="77777777" w:rsidR="00876194" w:rsidRPr="003D7F96" w:rsidRDefault="00876194" w:rsidP="003D7F96">
            <w:pPr>
              <w:spacing w:line="276" w:lineRule="auto"/>
              <w:rPr>
                <w:rFonts w:ascii="Arial" w:eastAsia="Calibri" w:hAnsi="Arial" w:cs="Arial"/>
                <w:b/>
                <w:sz w:val="22"/>
                <w:szCs w:val="22"/>
                <w:u w:val="single"/>
                <w:lang w:val="en-PH"/>
              </w:rPr>
            </w:pPr>
            <w:r w:rsidRPr="003D7F96">
              <w:rPr>
                <w:rFonts w:ascii="Arial" w:eastAsia="Calibri" w:hAnsi="Arial" w:cs="Arial"/>
                <w:b/>
                <w:sz w:val="22"/>
                <w:szCs w:val="22"/>
                <w:u w:val="single"/>
                <w:lang w:val="en-PH"/>
              </w:rPr>
              <w:t xml:space="preserve">During the registration of the generator resource, </w:t>
            </w:r>
            <w:r w:rsidRPr="003D7F96">
              <w:rPr>
                <w:rFonts w:ascii="Arial" w:eastAsia="Calibri" w:hAnsi="Arial" w:cs="Arial"/>
                <w:b/>
                <w:i/>
                <w:sz w:val="22"/>
                <w:szCs w:val="22"/>
                <w:u w:val="single"/>
                <w:lang w:val="en-PH"/>
              </w:rPr>
              <w:t>Trading Participants</w:t>
            </w:r>
            <w:r w:rsidRPr="003D7F96">
              <w:rPr>
                <w:rFonts w:ascii="Arial" w:eastAsia="Calibri" w:hAnsi="Arial" w:cs="Arial"/>
                <w:b/>
                <w:sz w:val="22"/>
                <w:szCs w:val="22"/>
                <w:u w:val="single"/>
                <w:lang w:val="en-PH"/>
              </w:rPr>
              <w:t xml:space="preserve"> shall specify if its availability shall be based on the real-time status of its generator breaker, or on the availability of its </w:t>
            </w:r>
            <w:r w:rsidRPr="003D7F96">
              <w:rPr>
                <w:rFonts w:ascii="Arial" w:eastAsia="Calibri" w:hAnsi="Arial" w:cs="Arial"/>
                <w:b/>
                <w:i/>
                <w:iCs/>
                <w:sz w:val="22"/>
                <w:szCs w:val="22"/>
                <w:u w:val="single"/>
                <w:lang w:val="en-PH"/>
              </w:rPr>
              <w:t>market offers</w:t>
            </w:r>
            <w:r w:rsidRPr="003D7F96">
              <w:rPr>
                <w:rFonts w:ascii="Arial" w:eastAsia="Calibri" w:hAnsi="Arial" w:cs="Arial"/>
                <w:b/>
                <w:sz w:val="22"/>
                <w:szCs w:val="22"/>
                <w:u w:val="single"/>
                <w:lang w:val="en-PH"/>
              </w:rPr>
              <w:t>.</w:t>
            </w:r>
          </w:p>
          <w:p w14:paraId="419E37EE" w14:textId="77777777" w:rsidR="00876194" w:rsidRPr="003D7F96" w:rsidRDefault="00876194" w:rsidP="003D7F96">
            <w:pPr>
              <w:spacing w:line="276" w:lineRule="auto"/>
              <w:rPr>
                <w:rFonts w:ascii="Arial" w:eastAsia="Calibri" w:hAnsi="Arial" w:cs="Arial"/>
                <w:b/>
                <w:sz w:val="22"/>
                <w:szCs w:val="22"/>
                <w:u w:val="single"/>
                <w:lang w:val="en-PH"/>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D482AB" w14:textId="3C7A76FB" w:rsidR="00876194" w:rsidRPr="003D7F96" w:rsidRDefault="00876194" w:rsidP="00404082">
            <w:pPr>
              <w:spacing w:line="276" w:lineRule="auto"/>
              <w:rPr>
                <w:rFonts w:ascii="Arial" w:eastAsia="Calibri" w:hAnsi="Arial" w:cs="Arial"/>
                <w:bCs/>
                <w:color w:val="000000"/>
                <w:sz w:val="22"/>
                <w:szCs w:val="22"/>
                <w:lang w:val="en-PH"/>
              </w:rPr>
            </w:pPr>
            <w:r w:rsidRPr="003D7F96">
              <w:rPr>
                <w:rFonts w:ascii="Arial" w:eastAsia="Calibri" w:hAnsi="Arial" w:cs="Arial"/>
                <w:bCs/>
                <w:color w:val="000000"/>
                <w:sz w:val="22"/>
                <w:szCs w:val="22"/>
                <w:lang w:val="en-PH"/>
              </w:rPr>
              <w:t>To provide that during the generator modelling, TPs need to specify if generator availability is based entirely on its generator breakers, or on the availability of its market offers, for consideration in WESM scheduling.</w:t>
            </w:r>
          </w:p>
        </w:tc>
        <w:tc>
          <w:tcPr>
            <w:tcW w:w="347" w:type="pct"/>
            <w:tcBorders>
              <w:top w:val="single" w:sz="4" w:space="0" w:color="000000"/>
              <w:left w:val="single" w:sz="4" w:space="0" w:color="000000"/>
              <w:bottom w:val="single" w:sz="4" w:space="0" w:color="000000"/>
              <w:right w:val="single" w:sz="4" w:space="0" w:color="000000"/>
            </w:tcBorders>
          </w:tcPr>
          <w:p w14:paraId="0CA5D8D4"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517BF67C"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0102B086"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9C5903" w14:textId="79F70C16" w:rsidR="00876194" w:rsidRPr="003D7F96" w:rsidRDefault="00876194" w:rsidP="00404082">
            <w:pPr>
              <w:rPr>
                <w:rFonts w:ascii="Arial" w:eastAsia="Calibri" w:hAnsi="Arial" w:cs="Arial"/>
                <w:bCs/>
                <w:sz w:val="22"/>
                <w:szCs w:val="22"/>
                <w:lang w:val="en-PH"/>
              </w:rPr>
            </w:pPr>
            <w:r>
              <w:rPr>
                <w:rFonts w:ascii="Arial" w:eastAsia="Calibri" w:hAnsi="Arial" w:cs="Arial"/>
                <w:bCs/>
                <w:sz w:val="22"/>
                <w:szCs w:val="22"/>
                <w:lang w:val="en-PH"/>
              </w:rPr>
              <w:t>6</w:t>
            </w:r>
            <w:r w:rsidRPr="003D7F96">
              <w:rPr>
                <w:rFonts w:ascii="Arial" w:eastAsia="Calibri" w:hAnsi="Arial" w:cs="Arial"/>
                <w:bCs/>
                <w:sz w:val="22"/>
                <w:szCs w:val="22"/>
                <w:lang w:val="en-PH"/>
              </w:rPr>
              <w:t>.7.4</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F78F2" w14:textId="0DD52A45" w:rsidR="00876194" w:rsidRPr="003D7F96" w:rsidRDefault="00876194" w:rsidP="003D7F96">
            <w:pPr>
              <w:spacing w:line="276" w:lineRule="auto"/>
              <w:rPr>
                <w:rFonts w:ascii="Arial" w:eastAsia="Calibri" w:hAnsi="Arial" w:cs="Arial"/>
                <w:bCs/>
                <w:sz w:val="22"/>
                <w:szCs w:val="22"/>
                <w:lang w:val="en-PH"/>
              </w:rPr>
            </w:pPr>
            <w:r>
              <w:rPr>
                <w:rFonts w:ascii="Arial" w:eastAsia="Calibri" w:hAnsi="Arial" w:cs="Arial"/>
                <w:bCs/>
                <w:sz w:val="22"/>
                <w:szCs w:val="22"/>
                <w:lang w:val="en-PH"/>
              </w:rPr>
              <w:t>(New)</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FDB07F" w14:textId="77777777" w:rsidR="00876194" w:rsidRPr="009F498B" w:rsidRDefault="00876194" w:rsidP="009F498B">
            <w:pPr>
              <w:spacing w:line="276" w:lineRule="auto"/>
              <w:rPr>
                <w:rFonts w:ascii="Arial" w:eastAsia="Calibri" w:hAnsi="Arial" w:cs="Arial"/>
                <w:b/>
                <w:sz w:val="22"/>
                <w:szCs w:val="22"/>
                <w:u w:val="single"/>
                <w:lang w:val="en-PH"/>
              </w:rPr>
            </w:pPr>
            <w:r w:rsidRPr="009F498B">
              <w:rPr>
                <w:rFonts w:ascii="Arial" w:eastAsia="Calibri" w:hAnsi="Arial" w:cs="Arial"/>
                <w:b/>
                <w:sz w:val="22"/>
                <w:szCs w:val="22"/>
                <w:u w:val="single"/>
                <w:lang w:val="en-PH"/>
              </w:rPr>
              <w:t xml:space="preserve">During the registration of the </w:t>
            </w:r>
            <w:r w:rsidRPr="009F498B">
              <w:rPr>
                <w:rFonts w:ascii="Arial" w:eastAsia="Calibri" w:hAnsi="Arial" w:cs="Arial"/>
                <w:b/>
                <w:i/>
                <w:iCs/>
                <w:sz w:val="22"/>
                <w:szCs w:val="22"/>
                <w:u w:val="single"/>
                <w:lang w:val="en-PH"/>
              </w:rPr>
              <w:t>battery energy storage system resource</w:t>
            </w:r>
            <w:r w:rsidRPr="009F498B">
              <w:rPr>
                <w:rFonts w:ascii="Arial" w:eastAsia="Calibri" w:hAnsi="Arial" w:cs="Arial"/>
                <w:b/>
                <w:sz w:val="22"/>
                <w:szCs w:val="22"/>
                <w:u w:val="single"/>
                <w:lang w:val="en-PH"/>
              </w:rPr>
              <w:t xml:space="preserve">, </w:t>
            </w:r>
            <w:r w:rsidRPr="009F498B">
              <w:rPr>
                <w:rFonts w:ascii="Arial" w:eastAsia="Calibri" w:hAnsi="Arial" w:cs="Arial"/>
                <w:b/>
                <w:i/>
                <w:sz w:val="22"/>
                <w:szCs w:val="22"/>
                <w:u w:val="single"/>
                <w:lang w:val="en-PH"/>
              </w:rPr>
              <w:t>Trading Participants</w:t>
            </w:r>
            <w:r w:rsidRPr="009F498B">
              <w:rPr>
                <w:rFonts w:ascii="Arial" w:eastAsia="Calibri" w:hAnsi="Arial" w:cs="Arial"/>
                <w:b/>
                <w:sz w:val="22"/>
                <w:szCs w:val="22"/>
                <w:u w:val="single"/>
                <w:lang w:val="en-PH"/>
              </w:rPr>
              <w:t xml:space="preserve"> shall specify if its availability shall be based on </w:t>
            </w:r>
            <w:r w:rsidRPr="009F498B">
              <w:rPr>
                <w:rFonts w:ascii="Arial" w:eastAsia="Calibri" w:hAnsi="Arial" w:cs="Arial"/>
                <w:b/>
                <w:sz w:val="22"/>
                <w:szCs w:val="22"/>
                <w:u w:val="single"/>
                <w:lang w:val="en-PH"/>
              </w:rPr>
              <w:lastRenderedPageBreak/>
              <w:t xml:space="preserve">the real-time status of its connecting breaker, or on the availability of its </w:t>
            </w:r>
            <w:r w:rsidRPr="009F498B">
              <w:rPr>
                <w:rFonts w:ascii="Arial" w:eastAsia="Calibri" w:hAnsi="Arial" w:cs="Arial"/>
                <w:b/>
                <w:i/>
                <w:iCs/>
                <w:sz w:val="22"/>
                <w:szCs w:val="22"/>
                <w:u w:val="single"/>
                <w:lang w:val="en-PH"/>
              </w:rPr>
              <w:t>market offers</w:t>
            </w:r>
            <w:r w:rsidRPr="009F498B">
              <w:rPr>
                <w:rFonts w:ascii="Arial" w:eastAsia="Calibri" w:hAnsi="Arial" w:cs="Arial"/>
                <w:b/>
                <w:sz w:val="22"/>
                <w:szCs w:val="22"/>
                <w:u w:val="single"/>
                <w:lang w:val="en-PH"/>
              </w:rPr>
              <w:t>.</w:t>
            </w:r>
          </w:p>
          <w:p w14:paraId="0B9F9FE1" w14:textId="77777777" w:rsidR="00876194" w:rsidRPr="003D7F96" w:rsidRDefault="00876194" w:rsidP="003D7F96">
            <w:pPr>
              <w:spacing w:line="276" w:lineRule="auto"/>
              <w:rPr>
                <w:rFonts w:ascii="Arial" w:eastAsia="Calibri" w:hAnsi="Arial" w:cs="Arial"/>
                <w:b/>
                <w:sz w:val="22"/>
                <w:szCs w:val="22"/>
                <w:u w:val="single"/>
                <w:lang w:val="en-PH"/>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5248D" w14:textId="617BE99C" w:rsidR="00876194" w:rsidRPr="003D7F96" w:rsidRDefault="00876194" w:rsidP="00404082">
            <w:pPr>
              <w:spacing w:line="276" w:lineRule="auto"/>
              <w:rPr>
                <w:rFonts w:ascii="Arial" w:eastAsia="Calibri" w:hAnsi="Arial" w:cs="Arial"/>
                <w:bCs/>
                <w:color w:val="000000"/>
                <w:sz w:val="22"/>
                <w:szCs w:val="22"/>
                <w:lang w:val="en-PH"/>
              </w:rPr>
            </w:pPr>
            <w:r w:rsidRPr="009F498B">
              <w:rPr>
                <w:rFonts w:ascii="Arial" w:eastAsia="Calibri" w:hAnsi="Arial" w:cs="Arial"/>
                <w:bCs/>
                <w:color w:val="000000"/>
                <w:sz w:val="22"/>
                <w:szCs w:val="22"/>
                <w:lang w:val="en-PH"/>
              </w:rPr>
              <w:lastRenderedPageBreak/>
              <w:t xml:space="preserve">To provide that during the BESS modelling, TPs need </w:t>
            </w:r>
            <w:r w:rsidRPr="009F498B">
              <w:rPr>
                <w:rFonts w:ascii="Arial" w:eastAsia="Calibri" w:hAnsi="Arial" w:cs="Arial"/>
                <w:bCs/>
                <w:color w:val="000000"/>
                <w:sz w:val="22"/>
                <w:szCs w:val="22"/>
                <w:lang w:val="en-PH"/>
              </w:rPr>
              <w:lastRenderedPageBreak/>
              <w:t>to specify if generator availability is based entirely on its connecting breakers, or on the availability of its market offers, for consideration in WESM scheduling.</w:t>
            </w:r>
          </w:p>
        </w:tc>
        <w:tc>
          <w:tcPr>
            <w:tcW w:w="347" w:type="pct"/>
            <w:tcBorders>
              <w:top w:val="single" w:sz="4" w:space="0" w:color="000000"/>
              <w:left w:val="single" w:sz="4" w:space="0" w:color="000000"/>
              <w:bottom w:val="single" w:sz="4" w:space="0" w:color="000000"/>
              <w:right w:val="single" w:sz="4" w:space="0" w:color="000000"/>
            </w:tcBorders>
          </w:tcPr>
          <w:p w14:paraId="7717F655"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6D521529"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r w:rsidR="00876194" w:rsidRPr="00CA1A92" w14:paraId="1FDCCB71" w14:textId="77777777" w:rsidTr="00876194">
        <w:trPr>
          <w:trHeight w:val="79"/>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7DC70D" w14:textId="56941B78" w:rsidR="00876194" w:rsidRDefault="00876194" w:rsidP="00404082">
            <w:pPr>
              <w:rPr>
                <w:rFonts w:ascii="Arial" w:eastAsia="Calibri" w:hAnsi="Arial" w:cs="Arial"/>
                <w:bCs/>
                <w:sz w:val="22"/>
                <w:szCs w:val="22"/>
                <w:lang w:val="en-PH"/>
              </w:rPr>
            </w:pPr>
            <w:r w:rsidRPr="009F498B">
              <w:rPr>
                <w:rFonts w:ascii="Arial" w:eastAsia="Calibri" w:hAnsi="Arial" w:cs="Arial"/>
                <w:bCs/>
                <w:sz w:val="22"/>
                <w:szCs w:val="22"/>
                <w:lang w:val="en-PH"/>
              </w:rPr>
              <w:t>6.8.3</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49FE76" w14:textId="22E9DADC" w:rsidR="00876194" w:rsidRDefault="00876194" w:rsidP="003D7F96">
            <w:pPr>
              <w:spacing w:line="276" w:lineRule="auto"/>
              <w:rPr>
                <w:rFonts w:ascii="Arial" w:eastAsia="Calibri" w:hAnsi="Arial" w:cs="Arial"/>
                <w:bCs/>
                <w:sz w:val="22"/>
                <w:szCs w:val="22"/>
                <w:lang w:val="en-PH"/>
              </w:rPr>
            </w:pPr>
            <w:r>
              <w:rPr>
                <w:rFonts w:ascii="Arial" w:eastAsia="Calibri" w:hAnsi="Arial" w:cs="Arial"/>
                <w:bCs/>
                <w:sz w:val="22"/>
                <w:szCs w:val="22"/>
                <w:lang w:val="en-PH"/>
              </w:rPr>
              <w:t>(New)</w:t>
            </w:r>
          </w:p>
        </w:tc>
        <w:tc>
          <w:tcPr>
            <w:tcW w:w="15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B3CC4E" w14:textId="2BF677DC" w:rsidR="00876194" w:rsidRPr="009F498B" w:rsidRDefault="00876194" w:rsidP="009F498B">
            <w:pPr>
              <w:spacing w:line="276" w:lineRule="auto"/>
              <w:rPr>
                <w:rFonts w:ascii="Arial" w:eastAsia="Calibri" w:hAnsi="Arial" w:cs="Arial"/>
                <w:b/>
                <w:sz w:val="22"/>
                <w:szCs w:val="22"/>
                <w:u w:val="single"/>
                <w:lang w:val="en-PH"/>
              </w:rPr>
            </w:pPr>
            <w:r w:rsidRPr="009F498B">
              <w:rPr>
                <w:rFonts w:ascii="Arial" w:eastAsia="Calibri" w:hAnsi="Arial" w:cs="Arial"/>
                <w:b/>
                <w:sz w:val="22"/>
                <w:szCs w:val="22"/>
                <w:u w:val="single"/>
                <w:lang w:val="en-PH"/>
              </w:rPr>
              <w:t xml:space="preserve">During the registration of the </w:t>
            </w:r>
            <w:r w:rsidRPr="009F498B">
              <w:rPr>
                <w:rFonts w:ascii="Arial" w:eastAsia="Calibri" w:hAnsi="Arial" w:cs="Arial"/>
                <w:b/>
                <w:i/>
                <w:iCs/>
                <w:sz w:val="22"/>
                <w:szCs w:val="22"/>
                <w:u w:val="single"/>
                <w:lang w:val="en-PH"/>
              </w:rPr>
              <w:t>pumped-storage unit resource</w:t>
            </w:r>
            <w:r w:rsidRPr="009F498B">
              <w:rPr>
                <w:rFonts w:ascii="Arial" w:eastAsia="Calibri" w:hAnsi="Arial" w:cs="Arial"/>
                <w:b/>
                <w:sz w:val="22"/>
                <w:szCs w:val="22"/>
                <w:u w:val="single"/>
                <w:lang w:val="en-PH"/>
              </w:rPr>
              <w:t xml:space="preserve">, </w:t>
            </w:r>
            <w:r w:rsidRPr="009F498B">
              <w:rPr>
                <w:rFonts w:ascii="Arial" w:eastAsia="Calibri" w:hAnsi="Arial" w:cs="Arial"/>
                <w:b/>
                <w:i/>
                <w:sz w:val="22"/>
                <w:szCs w:val="22"/>
                <w:u w:val="single"/>
                <w:lang w:val="en-PH"/>
              </w:rPr>
              <w:t>Trading Participants</w:t>
            </w:r>
            <w:r w:rsidRPr="009F498B">
              <w:rPr>
                <w:rFonts w:ascii="Arial" w:eastAsia="Calibri" w:hAnsi="Arial" w:cs="Arial"/>
                <w:b/>
                <w:sz w:val="22"/>
                <w:szCs w:val="22"/>
                <w:u w:val="single"/>
                <w:lang w:val="en-PH"/>
              </w:rPr>
              <w:t xml:space="preserve"> shall specify if its availability shall be based on the real-time status of its connecting breaker, or on the availability of its </w:t>
            </w:r>
            <w:r w:rsidRPr="009F498B">
              <w:rPr>
                <w:rFonts w:ascii="Arial" w:eastAsia="Calibri" w:hAnsi="Arial" w:cs="Arial"/>
                <w:b/>
                <w:i/>
                <w:iCs/>
                <w:sz w:val="22"/>
                <w:szCs w:val="22"/>
                <w:u w:val="single"/>
                <w:lang w:val="en-PH"/>
              </w:rPr>
              <w:t xml:space="preserve">market </w:t>
            </w:r>
            <w:r w:rsidRPr="009F498B">
              <w:rPr>
                <w:rFonts w:ascii="Arial" w:eastAsia="Calibri" w:hAnsi="Arial" w:cs="Arial"/>
                <w:bCs/>
                <w:sz w:val="22"/>
                <w:szCs w:val="22"/>
                <w:lang w:val="en-PH"/>
              </w:rPr>
              <w:t>6.8.3</w:t>
            </w:r>
            <w:r w:rsidRPr="009F498B">
              <w:rPr>
                <w:rFonts w:ascii="Arial" w:eastAsia="Calibri" w:hAnsi="Arial" w:cs="Arial"/>
                <w:b/>
                <w:i/>
                <w:iCs/>
                <w:sz w:val="22"/>
                <w:szCs w:val="22"/>
                <w:u w:val="single"/>
                <w:lang w:val="en-PH"/>
              </w:rPr>
              <w:t>offers</w:t>
            </w:r>
            <w:r w:rsidRPr="009F498B">
              <w:rPr>
                <w:rFonts w:ascii="Arial" w:eastAsia="Calibri" w:hAnsi="Arial" w:cs="Arial"/>
                <w:b/>
                <w:sz w:val="22"/>
                <w:szCs w:val="22"/>
                <w:u w:val="single"/>
                <w:lang w:val="en-PH"/>
              </w:rPr>
              <w:t>.</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B1CB90" w14:textId="4E6489CC" w:rsidR="00876194" w:rsidRPr="009F498B" w:rsidRDefault="00876194" w:rsidP="00404082">
            <w:pPr>
              <w:spacing w:line="276" w:lineRule="auto"/>
              <w:rPr>
                <w:rFonts w:ascii="Arial" w:eastAsia="Calibri" w:hAnsi="Arial" w:cs="Arial"/>
                <w:bCs/>
                <w:color w:val="000000"/>
                <w:sz w:val="22"/>
                <w:szCs w:val="22"/>
                <w:lang w:val="en-PH"/>
              </w:rPr>
            </w:pPr>
            <w:r w:rsidRPr="009F498B">
              <w:rPr>
                <w:rFonts w:ascii="Arial" w:eastAsia="Calibri" w:hAnsi="Arial" w:cs="Arial"/>
                <w:bCs/>
                <w:color w:val="000000"/>
                <w:sz w:val="22"/>
                <w:szCs w:val="22"/>
                <w:lang w:val="en-PH"/>
              </w:rPr>
              <w:t>To provide that during the pumped-storage unit modelling, TPs need to specify if generator availability is based entirely on its connecting breakers, or on the availability of its market offers, for consideration in WESM scheduling.</w:t>
            </w:r>
          </w:p>
        </w:tc>
        <w:tc>
          <w:tcPr>
            <w:tcW w:w="347" w:type="pct"/>
            <w:tcBorders>
              <w:top w:val="single" w:sz="4" w:space="0" w:color="000000"/>
              <w:left w:val="single" w:sz="4" w:space="0" w:color="000000"/>
              <w:bottom w:val="single" w:sz="4" w:space="0" w:color="000000"/>
              <w:right w:val="single" w:sz="4" w:space="0" w:color="000000"/>
            </w:tcBorders>
          </w:tcPr>
          <w:p w14:paraId="66DB3DA2"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tcPr>
          <w:p w14:paraId="03D86664" w14:textId="77777777" w:rsidR="00876194" w:rsidRPr="00CA1A92" w:rsidRDefault="00876194" w:rsidP="00404082">
            <w:pPr>
              <w:tabs>
                <w:tab w:val="left" w:pos="3208"/>
              </w:tabs>
              <w:spacing w:line="276" w:lineRule="auto"/>
              <w:jc w:val="both"/>
              <w:rPr>
                <w:rFonts w:ascii="Arial" w:hAnsi="Arial" w:cs="Arial"/>
                <w:color w:val="000000"/>
                <w:sz w:val="22"/>
                <w:szCs w:val="22"/>
              </w:rPr>
            </w:pPr>
          </w:p>
        </w:tc>
      </w:tr>
    </w:tbl>
    <w:p w14:paraId="26901B4F" w14:textId="211E45C9" w:rsidR="00F865C7" w:rsidRDefault="00F865C7">
      <w:pPr>
        <w:rPr>
          <w:rFonts w:ascii="Arial" w:hAnsi="Arial" w:cs="Arial"/>
          <w:sz w:val="22"/>
          <w:szCs w:val="22"/>
        </w:rPr>
      </w:pPr>
    </w:p>
    <w:p w14:paraId="2167FA47" w14:textId="2D66239F" w:rsidR="009F498B" w:rsidRDefault="009F498B">
      <w:pPr>
        <w:rPr>
          <w:rFonts w:ascii="Arial" w:hAnsi="Arial" w:cs="Arial"/>
          <w:sz w:val="22"/>
          <w:szCs w:val="22"/>
        </w:rPr>
      </w:pPr>
    </w:p>
    <w:p w14:paraId="42715923" w14:textId="11756D68" w:rsidR="00705529" w:rsidRDefault="00705529">
      <w:pPr>
        <w:rPr>
          <w:rFonts w:ascii="Arial" w:hAnsi="Arial" w:cs="Arial"/>
          <w:sz w:val="22"/>
          <w:szCs w:val="22"/>
        </w:rPr>
      </w:pPr>
    </w:p>
    <w:p w14:paraId="60F2F284" w14:textId="634E9395" w:rsidR="00705529" w:rsidRDefault="00705529">
      <w:pPr>
        <w:rPr>
          <w:rFonts w:ascii="Arial" w:hAnsi="Arial" w:cs="Arial"/>
          <w:sz w:val="22"/>
          <w:szCs w:val="22"/>
        </w:rPr>
      </w:pPr>
    </w:p>
    <w:p w14:paraId="5880AEF8" w14:textId="77777777" w:rsidR="00705529" w:rsidRDefault="00705529">
      <w:pPr>
        <w:rPr>
          <w:rFonts w:ascii="Arial" w:hAnsi="Arial" w:cs="Arial"/>
          <w:sz w:val="22"/>
          <w:szCs w:val="22"/>
        </w:rPr>
      </w:pPr>
    </w:p>
    <w:p w14:paraId="656E9E9A" w14:textId="77777777" w:rsidR="009F498B" w:rsidRPr="009F498B" w:rsidRDefault="009F498B" w:rsidP="009F498B">
      <w:pPr>
        <w:spacing w:line="276" w:lineRule="auto"/>
        <w:rPr>
          <w:rFonts w:ascii="Arial" w:eastAsia="Calibri" w:hAnsi="Arial" w:cs="Arial"/>
          <w:b/>
          <w:sz w:val="22"/>
          <w:szCs w:val="22"/>
          <w:lang w:val="en-PH"/>
        </w:rPr>
      </w:pPr>
      <w:r w:rsidRPr="009F498B">
        <w:rPr>
          <w:rFonts w:ascii="Arial" w:eastAsia="Calibri" w:hAnsi="Arial" w:cs="Arial"/>
          <w:b/>
          <w:sz w:val="22"/>
          <w:szCs w:val="22"/>
          <w:lang w:val="en-PH"/>
        </w:rPr>
        <w:lastRenderedPageBreak/>
        <w:t xml:space="preserve">Attachment C </w:t>
      </w:r>
    </w:p>
    <w:p w14:paraId="5FC76085" w14:textId="77777777" w:rsidR="009F498B" w:rsidRPr="009F498B" w:rsidRDefault="009F498B" w:rsidP="009F498B">
      <w:pPr>
        <w:spacing w:line="276" w:lineRule="auto"/>
        <w:rPr>
          <w:rFonts w:ascii="Arial" w:eastAsia="Calibri" w:hAnsi="Arial" w:cs="Arial"/>
          <w:b/>
          <w:sz w:val="22"/>
          <w:szCs w:val="22"/>
          <w:u w:val="single"/>
          <w:lang w:val="en-PH"/>
        </w:rPr>
      </w:pPr>
    </w:p>
    <w:p w14:paraId="7ECEC1B4" w14:textId="77777777" w:rsidR="009F498B" w:rsidRPr="009F498B" w:rsidRDefault="009F498B" w:rsidP="009F498B">
      <w:pPr>
        <w:spacing w:line="276" w:lineRule="auto"/>
        <w:rPr>
          <w:rFonts w:ascii="Arial" w:eastAsia="Calibri" w:hAnsi="Arial" w:cs="Arial"/>
          <w:b/>
          <w:sz w:val="22"/>
          <w:szCs w:val="22"/>
          <w:u w:val="single"/>
          <w:lang w:val="en-PH"/>
        </w:rPr>
      </w:pPr>
      <w:r w:rsidRPr="009F498B">
        <w:rPr>
          <w:rFonts w:ascii="Arial" w:eastAsia="Calibri" w:hAnsi="Arial" w:cs="Arial"/>
          <w:b/>
          <w:sz w:val="22"/>
          <w:szCs w:val="22"/>
          <w:u w:val="single"/>
          <w:lang w:val="en-PH"/>
        </w:rPr>
        <w:t>Table 1. MNM Development Timetable</w:t>
      </w:r>
    </w:p>
    <w:p w14:paraId="5CEA0C1A" w14:textId="77777777" w:rsidR="009F498B" w:rsidRPr="009F498B" w:rsidRDefault="009F498B" w:rsidP="009F498B">
      <w:pPr>
        <w:spacing w:line="259" w:lineRule="auto"/>
        <w:rPr>
          <w:rFonts w:ascii="Arial" w:eastAsia="Calibri" w:hAnsi="Arial" w:cs="Arial"/>
          <w:sz w:val="22"/>
          <w:szCs w:val="22"/>
          <w:lang w:val="en-P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958"/>
        <w:gridCol w:w="4473"/>
        <w:gridCol w:w="5112"/>
        <w:gridCol w:w="4559"/>
      </w:tblGrid>
      <w:tr w:rsidR="009F498B" w:rsidRPr="009F498B" w14:paraId="470FEA72" w14:textId="77777777" w:rsidTr="009F498B">
        <w:trPr>
          <w:trHeight w:val="476"/>
          <w:tblHeader/>
        </w:trPr>
        <w:tc>
          <w:tcPr>
            <w:tcW w:w="338" w:type="pct"/>
            <w:shd w:val="clear" w:color="auto" w:fill="DBDBDB"/>
            <w:vAlign w:val="center"/>
          </w:tcPr>
          <w:p w14:paraId="19DF2913"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ITEM</w:t>
            </w:r>
          </w:p>
        </w:tc>
        <w:tc>
          <w:tcPr>
            <w:tcW w:w="567" w:type="pct"/>
            <w:shd w:val="clear" w:color="auto" w:fill="DBDBDB"/>
            <w:vAlign w:val="center"/>
          </w:tcPr>
          <w:p w14:paraId="21377966"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TIMELINE</w:t>
            </w:r>
          </w:p>
        </w:tc>
        <w:tc>
          <w:tcPr>
            <w:tcW w:w="1295" w:type="pct"/>
            <w:shd w:val="clear" w:color="auto" w:fill="DBDBDB"/>
            <w:vAlign w:val="center"/>
          </w:tcPr>
          <w:p w14:paraId="6838FA12"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ACTIVITY</w:t>
            </w:r>
          </w:p>
        </w:tc>
        <w:tc>
          <w:tcPr>
            <w:tcW w:w="1480" w:type="pct"/>
            <w:shd w:val="clear" w:color="auto" w:fill="DBDBDB"/>
            <w:vAlign w:val="center"/>
          </w:tcPr>
          <w:p w14:paraId="6CDE7155"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DESCRIPTION</w:t>
            </w:r>
          </w:p>
        </w:tc>
        <w:tc>
          <w:tcPr>
            <w:tcW w:w="1320" w:type="pct"/>
            <w:shd w:val="clear" w:color="auto" w:fill="DBDBDB"/>
            <w:vAlign w:val="center"/>
          </w:tcPr>
          <w:p w14:paraId="2CAEC031"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RESPONSIBLE PARTY</w:t>
            </w:r>
          </w:p>
        </w:tc>
      </w:tr>
      <w:tr w:rsidR="009F498B" w:rsidRPr="009F498B" w14:paraId="0D98A486" w14:textId="77777777" w:rsidTr="00404082">
        <w:trPr>
          <w:trHeight w:val="323"/>
        </w:trPr>
        <w:tc>
          <w:tcPr>
            <w:tcW w:w="338" w:type="pct"/>
            <w:shd w:val="clear" w:color="auto" w:fill="auto"/>
          </w:tcPr>
          <w:p w14:paraId="48A1FEAA"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1</w:t>
            </w:r>
          </w:p>
        </w:tc>
        <w:tc>
          <w:tcPr>
            <w:tcW w:w="567" w:type="pct"/>
            <w:shd w:val="clear" w:color="auto" w:fill="auto"/>
          </w:tcPr>
          <w:p w14:paraId="09B3A524"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Before D – 9</w:t>
            </w:r>
          </w:p>
        </w:tc>
        <w:tc>
          <w:tcPr>
            <w:tcW w:w="1295" w:type="pct"/>
            <w:shd w:val="clear" w:color="auto" w:fill="auto"/>
          </w:tcPr>
          <w:p w14:paraId="4BD30056"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Generator Trading Participants should provide technical specifications of its facility to the Market Operator</w:t>
            </w:r>
          </w:p>
        </w:tc>
        <w:tc>
          <w:tcPr>
            <w:tcW w:w="1480" w:type="pct"/>
            <w:shd w:val="clear" w:color="auto" w:fill="auto"/>
          </w:tcPr>
          <w:p w14:paraId="78C0CE29"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At the very least, the technical requirements indicated in the WESM Market Manual on Registration, Suspension and De-Registration Criteria and Procedures</w:t>
            </w:r>
            <w:r w:rsidRPr="009F498B">
              <w:rPr>
                <w:rFonts w:ascii="Arial" w:hAnsi="Arial" w:cs="Arial"/>
                <w:bCs/>
                <w:sz w:val="22"/>
                <w:szCs w:val="22"/>
                <w:u w:val="single"/>
              </w:rPr>
              <w:t xml:space="preserve"> </w:t>
            </w:r>
            <w:r w:rsidRPr="009F498B">
              <w:rPr>
                <w:rFonts w:ascii="Arial" w:hAnsi="Arial" w:cs="Arial"/>
                <w:b/>
                <w:sz w:val="22"/>
                <w:szCs w:val="22"/>
                <w:u w:val="single"/>
              </w:rPr>
              <w:t xml:space="preserve">for new </w:t>
            </w:r>
            <w:r w:rsidRPr="009F498B">
              <w:rPr>
                <w:rFonts w:ascii="Arial" w:hAnsi="Arial" w:cs="Arial"/>
                <w:b/>
                <w:i/>
                <w:iCs/>
                <w:sz w:val="22"/>
                <w:szCs w:val="22"/>
                <w:u w:val="single"/>
              </w:rPr>
              <w:t>generators</w:t>
            </w:r>
            <w:r w:rsidRPr="009F498B">
              <w:rPr>
                <w:rFonts w:ascii="Arial" w:hAnsi="Arial" w:cs="Arial"/>
                <w:b/>
                <w:sz w:val="22"/>
                <w:szCs w:val="22"/>
                <w:u w:val="single"/>
              </w:rPr>
              <w:t xml:space="preserve">, </w:t>
            </w:r>
            <w:r w:rsidRPr="009F498B">
              <w:rPr>
                <w:rFonts w:ascii="Arial" w:hAnsi="Arial" w:cs="Arial"/>
                <w:b/>
                <w:i/>
                <w:iCs/>
                <w:sz w:val="22"/>
                <w:szCs w:val="22"/>
                <w:u w:val="single"/>
              </w:rPr>
              <w:t>battery energy storage systems</w:t>
            </w:r>
            <w:r w:rsidRPr="009F498B">
              <w:rPr>
                <w:rFonts w:ascii="Arial" w:hAnsi="Arial" w:cs="Arial"/>
                <w:b/>
                <w:sz w:val="22"/>
                <w:szCs w:val="22"/>
                <w:u w:val="single"/>
              </w:rPr>
              <w:t xml:space="preserve">, or </w:t>
            </w:r>
            <w:r w:rsidRPr="009F498B">
              <w:rPr>
                <w:rFonts w:ascii="Arial" w:hAnsi="Arial" w:cs="Arial"/>
                <w:b/>
                <w:i/>
                <w:iCs/>
                <w:sz w:val="22"/>
                <w:szCs w:val="22"/>
                <w:u w:val="single"/>
              </w:rPr>
              <w:t>pumped-storage</w:t>
            </w:r>
            <w:r w:rsidRPr="009F498B">
              <w:rPr>
                <w:rFonts w:ascii="Arial" w:hAnsi="Arial" w:cs="Arial"/>
                <w:b/>
                <w:sz w:val="22"/>
                <w:szCs w:val="22"/>
                <w:u w:val="single"/>
              </w:rPr>
              <w:t xml:space="preserve"> units should be provided.</w:t>
            </w:r>
          </w:p>
          <w:p w14:paraId="17B202D1" w14:textId="77777777" w:rsidR="009F498B" w:rsidRPr="009F498B" w:rsidRDefault="009F498B" w:rsidP="009F498B">
            <w:pPr>
              <w:spacing w:line="276" w:lineRule="auto"/>
              <w:rPr>
                <w:rFonts w:ascii="Arial" w:hAnsi="Arial" w:cs="Arial"/>
                <w:b/>
                <w:kern w:val="32"/>
                <w:sz w:val="22"/>
                <w:szCs w:val="22"/>
                <w:u w:val="single"/>
              </w:rPr>
            </w:pPr>
          </w:p>
          <w:p w14:paraId="2322D296" w14:textId="77777777" w:rsidR="009F498B" w:rsidRPr="009F498B" w:rsidRDefault="009F498B" w:rsidP="009F498B">
            <w:pPr>
              <w:spacing w:line="276" w:lineRule="auto"/>
              <w:rPr>
                <w:rFonts w:ascii="Arial" w:hAnsi="Arial" w:cs="Arial"/>
                <w:b/>
                <w:kern w:val="32"/>
                <w:sz w:val="22"/>
                <w:szCs w:val="22"/>
                <w:u w:val="single"/>
              </w:rPr>
            </w:pPr>
            <w:r w:rsidRPr="009F498B">
              <w:rPr>
                <w:rFonts w:ascii="Arial" w:hAnsi="Arial" w:cs="Arial"/>
                <w:b/>
                <w:kern w:val="32"/>
                <w:sz w:val="22"/>
                <w:szCs w:val="22"/>
                <w:u w:val="single"/>
              </w:rPr>
              <w:t>The same requirements are also required when requesting for the re-modelling of facilities (i.e. aggregation of disaggregation of resources).</w:t>
            </w:r>
          </w:p>
          <w:p w14:paraId="09F582FC" w14:textId="77777777" w:rsidR="009F498B" w:rsidRPr="009F498B" w:rsidRDefault="009F498B" w:rsidP="009F498B">
            <w:pPr>
              <w:spacing w:line="276" w:lineRule="auto"/>
              <w:rPr>
                <w:rFonts w:ascii="Arial" w:hAnsi="Arial" w:cs="Arial"/>
                <w:b/>
                <w:kern w:val="32"/>
                <w:sz w:val="22"/>
                <w:szCs w:val="22"/>
                <w:u w:val="single"/>
              </w:rPr>
            </w:pPr>
          </w:p>
        </w:tc>
        <w:tc>
          <w:tcPr>
            <w:tcW w:w="1320" w:type="pct"/>
            <w:shd w:val="clear" w:color="auto" w:fill="auto"/>
          </w:tcPr>
          <w:p w14:paraId="2AAEC3C2" w14:textId="77777777" w:rsidR="009F498B" w:rsidRPr="009F498B" w:rsidRDefault="009F498B" w:rsidP="009F498B">
            <w:pPr>
              <w:spacing w:line="276" w:lineRule="auto"/>
              <w:rPr>
                <w:rFonts w:ascii="Arial" w:hAnsi="Arial" w:cs="Arial"/>
                <w:b/>
                <w:i/>
                <w:sz w:val="22"/>
                <w:szCs w:val="22"/>
                <w:u w:val="single"/>
              </w:rPr>
            </w:pPr>
            <w:r w:rsidRPr="009F498B">
              <w:rPr>
                <w:rFonts w:ascii="Arial" w:hAnsi="Arial" w:cs="Arial"/>
                <w:b/>
                <w:sz w:val="22"/>
                <w:szCs w:val="22"/>
                <w:u w:val="single"/>
              </w:rPr>
              <w:t>Generator Trading Participant</w:t>
            </w:r>
          </w:p>
        </w:tc>
      </w:tr>
      <w:tr w:rsidR="009F498B" w:rsidRPr="009F498B" w14:paraId="3B1392A8" w14:textId="77777777" w:rsidTr="00404082">
        <w:trPr>
          <w:trHeight w:val="323"/>
        </w:trPr>
        <w:tc>
          <w:tcPr>
            <w:tcW w:w="338" w:type="pct"/>
            <w:shd w:val="clear" w:color="auto" w:fill="auto"/>
          </w:tcPr>
          <w:p w14:paraId="33EC6140" w14:textId="77777777" w:rsidR="009F498B" w:rsidRPr="009F498B" w:rsidRDefault="009F498B" w:rsidP="009F498B">
            <w:pPr>
              <w:spacing w:line="276" w:lineRule="auto"/>
              <w:jc w:val="center"/>
              <w:rPr>
                <w:rFonts w:ascii="Arial" w:hAnsi="Arial" w:cs="Arial"/>
                <w:b/>
                <w:sz w:val="22"/>
                <w:szCs w:val="22"/>
                <w:u w:val="single"/>
              </w:rPr>
            </w:pPr>
            <w:r w:rsidRPr="009F498B">
              <w:rPr>
                <w:rFonts w:ascii="Arial" w:hAnsi="Arial" w:cs="Arial"/>
                <w:b/>
                <w:sz w:val="22"/>
                <w:szCs w:val="22"/>
                <w:u w:val="single"/>
              </w:rPr>
              <w:t>2</w:t>
            </w:r>
          </w:p>
        </w:tc>
        <w:tc>
          <w:tcPr>
            <w:tcW w:w="567" w:type="pct"/>
            <w:shd w:val="clear" w:color="auto" w:fill="auto"/>
          </w:tcPr>
          <w:p w14:paraId="0E5BB36A"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Before D – 9</w:t>
            </w:r>
          </w:p>
        </w:tc>
        <w:tc>
          <w:tcPr>
            <w:tcW w:w="1295" w:type="pct"/>
            <w:shd w:val="clear" w:color="auto" w:fill="auto"/>
          </w:tcPr>
          <w:p w14:paraId="6EFE90D8"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The System Operator should provide technical specifications to the Market Operator for new load facilities</w:t>
            </w:r>
          </w:p>
        </w:tc>
        <w:tc>
          <w:tcPr>
            <w:tcW w:w="1480" w:type="pct"/>
            <w:shd w:val="clear" w:color="auto" w:fill="auto"/>
          </w:tcPr>
          <w:p w14:paraId="3707962C"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The System Operator should provide the breaker-oriented single line diagram that reflects the connection of the new load facility.</w:t>
            </w:r>
          </w:p>
          <w:p w14:paraId="3918D872" w14:textId="77777777" w:rsidR="009F498B" w:rsidRPr="009F498B" w:rsidRDefault="009F498B" w:rsidP="009F498B">
            <w:pPr>
              <w:spacing w:line="276" w:lineRule="auto"/>
              <w:rPr>
                <w:rFonts w:ascii="Arial" w:hAnsi="Arial" w:cs="Arial"/>
                <w:b/>
                <w:sz w:val="22"/>
                <w:szCs w:val="22"/>
                <w:u w:val="single"/>
              </w:rPr>
            </w:pPr>
          </w:p>
        </w:tc>
        <w:tc>
          <w:tcPr>
            <w:tcW w:w="1320" w:type="pct"/>
            <w:shd w:val="clear" w:color="auto" w:fill="auto"/>
          </w:tcPr>
          <w:p w14:paraId="09346BAD"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System Operator</w:t>
            </w:r>
          </w:p>
        </w:tc>
      </w:tr>
      <w:tr w:rsidR="009F498B" w:rsidRPr="009F498B" w14:paraId="57C159BE" w14:textId="77777777" w:rsidTr="00404082">
        <w:trPr>
          <w:trHeight w:val="323"/>
        </w:trPr>
        <w:tc>
          <w:tcPr>
            <w:tcW w:w="338" w:type="pct"/>
            <w:shd w:val="clear" w:color="auto" w:fill="auto"/>
          </w:tcPr>
          <w:p w14:paraId="78EE0374" w14:textId="77777777" w:rsidR="009F498B" w:rsidRPr="009F498B" w:rsidRDefault="009F498B" w:rsidP="009F498B">
            <w:pPr>
              <w:spacing w:line="276" w:lineRule="auto"/>
              <w:jc w:val="center"/>
              <w:rPr>
                <w:rFonts w:ascii="Arial" w:hAnsi="Arial" w:cs="Arial"/>
                <w:b/>
                <w:sz w:val="22"/>
                <w:szCs w:val="22"/>
                <w:u w:val="single"/>
              </w:rPr>
            </w:pPr>
            <w:r w:rsidRPr="009F498B">
              <w:rPr>
                <w:rFonts w:ascii="Arial" w:hAnsi="Arial" w:cs="Arial"/>
                <w:b/>
                <w:sz w:val="22"/>
                <w:szCs w:val="22"/>
                <w:u w:val="single"/>
              </w:rPr>
              <w:t>3</w:t>
            </w:r>
          </w:p>
        </w:tc>
        <w:tc>
          <w:tcPr>
            <w:tcW w:w="567" w:type="pct"/>
            <w:shd w:val="clear" w:color="auto" w:fill="auto"/>
          </w:tcPr>
          <w:p w14:paraId="5E0783D5"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Before D – 8</w:t>
            </w:r>
          </w:p>
        </w:tc>
        <w:tc>
          <w:tcPr>
            <w:tcW w:w="1295" w:type="pct"/>
            <w:shd w:val="clear" w:color="auto" w:fill="auto"/>
          </w:tcPr>
          <w:p w14:paraId="6159649C"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Network Service Providers should provide notice of changes in the Distribution Network</w:t>
            </w:r>
          </w:p>
        </w:tc>
        <w:tc>
          <w:tcPr>
            <w:tcW w:w="1480" w:type="pct"/>
            <w:shd w:val="clear" w:color="auto" w:fill="auto"/>
          </w:tcPr>
          <w:p w14:paraId="3D759388" w14:textId="77777777" w:rsidR="009F498B" w:rsidRPr="009F498B" w:rsidRDefault="009F498B" w:rsidP="009F498B">
            <w:pPr>
              <w:spacing w:line="276" w:lineRule="auto"/>
              <w:rPr>
                <w:rFonts w:ascii="Arial" w:hAnsi="Arial" w:cs="Arial"/>
                <w:b/>
                <w:i/>
                <w:iCs/>
                <w:sz w:val="22"/>
                <w:szCs w:val="22"/>
                <w:u w:val="single"/>
              </w:rPr>
            </w:pPr>
            <w:r w:rsidRPr="009F498B">
              <w:rPr>
                <w:rFonts w:ascii="Arial" w:hAnsi="Arial" w:cs="Arial"/>
                <w:b/>
                <w:sz w:val="22"/>
                <w:szCs w:val="22"/>
                <w:u w:val="single"/>
              </w:rPr>
              <w:t xml:space="preserve">Applicable only for </w:t>
            </w:r>
            <w:r w:rsidRPr="009F498B">
              <w:rPr>
                <w:rFonts w:ascii="Arial" w:hAnsi="Arial" w:cs="Arial"/>
                <w:b/>
                <w:i/>
                <w:sz w:val="22"/>
                <w:szCs w:val="22"/>
                <w:u w:val="single"/>
              </w:rPr>
              <w:t>Network Service Providers</w:t>
            </w:r>
            <w:r w:rsidRPr="009F498B">
              <w:rPr>
                <w:rFonts w:ascii="Arial" w:hAnsi="Arial" w:cs="Arial"/>
                <w:b/>
                <w:sz w:val="22"/>
                <w:szCs w:val="22"/>
                <w:u w:val="single"/>
              </w:rPr>
              <w:t xml:space="preserve"> whose equipment should be included, or are already included, in the </w:t>
            </w:r>
            <w:r w:rsidRPr="009F498B">
              <w:rPr>
                <w:rFonts w:ascii="Arial" w:hAnsi="Arial" w:cs="Arial"/>
                <w:b/>
                <w:i/>
                <w:iCs/>
                <w:sz w:val="22"/>
                <w:szCs w:val="22"/>
                <w:u w:val="single"/>
              </w:rPr>
              <w:t>Market Network Model</w:t>
            </w:r>
          </w:p>
          <w:p w14:paraId="62A9A098" w14:textId="77777777" w:rsidR="009F498B" w:rsidRPr="009F498B" w:rsidRDefault="009F498B" w:rsidP="009F498B">
            <w:pPr>
              <w:spacing w:line="276" w:lineRule="auto"/>
              <w:rPr>
                <w:rFonts w:ascii="Arial" w:hAnsi="Arial" w:cs="Arial"/>
                <w:b/>
                <w:sz w:val="22"/>
                <w:szCs w:val="22"/>
                <w:u w:val="single"/>
              </w:rPr>
            </w:pPr>
          </w:p>
        </w:tc>
        <w:tc>
          <w:tcPr>
            <w:tcW w:w="1320" w:type="pct"/>
            <w:shd w:val="clear" w:color="auto" w:fill="auto"/>
          </w:tcPr>
          <w:p w14:paraId="2082DF68" w14:textId="77777777" w:rsidR="009F498B" w:rsidRPr="009F498B" w:rsidRDefault="009F498B" w:rsidP="009F498B">
            <w:pPr>
              <w:spacing w:line="276" w:lineRule="auto"/>
              <w:rPr>
                <w:rFonts w:ascii="Arial" w:hAnsi="Arial" w:cs="Arial"/>
                <w:b/>
                <w:i/>
                <w:sz w:val="22"/>
                <w:szCs w:val="22"/>
                <w:u w:val="single"/>
              </w:rPr>
            </w:pPr>
            <w:r w:rsidRPr="009F498B">
              <w:rPr>
                <w:rFonts w:ascii="Arial" w:hAnsi="Arial" w:cs="Arial"/>
                <w:b/>
                <w:i/>
                <w:sz w:val="22"/>
                <w:szCs w:val="22"/>
                <w:u w:val="single"/>
              </w:rPr>
              <w:t>Network Service Providers</w:t>
            </w:r>
          </w:p>
        </w:tc>
      </w:tr>
      <w:tr w:rsidR="009F498B" w:rsidRPr="009F498B" w14:paraId="2D5962FB" w14:textId="77777777" w:rsidTr="00404082">
        <w:trPr>
          <w:trHeight w:val="307"/>
        </w:trPr>
        <w:tc>
          <w:tcPr>
            <w:tcW w:w="338" w:type="pct"/>
            <w:shd w:val="clear" w:color="auto" w:fill="auto"/>
          </w:tcPr>
          <w:p w14:paraId="2F9CBA5F"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4</w:t>
            </w:r>
          </w:p>
        </w:tc>
        <w:tc>
          <w:tcPr>
            <w:tcW w:w="567" w:type="pct"/>
            <w:shd w:val="clear" w:color="auto" w:fill="auto"/>
          </w:tcPr>
          <w:p w14:paraId="2AA69B04"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D – 8</w:t>
            </w:r>
          </w:p>
        </w:tc>
        <w:tc>
          <w:tcPr>
            <w:tcW w:w="1295" w:type="pct"/>
            <w:shd w:val="clear" w:color="auto" w:fill="auto"/>
          </w:tcPr>
          <w:p w14:paraId="5495AD63"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 xml:space="preserve">Register New </w:t>
            </w:r>
            <w:r w:rsidRPr="009F498B">
              <w:rPr>
                <w:rFonts w:ascii="Arial" w:hAnsi="Arial" w:cs="Arial"/>
                <w:b/>
                <w:i/>
                <w:iCs/>
                <w:sz w:val="22"/>
                <w:szCs w:val="22"/>
                <w:u w:val="single"/>
              </w:rPr>
              <w:t>Market Resource</w:t>
            </w:r>
            <w:r w:rsidRPr="009F498B">
              <w:rPr>
                <w:rFonts w:ascii="Arial" w:hAnsi="Arial" w:cs="Arial"/>
                <w:b/>
                <w:sz w:val="22"/>
                <w:szCs w:val="22"/>
                <w:u w:val="single"/>
              </w:rPr>
              <w:t xml:space="preserve"> in the Central Registration and Settlement System (CRSS) and Market Management System (MMS)</w:t>
            </w:r>
          </w:p>
        </w:tc>
        <w:tc>
          <w:tcPr>
            <w:tcW w:w="1480" w:type="pct"/>
            <w:shd w:val="clear" w:color="auto" w:fill="auto"/>
          </w:tcPr>
          <w:p w14:paraId="0D298D01"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 xml:space="preserve">Upon receiving the technical requirements for the registration of new </w:t>
            </w:r>
            <w:r w:rsidRPr="009F498B">
              <w:rPr>
                <w:rFonts w:ascii="Arial" w:hAnsi="Arial" w:cs="Arial"/>
                <w:b/>
                <w:i/>
                <w:iCs/>
                <w:sz w:val="22"/>
                <w:szCs w:val="22"/>
                <w:u w:val="single"/>
              </w:rPr>
              <w:t>market resources</w:t>
            </w:r>
            <w:r w:rsidRPr="009F498B">
              <w:rPr>
                <w:rFonts w:ascii="Arial" w:hAnsi="Arial" w:cs="Arial"/>
                <w:b/>
                <w:sz w:val="22"/>
                <w:szCs w:val="22"/>
                <w:u w:val="single"/>
              </w:rPr>
              <w:t xml:space="preserve">, the </w:t>
            </w:r>
            <w:r w:rsidRPr="009F498B">
              <w:rPr>
                <w:rFonts w:ascii="Arial" w:hAnsi="Arial" w:cs="Arial"/>
                <w:b/>
                <w:i/>
                <w:sz w:val="22"/>
                <w:szCs w:val="22"/>
                <w:u w:val="single"/>
              </w:rPr>
              <w:t>Market Operator</w:t>
            </w:r>
            <w:r w:rsidRPr="009F498B">
              <w:rPr>
                <w:rFonts w:ascii="Arial" w:hAnsi="Arial" w:cs="Arial"/>
                <w:b/>
                <w:sz w:val="22"/>
                <w:szCs w:val="22"/>
                <w:u w:val="single"/>
              </w:rPr>
              <w:t xml:space="preserve"> shall register it in the CRSS and MMS at least eight (8) days prior to their target energization.</w:t>
            </w:r>
          </w:p>
          <w:p w14:paraId="0E131145" w14:textId="77777777" w:rsidR="009F498B" w:rsidRPr="009F498B" w:rsidRDefault="009F498B" w:rsidP="009F498B">
            <w:pPr>
              <w:spacing w:line="276" w:lineRule="auto"/>
              <w:rPr>
                <w:rFonts w:ascii="Arial" w:hAnsi="Arial" w:cs="Arial"/>
                <w:b/>
                <w:kern w:val="32"/>
                <w:sz w:val="22"/>
                <w:szCs w:val="22"/>
                <w:u w:val="single"/>
              </w:rPr>
            </w:pPr>
          </w:p>
        </w:tc>
        <w:tc>
          <w:tcPr>
            <w:tcW w:w="1320" w:type="pct"/>
            <w:shd w:val="clear" w:color="auto" w:fill="auto"/>
          </w:tcPr>
          <w:p w14:paraId="0C8A367F" w14:textId="77777777" w:rsidR="009F498B" w:rsidRPr="009F498B" w:rsidRDefault="009F498B" w:rsidP="009F498B">
            <w:pPr>
              <w:spacing w:line="276" w:lineRule="auto"/>
              <w:rPr>
                <w:rFonts w:ascii="Arial" w:hAnsi="Arial" w:cs="Arial"/>
                <w:b/>
                <w:i/>
                <w:sz w:val="22"/>
                <w:szCs w:val="22"/>
                <w:u w:val="single"/>
              </w:rPr>
            </w:pPr>
            <w:r w:rsidRPr="009F498B">
              <w:rPr>
                <w:rFonts w:ascii="Arial" w:hAnsi="Arial" w:cs="Arial"/>
                <w:b/>
                <w:i/>
                <w:sz w:val="22"/>
                <w:szCs w:val="22"/>
                <w:u w:val="single"/>
              </w:rPr>
              <w:lastRenderedPageBreak/>
              <w:t>Market Operator</w:t>
            </w:r>
          </w:p>
        </w:tc>
      </w:tr>
      <w:tr w:rsidR="009F498B" w:rsidRPr="009F498B" w14:paraId="48E9F2E4" w14:textId="77777777" w:rsidTr="00404082">
        <w:trPr>
          <w:trHeight w:val="958"/>
        </w:trPr>
        <w:tc>
          <w:tcPr>
            <w:tcW w:w="338" w:type="pct"/>
            <w:shd w:val="clear" w:color="auto" w:fill="auto"/>
          </w:tcPr>
          <w:p w14:paraId="5936FD8A"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5</w:t>
            </w:r>
          </w:p>
        </w:tc>
        <w:tc>
          <w:tcPr>
            <w:tcW w:w="567" w:type="pct"/>
            <w:shd w:val="clear" w:color="auto" w:fill="auto"/>
          </w:tcPr>
          <w:p w14:paraId="2DA9867A" w14:textId="77777777" w:rsidR="009F498B" w:rsidRPr="009F498B" w:rsidRDefault="009F498B" w:rsidP="009F498B">
            <w:pPr>
              <w:spacing w:line="276" w:lineRule="auto"/>
              <w:rPr>
                <w:rFonts w:ascii="Arial" w:hAnsi="Arial" w:cs="Arial"/>
                <w:b/>
                <w:kern w:val="32"/>
                <w:sz w:val="22"/>
                <w:szCs w:val="22"/>
                <w:u w:val="single"/>
              </w:rPr>
            </w:pPr>
            <w:r w:rsidRPr="009F498B">
              <w:rPr>
                <w:rFonts w:ascii="Arial" w:hAnsi="Arial" w:cs="Arial"/>
                <w:b/>
                <w:sz w:val="22"/>
                <w:szCs w:val="22"/>
                <w:u w:val="single"/>
              </w:rPr>
              <w:t>D – 7</w:t>
            </w:r>
          </w:p>
        </w:tc>
        <w:tc>
          <w:tcPr>
            <w:tcW w:w="1295" w:type="pct"/>
            <w:shd w:val="clear" w:color="auto" w:fill="auto"/>
          </w:tcPr>
          <w:p w14:paraId="5B98CD03" w14:textId="77777777" w:rsidR="009F498B" w:rsidRPr="009F498B" w:rsidRDefault="009F498B" w:rsidP="009F498B">
            <w:pPr>
              <w:spacing w:line="276" w:lineRule="auto"/>
              <w:rPr>
                <w:rFonts w:ascii="Arial" w:hAnsi="Arial" w:cs="Arial"/>
                <w:b/>
                <w:kern w:val="32"/>
                <w:sz w:val="22"/>
                <w:szCs w:val="22"/>
                <w:u w:val="single"/>
              </w:rPr>
            </w:pPr>
            <w:r w:rsidRPr="009F498B">
              <w:rPr>
                <w:rFonts w:ascii="Arial" w:hAnsi="Arial" w:cs="Arial"/>
                <w:b/>
                <w:sz w:val="22"/>
                <w:szCs w:val="22"/>
                <w:u w:val="single"/>
              </w:rPr>
              <w:t>Submit notice of changes to the Grid</w:t>
            </w:r>
          </w:p>
        </w:tc>
        <w:tc>
          <w:tcPr>
            <w:tcW w:w="1480" w:type="pct"/>
            <w:shd w:val="clear" w:color="auto" w:fill="auto"/>
          </w:tcPr>
          <w:p w14:paraId="0FFDCC00"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 xml:space="preserve">The </w:t>
            </w:r>
            <w:r w:rsidRPr="009F498B">
              <w:rPr>
                <w:rFonts w:ascii="Arial" w:hAnsi="Arial" w:cs="Arial"/>
                <w:b/>
                <w:i/>
                <w:sz w:val="22"/>
                <w:szCs w:val="22"/>
                <w:u w:val="single"/>
              </w:rPr>
              <w:t>System Operator</w:t>
            </w:r>
            <w:r w:rsidRPr="009F498B">
              <w:rPr>
                <w:rFonts w:ascii="Arial" w:hAnsi="Arial" w:cs="Arial"/>
                <w:b/>
                <w:sz w:val="22"/>
                <w:szCs w:val="22"/>
                <w:u w:val="single"/>
              </w:rPr>
              <w:t xml:space="preserve"> shall submit a notice of changes to the grid, which includes the following.</w:t>
            </w:r>
          </w:p>
          <w:p w14:paraId="1687E2A9" w14:textId="77777777" w:rsidR="009F498B" w:rsidRPr="009F498B" w:rsidRDefault="009F498B" w:rsidP="009F498B">
            <w:pPr>
              <w:numPr>
                <w:ilvl w:val="0"/>
                <w:numId w:val="11"/>
              </w:numPr>
              <w:spacing w:after="160" w:line="276" w:lineRule="auto"/>
              <w:rPr>
                <w:rFonts w:ascii="Arial" w:hAnsi="Arial" w:cs="Arial"/>
                <w:b/>
                <w:bCs/>
                <w:kern w:val="32"/>
                <w:sz w:val="22"/>
                <w:szCs w:val="22"/>
                <w:u w:val="single"/>
              </w:rPr>
            </w:pPr>
            <w:r w:rsidRPr="009F498B">
              <w:rPr>
                <w:rFonts w:ascii="Arial" w:hAnsi="Arial" w:cs="Arial"/>
                <w:b/>
                <w:bCs/>
                <w:sz w:val="22"/>
                <w:szCs w:val="22"/>
                <w:u w:val="single"/>
              </w:rPr>
              <w:t>Breaker-oriented single line diagram that highlights the changes;</w:t>
            </w:r>
          </w:p>
          <w:p w14:paraId="760F2BE2" w14:textId="77777777" w:rsidR="009F498B" w:rsidRPr="009F498B" w:rsidRDefault="009F498B" w:rsidP="009F498B">
            <w:pPr>
              <w:numPr>
                <w:ilvl w:val="0"/>
                <w:numId w:val="11"/>
              </w:numPr>
              <w:spacing w:after="160" w:line="276" w:lineRule="auto"/>
              <w:rPr>
                <w:rFonts w:ascii="Arial" w:hAnsi="Arial" w:cs="Arial"/>
                <w:b/>
                <w:bCs/>
                <w:kern w:val="32"/>
                <w:sz w:val="22"/>
                <w:szCs w:val="22"/>
                <w:u w:val="single"/>
              </w:rPr>
            </w:pPr>
            <w:r w:rsidRPr="009F498B">
              <w:rPr>
                <w:rFonts w:ascii="Arial" w:hAnsi="Arial" w:cs="Arial"/>
                <w:b/>
                <w:bCs/>
                <w:sz w:val="22"/>
                <w:szCs w:val="22"/>
                <w:u w:val="single"/>
              </w:rPr>
              <w:t>Real-time mapping definitions; and</w:t>
            </w:r>
          </w:p>
          <w:p w14:paraId="3F1369AC" w14:textId="77777777" w:rsidR="009F498B" w:rsidRPr="009F498B" w:rsidRDefault="009F498B" w:rsidP="009F498B">
            <w:pPr>
              <w:numPr>
                <w:ilvl w:val="0"/>
                <w:numId w:val="11"/>
              </w:numPr>
              <w:spacing w:after="160" w:line="276" w:lineRule="auto"/>
              <w:rPr>
                <w:rFonts w:ascii="Arial" w:hAnsi="Arial" w:cs="Arial"/>
                <w:b/>
                <w:bCs/>
                <w:kern w:val="32"/>
                <w:sz w:val="22"/>
                <w:szCs w:val="22"/>
                <w:u w:val="single"/>
              </w:rPr>
            </w:pPr>
            <w:r w:rsidRPr="009F498B">
              <w:rPr>
                <w:rFonts w:ascii="Arial" w:hAnsi="Arial" w:cs="Arial"/>
                <w:b/>
                <w:bCs/>
                <w:sz w:val="22"/>
                <w:szCs w:val="22"/>
                <w:u w:val="single"/>
              </w:rPr>
              <w:t>Technical parameters affected by the change.</w:t>
            </w:r>
          </w:p>
          <w:p w14:paraId="66C9CCF7" w14:textId="77777777" w:rsidR="009F498B" w:rsidRPr="009F498B" w:rsidRDefault="009F498B" w:rsidP="009F498B">
            <w:pPr>
              <w:spacing w:line="276" w:lineRule="auto"/>
              <w:rPr>
                <w:rFonts w:ascii="Arial" w:hAnsi="Arial" w:cs="Arial"/>
                <w:b/>
                <w:kern w:val="32"/>
                <w:sz w:val="22"/>
                <w:szCs w:val="22"/>
                <w:u w:val="single"/>
              </w:rPr>
            </w:pPr>
          </w:p>
        </w:tc>
        <w:tc>
          <w:tcPr>
            <w:tcW w:w="1320" w:type="pct"/>
            <w:shd w:val="clear" w:color="auto" w:fill="auto"/>
          </w:tcPr>
          <w:p w14:paraId="66C905A2" w14:textId="77777777" w:rsidR="009F498B" w:rsidRPr="009F498B" w:rsidRDefault="009F498B" w:rsidP="009F498B">
            <w:pPr>
              <w:spacing w:line="276" w:lineRule="auto"/>
              <w:rPr>
                <w:rFonts w:ascii="Arial" w:hAnsi="Arial" w:cs="Arial"/>
                <w:b/>
                <w:i/>
                <w:sz w:val="22"/>
                <w:szCs w:val="22"/>
                <w:u w:val="single"/>
              </w:rPr>
            </w:pPr>
            <w:r w:rsidRPr="009F498B">
              <w:rPr>
                <w:rFonts w:ascii="Arial" w:hAnsi="Arial" w:cs="Arial"/>
                <w:b/>
                <w:i/>
                <w:sz w:val="22"/>
                <w:szCs w:val="22"/>
                <w:u w:val="single"/>
              </w:rPr>
              <w:t>System Operator</w:t>
            </w:r>
          </w:p>
        </w:tc>
      </w:tr>
      <w:tr w:rsidR="009F498B" w:rsidRPr="009F498B" w14:paraId="69316EB1" w14:textId="77777777" w:rsidTr="00404082">
        <w:trPr>
          <w:trHeight w:val="323"/>
        </w:trPr>
        <w:tc>
          <w:tcPr>
            <w:tcW w:w="338" w:type="pct"/>
            <w:shd w:val="clear" w:color="auto" w:fill="auto"/>
          </w:tcPr>
          <w:p w14:paraId="5217E2E7"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6</w:t>
            </w:r>
          </w:p>
        </w:tc>
        <w:tc>
          <w:tcPr>
            <w:tcW w:w="567" w:type="pct"/>
            <w:shd w:val="clear" w:color="auto" w:fill="auto"/>
          </w:tcPr>
          <w:p w14:paraId="79689C18"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D – 6</w:t>
            </w:r>
          </w:p>
        </w:tc>
        <w:tc>
          <w:tcPr>
            <w:tcW w:w="1295" w:type="pct"/>
            <w:shd w:val="clear" w:color="auto" w:fill="auto"/>
          </w:tcPr>
          <w:p w14:paraId="3D393F4D"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Initiate Preparations for MNM Update</w:t>
            </w:r>
          </w:p>
        </w:tc>
        <w:tc>
          <w:tcPr>
            <w:tcW w:w="1480" w:type="pct"/>
            <w:shd w:val="clear" w:color="auto" w:fill="auto"/>
          </w:tcPr>
          <w:p w14:paraId="583E4D1B"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 xml:space="preserve">The </w:t>
            </w:r>
            <w:r w:rsidRPr="009F498B">
              <w:rPr>
                <w:rFonts w:ascii="Arial" w:hAnsi="Arial" w:cs="Arial"/>
                <w:b/>
                <w:i/>
                <w:sz w:val="22"/>
                <w:szCs w:val="22"/>
                <w:u w:val="single"/>
              </w:rPr>
              <w:t>Market Operator</w:t>
            </w:r>
            <w:r w:rsidRPr="009F498B">
              <w:rPr>
                <w:rFonts w:ascii="Arial" w:hAnsi="Arial" w:cs="Arial"/>
                <w:b/>
                <w:sz w:val="22"/>
                <w:szCs w:val="22"/>
                <w:u w:val="single"/>
              </w:rPr>
              <w:t xml:space="preserve"> shall make the necessary preparations concerning the MNM update, specifically for network changes that has a material effect to the system operations and market operations as appropriately assessed by the </w:t>
            </w:r>
            <w:r w:rsidRPr="009F498B">
              <w:rPr>
                <w:rFonts w:ascii="Arial" w:hAnsi="Arial" w:cs="Arial"/>
                <w:b/>
                <w:i/>
                <w:sz w:val="22"/>
                <w:szCs w:val="22"/>
                <w:u w:val="single"/>
              </w:rPr>
              <w:t>Market Operator</w:t>
            </w:r>
            <w:r w:rsidRPr="009F498B">
              <w:rPr>
                <w:rFonts w:ascii="Arial" w:hAnsi="Arial" w:cs="Arial"/>
                <w:b/>
                <w:sz w:val="22"/>
                <w:szCs w:val="22"/>
                <w:u w:val="single"/>
              </w:rPr>
              <w:t xml:space="preserve">. It shall involve the changes as notified by the </w:t>
            </w:r>
            <w:r w:rsidRPr="009F498B">
              <w:rPr>
                <w:rFonts w:ascii="Arial" w:hAnsi="Arial" w:cs="Arial"/>
                <w:b/>
                <w:i/>
                <w:iCs/>
                <w:sz w:val="22"/>
                <w:szCs w:val="22"/>
                <w:u w:val="single"/>
              </w:rPr>
              <w:t>System Operator</w:t>
            </w:r>
            <w:r w:rsidRPr="009F498B">
              <w:rPr>
                <w:rFonts w:ascii="Arial" w:hAnsi="Arial" w:cs="Arial"/>
                <w:b/>
                <w:sz w:val="22"/>
                <w:szCs w:val="22"/>
                <w:u w:val="single"/>
              </w:rPr>
              <w:t xml:space="preserve">, and changes recommended by the </w:t>
            </w:r>
            <w:r w:rsidRPr="009F498B">
              <w:rPr>
                <w:rFonts w:ascii="Arial" w:hAnsi="Arial" w:cs="Arial"/>
                <w:b/>
                <w:i/>
                <w:iCs/>
                <w:sz w:val="22"/>
                <w:szCs w:val="22"/>
                <w:u w:val="single"/>
              </w:rPr>
              <w:t>Market Operator</w:t>
            </w:r>
            <w:r w:rsidRPr="009F498B">
              <w:rPr>
                <w:rFonts w:ascii="Arial" w:hAnsi="Arial" w:cs="Arial"/>
                <w:b/>
                <w:sz w:val="22"/>
                <w:szCs w:val="22"/>
                <w:u w:val="single"/>
              </w:rPr>
              <w:t>,</w:t>
            </w:r>
            <w:r w:rsidRPr="009F498B">
              <w:rPr>
                <w:rFonts w:ascii="Arial" w:hAnsi="Arial" w:cs="Arial"/>
                <w:b/>
                <w:i/>
                <w:iCs/>
                <w:sz w:val="22"/>
                <w:szCs w:val="22"/>
                <w:u w:val="single"/>
              </w:rPr>
              <w:t xml:space="preserve"> </w:t>
            </w:r>
            <w:r w:rsidRPr="009F498B">
              <w:rPr>
                <w:rFonts w:ascii="Arial" w:hAnsi="Arial" w:cs="Arial"/>
                <w:b/>
                <w:sz w:val="22"/>
                <w:szCs w:val="22"/>
                <w:u w:val="single"/>
              </w:rPr>
              <w:t>where appropriate, including simplifications and alterations to the market network model that maintains: (a) the relationship between the market network model and the transmission network; and (b) consistency with market requirements.</w:t>
            </w:r>
          </w:p>
          <w:p w14:paraId="6920E05E" w14:textId="77777777" w:rsidR="009F498B" w:rsidRPr="009F498B" w:rsidRDefault="009F498B" w:rsidP="009F498B">
            <w:pPr>
              <w:spacing w:line="276" w:lineRule="auto"/>
              <w:rPr>
                <w:rFonts w:ascii="Arial" w:hAnsi="Arial" w:cs="Arial"/>
                <w:b/>
                <w:sz w:val="22"/>
                <w:szCs w:val="22"/>
                <w:u w:val="single"/>
              </w:rPr>
            </w:pPr>
          </w:p>
        </w:tc>
        <w:tc>
          <w:tcPr>
            <w:tcW w:w="1320" w:type="pct"/>
            <w:shd w:val="clear" w:color="auto" w:fill="auto"/>
          </w:tcPr>
          <w:p w14:paraId="2D4C7501" w14:textId="77777777" w:rsidR="009F498B" w:rsidRPr="009F498B" w:rsidRDefault="009F498B" w:rsidP="009F498B">
            <w:pPr>
              <w:spacing w:line="276" w:lineRule="auto"/>
              <w:rPr>
                <w:rFonts w:ascii="Arial" w:hAnsi="Arial" w:cs="Arial"/>
                <w:b/>
                <w:i/>
                <w:sz w:val="22"/>
                <w:szCs w:val="22"/>
                <w:u w:val="single"/>
              </w:rPr>
            </w:pPr>
            <w:r w:rsidRPr="009F498B">
              <w:rPr>
                <w:rFonts w:ascii="Arial" w:hAnsi="Arial" w:cs="Arial"/>
                <w:b/>
                <w:i/>
                <w:sz w:val="22"/>
                <w:szCs w:val="22"/>
                <w:u w:val="single"/>
              </w:rPr>
              <w:t>Market Operator</w:t>
            </w:r>
          </w:p>
        </w:tc>
      </w:tr>
      <w:tr w:rsidR="009F498B" w:rsidRPr="009F498B" w14:paraId="2791448C" w14:textId="77777777" w:rsidTr="00404082">
        <w:trPr>
          <w:trHeight w:val="307"/>
        </w:trPr>
        <w:tc>
          <w:tcPr>
            <w:tcW w:w="338" w:type="pct"/>
            <w:shd w:val="clear" w:color="auto" w:fill="auto"/>
          </w:tcPr>
          <w:p w14:paraId="28707982"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7</w:t>
            </w:r>
          </w:p>
        </w:tc>
        <w:tc>
          <w:tcPr>
            <w:tcW w:w="567" w:type="pct"/>
            <w:shd w:val="clear" w:color="auto" w:fill="auto"/>
          </w:tcPr>
          <w:p w14:paraId="7DF237B4"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Before D – 2</w:t>
            </w:r>
          </w:p>
        </w:tc>
        <w:tc>
          <w:tcPr>
            <w:tcW w:w="1295" w:type="pct"/>
            <w:shd w:val="clear" w:color="auto" w:fill="auto"/>
          </w:tcPr>
          <w:p w14:paraId="504FFF88"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Market Model and Power System Model Update</w:t>
            </w:r>
          </w:p>
        </w:tc>
        <w:tc>
          <w:tcPr>
            <w:tcW w:w="1480" w:type="pct"/>
            <w:shd w:val="clear" w:color="auto" w:fill="auto"/>
          </w:tcPr>
          <w:p w14:paraId="280AEA16"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 xml:space="preserve">The </w:t>
            </w:r>
            <w:r w:rsidRPr="009F498B">
              <w:rPr>
                <w:rFonts w:ascii="Arial" w:hAnsi="Arial" w:cs="Arial"/>
                <w:b/>
                <w:i/>
                <w:sz w:val="22"/>
                <w:szCs w:val="22"/>
                <w:u w:val="single"/>
              </w:rPr>
              <w:t>Market Operator</w:t>
            </w:r>
            <w:r w:rsidRPr="009F498B">
              <w:rPr>
                <w:rFonts w:ascii="Arial" w:hAnsi="Arial" w:cs="Arial"/>
                <w:b/>
                <w:sz w:val="22"/>
                <w:szCs w:val="22"/>
                <w:u w:val="single"/>
              </w:rPr>
              <w:t xml:space="preserve"> shall effect changes to the MNM through the updating of the market </w:t>
            </w:r>
            <w:r w:rsidRPr="009F498B">
              <w:rPr>
                <w:rFonts w:ascii="Arial" w:hAnsi="Arial" w:cs="Arial"/>
                <w:b/>
                <w:sz w:val="22"/>
                <w:szCs w:val="22"/>
                <w:u w:val="single"/>
              </w:rPr>
              <w:lastRenderedPageBreak/>
              <w:t>and power system models recognized by the MMS.</w:t>
            </w:r>
          </w:p>
          <w:p w14:paraId="45C31420" w14:textId="77777777" w:rsidR="009F498B" w:rsidRPr="009F498B" w:rsidRDefault="009F498B" w:rsidP="009F498B">
            <w:pPr>
              <w:spacing w:line="276" w:lineRule="auto"/>
              <w:rPr>
                <w:rFonts w:ascii="Arial" w:hAnsi="Arial" w:cs="Arial"/>
                <w:b/>
                <w:sz w:val="22"/>
                <w:szCs w:val="22"/>
                <w:u w:val="single"/>
              </w:rPr>
            </w:pPr>
          </w:p>
          <w:p w14:paraId="67E7EA10"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The Market Operator may create different “MNM Update Tasks” for such MNM updates. An MNM update task represents a collection of changes in the MNM. Each MNM update task can be deployed separately for production use.</w:t>
            </w:r>
          </w:p>
          <w:p w14:paraId="470B4ADE" w14:textId="77777777" w:rsidR="009F498B" w:rsidRPr="009F498B" w:rsidRDefault="009F498B" w:rsidP="009F498B">
            <w:pPr>
              <w:spacing w:line="276" w:lineRule="auto"/>
              <w:rPr>
                <w:rFonts w:ascii="Arial" w:hAnsi="Arial" w:cs="Arial"/>
                <w:b/>
                <w:sz w:val="22"/>
                <w:szCs w:val="22"/>
                <w:u w:val="single"/>
              </w:rPr>
            </w:pPr>
          </w:p>
        </w:tc>
        <w:tc>
          <w:tcPr>
            <w:tcW w:w="1320" w:type="pct"/>
            <w:shd w:val="clear" w:color="auto" w:fill="auto"/>
          </w:tcPr>
          <w:p w14:paraId="1744056F" w14:textId="77777777" w:rsidR="009F498B" w:rsidRPr="009F498B" w:rsidRDefault="009F498B" w:rsidP="009F498B">
            <w:pPr>
              <w:spacing w:line="276" w:lineRule="auto"/>
              <w:rPr>
                <w:rFonts w:ascii="Arial" w:hAnsi="Arial" w:cs="Arial"/>
                <w:b/>
                <w:i/>
                <w:sz w:val="22"/>
                <w:szCs w:val="22"/>
                <w:u w:val="single"/>
              </w:rPr>
            </w:pPr>
            <w:r w:rsidRPr="009F498B">
              <w:rPr>
                <w:rFonts w:ascii="Arial" w:hAnsi="Arial" w:cs="Arial"/>
                <w:b/>
                <w:i/>
                <w:sz w:val="22"/>
                <w:szCs w:val="22"/>
                <w:u w:val="single"/>
              </w:rPr>
              <w:lastRenderedPageBreak/>
              <w:t>Market Operator</w:t>
            </w:r>
          </w:p>
        </w:tc>
      </w:tr>
      <w:tr w:rsidR="009F498B" w:rsidRPr="009F498B" w14:paraId="06A0C9B3" w14:textId="77777777" w:rsidTr="00404082">
        <w:trPr>
          <w:trHeight w:val="323"/>
        </w:trPr>
        <w:tc>
          <w:tcPr>
            <w:tcW w:w="338" w:type="pct"/>
            <w:shd w:val="clear" w:color="auto" w:fill="auto"/>
          </w:tcPr>
          <w:p w14:paraId="0AFF84CE"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8</w:t>
            </w:r>
          </w:p>
        </w:tc>
        <w:tc>
          <w:tcPr>
            <w:tcW w:w="567" w:type="pct"/>
            <w:shd w:val="clear" w:color="auto" w:fill="auto"/>
          </w:tcPr>
          <w:p w14:paraId="0796936E" w14:textId="77777777" w:rsidR="009F498B" w:rsidRPr="009F498B" w:rsidRDefault="009F498B" w:rsidP="009F498B">
            <w:pPr>
              <w:spacing w:line="276" w:lineRule="auto"/>
              <w:rPr>
                <w:rFonts w:ascii="Arial" w:hAnsi="Arial" w:cs="Arial"/>
                <w:b/>
                <w:kern w:val="32"/>
                <w:sz w:val="22"/>
                <w:szCs w:val="22"/>
                <w:u w:val="single"/>
              </w:rPr>
            </w:pPr>
            <w:r w:rsidRPr="009F498B">
              <w:rPr>
                <w:rFonts w:ascii="Arial" w:hAnsi="Arial" w:cs="Arial"/>
                <w:b/>
                <w:sz w:val="22"/>
                <w:szCs w:val="22"/>
                <w:u w:val="single"/>
              </w:rPr>
              <w:t>Before D – 2</w:t>
            </w:r>
          </w:p>
        </w:tc>
        <w:tc>
          <w:tcPr>
            <w:tcW w:w="1295" w:type="pct"/>
            <w:shd w:val="clear" w:color="auto" w:fill="auto"/>
          </w:tcPr>
          <w:p w14:paraId="36A2861A" w14:textId="77777777" w:rsidR="009F498B" w:rsidRPr="009F498B" w:rsidRDefault="009F498B" w:rsidP="009F498B">
            <w:pPr>
              <w:spacing w:line="276" w:lineRule="auto"/>
              <w:rPr>
                <w:rFonts w:ascii="Arial" w:hAnsi="Arial" w:cs="Arial"/>
                <w:b/>
                <w:kern w:val="32"/>
                <w:sz w:val="22"/>
                <w:szCs w:val="22"/>
                <w:u w:val="single"/>
              </w:rPr>
            </w:pPr>
            <w:r w:rsidRPr="009F498B">
              <w:rPr>
                <w:rFonts w:ascii="Arial" w:hAnsi="Arial" w:cs="Arial"/>
                <w:b/>
                <w:sz w:val="22"/>
                <w:szCs w:val="22"/>
                <w:u w:val="single"/>
              </w:rPr>
              <w:t>Testing of “MNM Update Task”</w:t>
            </w:r>
          </w:p>
        </w:tc>
        <w:tc>
          <w:tcPr>
            <w:tcW w:w="1480" w:type="pct"/>
            <w:shd w:val="clear" w:color="auto" w:fill="auto"/>
          </w:tcPr>
          <w:p w14:paraId="13FF748E"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 xml:space="preserve">The </w:t>
            </w:r>
            <w:r w:rsidRPr="009F498B">
              <w:rPr>
                <w:rFonts w:ascii="Arial" w:hAnsi="Arial" w:cs="Arial"/>
                <w:b/>
                <w:i/>
                <w:sz w:val="22"/>
                <w:szCs w:val="22"/>
                <w:u w:val="single"/>
              </w:rPr>
              <w:t>Market Operator</w:t>
            </w:r>
            <w:r w:rsidRPr="009F498B">
              <w:rPr>
                <w:rFonts w:ascii="Arial" w:hAnsi="Arial" w:cs="Arial"/>
                <w:b/>
                <w:sz w:val="22"/>
                <w:szCs w:val="22"/>
                <w:u w:val="single"/>
              </w:rPr>
              <w:t xml:space="preserve"> shall perform functional and technical tests on the updated network model for each MNM task to ensure its consistency with the updated </w:t>
            </w:r>
            <w:r w:rsidRPr="009F498B">
              <w:rPr>
                <w:rFonts w:ascii="Arial" w:hAnsi="Arial" w:cs="Arial"/>
                <w:b/>
                <w:i/>
                <w:sz w:val="22"/>
                <w:szCs w:val="22"/>
                <w:u w:val="single"/>
              </w:rPr>
              <w:t>power system</w:t>
            </w:r>
            <w:r w:rsidRPr="009F498B">
              <w:rPr>
                <w:rFonts w:ascii="Arial" w:hAnsi="Arial" w:cs="Arial"/>
                <w:b/>
                <w:sz w:val="22"/>
                <w:szCs w:val="22"/>
                <w:u w:val="single"/>
              </w:rPr>
              <w:t>.</w:t>
            </w:r>
          </w:p>
          <w:p w14:paraId="4A272EA5" w14:textId="77777777" w:rsidR="009F498B" w:rsidRPr="009F498B" w:rsidRDefault="009F498B" w:rsidP="009F498B">
            <w:pPr>
              <w:spacing w:line="276" w:lineRule="auto"/>
              <w:rPr>
                <w:rFonts w:ascii="Arial" w:hAnsi="Arial" w:cs="Arial"/>
                <w:b/>
                <w:kern w:val="32"/>
                <w:sz w:val="22"/>
                <w:szCs w:val="22"/>
                <w:u w:val="single"/>
              </w:rPr>
            </w:pPr>
          </w:p>
        </w:tc>
        <w:tc>
          <w:tcPr>
            <w:tcW w:w="1320" w:type="pct"/>
            <w:shd w:val="clear" w:color="auto" w:fill="auto"/>
          </w:tcPr>
          <w:p w14:paraId="5C355F95" w14:textId="77777777" w:rsidR="009F498B" w:rsidRPr="009F498B" w:rsidRDefault="009F498B" w:rsidP="009F498B">
            <w:pPr>
              <w:spacing w:line="276" w:lineRule="auto"/>
              <w:rPr>
                <w:rFonts w:ascii="Arial" w:hAnsi="Arial" w:cs="Arial"/>
                <w:b/>
                <w:i/>
                <w:sz w:val="22"/>
                <w:szCs w:val="22"/>
                <w:u w:val="single"/>
              </w:rPr>
            </w:pPr>
            <w:r w:rsidRPr="009F498B">
              <w:rPr>
                <w:rFonts w:ascii="Arial" w:hAnsi="Arial" w:cs="Arial"/>
                <w:b/>
                <w:i/>
                <w:sz w:val="22"/>
                <w:szCs w:val="22"/>
                <w:u w:val="single"/>
              </w:rPr>
              <w:t>Market Operator</w:t>
            </w:r>
          </w:p>
        </w:tc>
      </w:tr>
      <w:tr w:rsidR="009F498B" w:rsidRPr="009F498B" w14:paraId="71F0225F" w14:textId="77777777" w:rsidTr="00404082">
        <w:trPr>
          <w:trHeight w:val="307"/>
        </w:trPr>
        <w:tc>
          <w:tcPr>
            <w:tcW w:w="338" w:type="pct"/>
            <w:shd w:val="clear" w:color="auto" w:fill="auto"/>
          </w:tcPr>
          <w:p w14:paraId="61668116" w14:textId="77777777" w:rsidR="009F498B" w:rsidRPr="009F498B" w:rsidRDefault="009F498B" w:rsidP="009F498B">
            <w:pPr>
              <w:spacing w:line="276" w:lineRule="auto"/>
              <w:jc w:val="center"/>
              <w:rPr>
                <w:rFonts w:ascii="Arial" w:hAnsi="Arial" w:cs="Arial"/>
                <w:b/>
                <w:sz w:val="22"/>
                <w:szCs w:val="22"/>
                <w:u w:val="single"/>
              </w:rPr>
            </w:pPr>
            <w:r w:rsidRPr="009F498B">
              <w:rPr>
                <w:rFonts w:ascii="Arial" w:hAnsi="Arial" w:cs="Arial"/>
                <w:b/>
                <w:sz w:val="22"/>
                <w:szCs w:val="22"/>
                <w:u w:val="single"/>
              </w:rPr>
              <w:t>9</w:t>
            </w:r>
          </w:p>
        </w:tc>
        <w:tc>
          <w:tcPr>
            <w:tcW w:w="567" w:type="pct"/>
            <w:shd w:val="clear" w:color="auto" w:fill="auto"/>
          </w:tcPr>
          <w:p w14:paraId="34731783"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Before D – 1</w:t>
            </w:r>
          </w:p>
        </w:tc>
        <w:tc>
          <w:tcPr>
            <w:tcW w:w="1295" w:type="pct"/>
            <w:shd w:val="clear" w:color="auto" w:fill="auto"/>
          </w:tcPr>
          <w:p w14:paraId="3E59D35B"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Confirm schedule of energization</w:t>
            </w:r>
          </w:p>
        </w:tc>
        <w:tc>
          <w:tcPr>
            <w:tcW w:w="1480" w:type="pct"/>
            <w:shd w:val="clear" w:color="auto" w:fill="auto"/>
          </w:tcPr>
          <w:p w14:paraId="170E30F0"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 xml:space="preserve">The </w:t>
            </w:r>
            <w:r w:rsidRPr="009F498B">
              <w:rPr>
                <w:rFonts w:ascii="Arial" w:hAnsi="Arial" w:cs="Arial"/>
                <w:b/>
                <w:i/>
                <w:sz w:val="22"/>
                <w:szCs w:val="22"/>
                <w:u w:val="single"/>
              </w:rPr>
              <w:t>System Operator</w:t>
            </w:r>
            <w:r w:rsidRPr="009F498B">
              <w:rPr>
                <w:rFonts w:ascii="Arial" w:hAnsi="Arial" w:cs="Arial"/>
                <w:b/>
                <w:sz w:val="22"/>
                <w:szCs w:val="22"/>
                <w:u w:val="single"/>
              </w:rPr>
              <w:t xml:space="preserve"> shall inform the </w:t>
            </w:r>
            <w:r w:rsidRPr="009F498B">
              <w:rPr>
                <w:rFonts w:ascii="Arial" w:hAnsi="Arial" w:cs="Arial"/>
                <w:b/>
                <w:i/>
                <w:sz w:val="22"/>
                <w:szCs w:val="22"/>
                <w:u w:val="single"/>
              </w:rPr>
              <w:t xml:space="preserve">Market Operator </w:t>
            </w:r>
            <w:r w:rsidRPr="009F498B">
              <w:rPr>
                <w:rFonts w:ascii="Arial" w:hAnsi="Arial" w:cs="Arial"/>
                <w:b/>
                <w:sz w:val="22"/>
                <w:szCs w:val="22"/>
                <w:u w:val="single"/>
              </w:rPr>
              <w:t xml:space="preserve">of the final schedule of energization. </w:t>
            </w:r>
          </w:p>
          <w:p w14:paraId="167829BA" w14:textId="77777777" w:rsidR="009F498B" w:rsidRPr="009F498B" w:rsidRDefault="009F498B" w:rsidP="009F498B">
            <w:pPr>
              <w:spacing w:line="276" w:lineRule="auto"/>
              <w:rPr>
                <w:rFonts w:ascii="Arial" w:hAnsi="Arial" w:cs="Arial"/>
                <w:b/>
                <w:sz w:val="22"/>
                <w:szCs w:val="22"/>
                <w:u w:val="single"/>
              </w:rPr>
            </w:pPr>
          </w:p>
        </w:tc>
        <w:tc>
          <w:tcPr>
            <w:tcW w:w="1320" w:type="pct"/>
            <w:shd w:val="clear" w:color="auto" w:fill="auto"/>
          </w:tcPr>
          <w:p w14:paraId="1AE58370" w14:textId="77777777" w:rsidR="009F498B" w:rsidRPr="009F498B" w:rsidRDefault="009F498B" w:rsidP="009F498B">
            <w:pPr>
              <w:spacing w:line="276" w:lineRule="auto"/>
              <w:rPr>
                <w:rFonts w:ascii="Arial" w:hAnsi="Arial" w:cs="Arial"/>
                <w:b/>
                <w:i/>
                <w:sz w:val="22"/>
                <w:szCs w:val="22"/>
                <w:u w:val="single"/>
              </w:rPr>
            </w:pPr>
            <w:r w:rsidRPr="009F498B">
              <w:rPr>
                <w:rFonts w:ascii="Arial" w:hAnsi="Arial" w:cs="Arial"/>
                <w:b/>
                <w:i/>
                <w:sz w:val="22"/>
                <w:szCs w:val="22"/>
                <w:u w:val="single"/>
              </w:rPr>
              <w:t>System Operator</w:t>
            </w:r>
          </w:p>
        </w:tc>
      </w:tr>
      <w:tr w:rsidR="009F498B" w:rsidRPr="009F498B" w14:paraId="53A6820A" w14:textId="77777777" w:rsidTr="00404082">
        <w:trPr>
          <w:trHeight w:val="307"/>
        </w:trPr>
        <w:tc>
          <w:tcPr>
            <w:tcW w:w="338" w:type="pct"/>
            <w:shd w:val="clear" w:color="auto" w:fill="auto"/>
          </w:tcPr>
          <w:p w14:paraId="246389AE"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10</w:t>
            </w:r>
          </w:p>
        </w:tc>
        <w:tc>
          <w:tcPr>
            <w:tcW w:w="567" w:type="pct"/>
            <w:shd w:val="clear" w:color="auto" w:fill="auto"/>
          </w:tcPr>
          <w:p w14:paraId="19A592BC"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On or Before D</w:t>
            </w:r>
          </w:p>
        </w:tc>
        <w:tc>
          <w:tcPr>
            <w:tcW w:w="1295" w:type="pct"/>
            <w:shd w:val="clear" w:color="auto" w:fill="auto"/>
          </w:tcPr>
          <w:p w14:paraId="7FFAE473"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Notice of Planned Deployment to the WESM Participants</w:t>
            </w:r>
          </w:p>
        </w:tc>
        <w:tc>
          <w:tcPr>
            <w:tcW w:w="1480" w:type="pct"/>
            <w:shd w:val="clear" w:color="auto" w:fill="auto"/>
          </w:tcPr>
          <w:p w14:paraId="571B0BC8"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 xml:space="preserve">The </w:t>
            </w:r>
            <w:r w:rsidRPr="009F498B">
              <w:rPr>
                <w:rFonts w:ascii="Arial" w:hAnsi="Arial" w:cs="Arial"/>
                <w:b/>
                <w:i/>
                <w:sz w:val="22"/>
                <w:szCs w:val="22"/>
                <w:u w:val="single"/>
              </w:rPr>
              <w:t>Market Operator</w:t>
            </w:r>
            <w:r w:rsidRPr="009F498B">
              <w:rPr>
                <w:rFonts w:ascii="Arial" w:hAnsi="Arial" w:cs="Arial"/>
                <w:b/>
                <w:sz w:val="22"/>
                <w:szCs w:val="22"/>
                <w:u w:val="single"/>
              </w:rPr>
              <w:t xml:space="preserve"> shall inform the </w:t>
            </w:r>
            <w:r w:rsidRPr="009F498B">
              <w:rPr>
                <w:rFonts w:ascii="Arial" w:hAnsi="Arial" w:cs="Arial"/>
                <w:b/>
                <w:i/>
                <w:sz w:val="22"/>
                <w:szCs w:val="22"/>
                <w:u w:val="single"/>
              </w:rPr>
              <w:t>WESM Participants</w:t>
            </w:r>
            <w:r w:rsidRPr="009F498B">
              <w:rPr>
                <w:rFonts w:ascii="Arial" w:hAnsi="Arial" w:cs="Arial"/>
                <w:b/>
                <w:sz w:val="22"/>
                <w:szCs w:val="22"/>
                <w:u w:val="single"/>
              </w:rPr>
              <w:t xml:space="preserve"> of the planned deployment date for the updating of the MNM in the production system of the MMS</w:t>
            </w:r>
          </w:p>
          <w:p w14:paraId="439FE92C" w14:textId="77777777" w:rsidR="009F498B" w:rsidRPr="009F498B" w:rsidRDefault="009F498B" w:rsidP="009F498B">
            <w:pPr>
              <w:spacing w:line="276" w:lineRule="auto"/>
              <w:rPr>
                <w:rFonts w:ascii="Arial" w:hAnsi="Arial" w:cs="Arial"/>
                <w:b/>
                <w:sz w:val="22"/>
                <w:szCs w:val="22"/>
                <w:u w:val="single"/>
              </w:rPr>
            </w:pPr>
          </w:p>
        </w:tc>
        <w:tc>
          <w:tcPr>
            <w:tcW w:w="1320" w:type="pct"/>
            <w:shd w:val="clear" w:color="auto" w:fill="auto"/>
          </w:tcPr>
          <w:p w14:paraId="68C11DF0" w14:textId="77777777" w:rsidR="009F498B" w:rsidRPr="009F498B" w:rsidRDefault="009F498B" w:rsidP="009F498B">
            <w:pPr>
              <w:spacing w:line="276" w:lineRule="auto"/>
              <w:rPr>
                <w:rFonts w:ascii="Arial" w:hAnsi="Arial" w:cs="Arial"/>
                <w:b/>
                <w:i/>
                <w:sz w:val="22"/>
                <w:szCs w:val="22"/>
                <w:u w:val="single"/>
              </w:rPr>
            </w:pPr>
            <w:r w:rsidRPr="009F498B">
              <w:rPr>
                <w:rFonts w:ascii="Arial" w:hAnsi="Arial" w:cs="Arial"/>
                <w:b/>
                <w:i/>
                <w:sz w:val="22"/>
                <w:szCs w:val="22"/>
                <w:u w:val="single"/>
              </w:rPr>
              <w:t>Market Operator</w:t>
            </w:r>
          </w:p>
        </w:tc>
      </w:tr>
      <w:tr w:rsidR="009F498B" w:rsidRPr="009F498B" w14:paraId="791C61DA" w14:textId="77777777" w:rsidTr="00404082">
        <w:trPr>
          <w:trHeight w:val="323"/>
        </w:trPr>
        <w:tc>
          <w:tcPr>
            <w:tcW w:w="338" w:type="pct"/>
            <w:shd w:val="clear" w:color="auto" w:fill="auto"/>
          </w:tcPr>
          <w:p w14:paraId="35D78B28"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11</w:t>
            </w:r>
          </w:p>
        </w:tc>
        <w:tc>
          <w:tcPr>
            <w:tcW w:w="567" w:type="pct"/>
            <w:shd w:val="clear" w:color="auto" w:fill="auto"/>
          </w:tcPr>
          <w:p w14:paraId="290248FC"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D</w:t>
            </w:r>
          </w:p>
        </w:tc>
        <w:tc>
          <w:tcPr>
            <w:tcW w:w="1295" w:type="pct"/>
            <w:shd w:val="clear" w:color="auto" w:fill="auto"/>
          </w:tcPr>
          <w:p w14:paraId="57B6C203"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Deployment of MNM Update Task</w:t>
            </w:r>
          </w:p>
        </w:tc>
        <w:tc>
          <w:tcPr>
            <w:tcW w:w="1480" w:type="pct"/>
            <w:shd w:val="clear" w:color="auto" w:fill="auto"/>
          </w:tcPr>
          <w:p w14:paraId="193DDE76"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 xml:space="preserve">The </w:t>
            </w:r>
            <w:r w:rsidRPr="009F498B">
              <w:rPr>
                <w:rFonts w:ascii="Arial" w:hAnsi="Arial" w:cs="Arial"/>
                <w:b/>
                <w:i/>
                <w:sz w:val="22"/>
                <w:szCs w:val="22"/>
                <w:u w:val="single"/>
              </w:rPr>
              <w:t>Market Operator</w:t>
            </w:r>
            <w:r w:rsidRPr="009F498B">
              <w:rPr>
                <w:rFonts w:ascii="Arial" w:hAnsi="Arial" w:cs="Arial"/>
                <w:b/>
                <w:sz w:val="22"/>
                <w:szCs w:val="22"/>
                <w:u w:val="single"/>
              </w:rPr>
              <w:t xml:space="preserve"> shall deploy the MNM Update Task in the production system.</w:t>
            </w:r>
          </w:p>
          <w:p w14:paraId="758C0186" w14:textId="77777777" w:rsidR="009F498B" w:rsidRPr="009F498B" w:rsidRDefault="009F498B" w:rsidP="009F498B">
            <w:pPr>
              <w:spacing w:line="276" w:lineRule="auto"/>
              <w:rPr>
                <w:rFonts w:ascii="Arial" w:hAnsi="Arial" w:cs="Arial"/>
                <w:b/>
                <w:sz w:val="22"/>
                <w:szCs w:val="22"/>
                <w:u w:val="single"/>
              </w:rPr>
            </w:pPr>
          </w:p>
          <w:p w14:paraId="17235569"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 xml:space="preserve">Should the MNM update task involve changes that are not yet energized, and the updated MNM’s power system model is unable to </w:t>
            </w:r>
            <w:r w:rsidRPr="009F498B">
              <w:rPr>
                <w:rFonts w:ascii="Arial" w:hAnsi="Arial" w:cs="Arial"/>
                <w:b/>
                <w:sz w:val="22"/>
                <w:szCs w:val="22"/>
                <w:u w:val="single"/>
              </w:rPr>
              <w:lastRenderedPageBreak/>
              <w:t xml:space="preserve">dynamically adapt to its non-energization, then the </w:t>
            </w:r>
            <w:r w:rsidRPr="009F498B">
              <w:rPr>
                <w:rFonts w:ascii="Arial" w:hAnsi="Arial" w:cs="Arial"/>
                <w:b/>
                <w:i/>
                <w:iCs/>
                <w:sz w:val="22"/>
                <w:szCs w:val="22"/>
                <w:u w:val="single"/>
              </w:rPr>
              <w:t>Market Operator</w:t>
            </w:r>
            <w:r w:rsidRPr="009F498B">
              <w:rPr>
                <w:rFonts w:ascii="Arial" w:hAnsi="Arial" w:cs="Arial"/>
                <w:b/>
                <w:sz w:val="22"/>
                <w:szCs w:val="22"/>
                <w:u w:val="single"/>
              </w:rPr>
              <w:t xml:space="preserve"> may defer the deployment of the MNM Update Task to a later date.</w:t>
            </w:r>
          </w:p>
          <w:p w14:paraId="41906DFE" w14:textId="77777777" w:rsidR="009F498B" w:rsidRPr="009F498B" w:rsidRDefault="009F498B" w:rsidP="009F498B">
            <w:pPr>
              <w:spacing w:line="276" w:lineRule="auto"/>
              <w:rPr>
                <w:rFonts w:ascii="Arial" w:hAnsi="Arial" w:cs="Arial"/>
                <w:b/>
                <w:sz w:val="22"/>
                <w:szCs w:val="22"/>
                <w:u w:val="single"/>
              </w:rPr>
            </w:pPr>
          </w:p>
        </w:tc>
        <w:tc>
          <w:tcPr>
            <w:tcW w:w="1320" w:type="pct"/>
            <w:shd w:val="clear" w:color="auto" w:fill="auto"/>
          </w:tcPr>
          <w:p w14:paraId="5CD882BD" w14:textId="77777777" w:rsidR="009F498B" w:rsidRPr="009F498B" w:rsidRDefault="009F498B" w:rsidP="009F498B">
            <w:pPr>
              <w:spacing w:line="276" w:lineRule="auto"/>
              <w:rPr>
                <w:rFonts w:ascii="Arial" w:hAnsi="Arial" w:cs="Arial"/>
                <w:b/>
                <w:i/>
                <w:sz w:val="22"/>
                <w:szCs w:val="22"/>
                <w:u w:val="single"/>
              </w:rPr>
            </w:pPr>
            <w:r w:rsidRPr="009F498B">
              <w:rPr>
                <w:rFonts w:ascii="Arial" w:hAnsi="Arial" w:cs="Arial"/>
                <w:b/>
                <w:sz w:val="22"/>
                <w:szCs w:val="22"/>
                <w:u w:val="single"/>
              </w:rPr>
              <w:lastRenderedPageBreak/>
              <w:t>Market Operator</w:t>
            </w:r>
          </w:p>
        </w:tc>
      </w:tr>
      <w:tr w:rsidR="009F498B" w:rsidRPr="009F498B" w14:paraId="1F1A34C0" w14:textId="77777777" w:rsidTr="00404082">
        <w:trPr>
          <w:trHeight w:val="323"/>
        </w:trPr>
        <w:tc>
          <w:tcPr>
            <w:tcW w:w="338" w:type="pct"/>
            <w:shd w:val="clear" w:color="auto" w:fill="auto"/>
          </w:tcPr>
          <w:p w14:paraId="50E2D630"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12</w:t>
            </w:r>
          </w:p>
        </w:tc>
        <w:tc>
          <w:tcPr>
            <w:tcW w:w="567" w:type="pct"/>
            <w:shd w:val="clear" w:color="auto" w:fill="auto"/>
          </w:tcPr>
          <w:p w14:paraId="293FE228"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D</w:t>
            </w:r>
          </w:p>
        </w:tc>
        <w:tc>
          <w:tcPr>
            <w:tcW w:w="1295" w:type="pct"/>
            <w:shd w:val="clear" w:color="auto" w:fill="auto"/>
          </w:tcPr>
          <w:p w14:paraId="12D3CF88"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Notice of Post-Deployment to the WESM Participants</w:t>
            </w:r>
          </w:p>
        </w:tc>
        <w:tc>
          <w:tcPr>
            <w:tcW w:w="1480" w:type="pct"/>
            <w:shd w:val="clear" w:color="auto" w:fill="auto"/>
          </w:tcPr>
          <w:p w14:paraId="62CD5451"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 xml:space="preserve">The </w:t>
            </w:r>
            <w:r w:rsidRPr="009F498B">
              <w:rPr>
                <w:rFonts w:ascii="Arial" w:hAnsi="Arial" w:cs="Arial"/>
                <w:b/>
                <w:i/>
                <w:sz w:val="22"/>
                <w:szCs w:val="22"/>
                <w:u w:val="single"/>
              </w:rPr>
              <w:t>Market Operator</w:t>
            </w:r>
            <w:r w:rsidRPr="009F498B">
              <w:rPr>
                <w:rFonts w:ascii="Arial" w:hAnsi="Arial" w:cs="Arial"/>
                <w:b/>
                <w:sz w:val="22"/>
                <w:szCs w:val="22"/>
                <w:u w:val="single"/>
              </w:rPr>
              <w:t xml:space="preserve"> shall inform the </w:t>
            </w:r>
            <w:r w:rsidRPr="009F498B">
              <w:rPr>
                <w:rFonts w:ascii="Arial" w:hAnsi="Arial" w:cs="Arial"/>
                <w:b/>
                <w:i/>
                <w:sz w:val="22"/>
                <w:szCs w:val="22"/>
                <w:u w:val="single"/>
              </w:rPr>
              <w:t>WESM Participants</w:t>
            </w:r>
            <w:r w:rsidRPr="009F498B">
              <w:rPr>
                <w:rFonts w:ascii="Arial" w:hAnsi="Arial" w:cs="Arial"/>
                <w:b/>
                <w:sz w:val="22"/>
                <w:szCs w:val="22"/>
                <w:u w:val="single"/>
              </w:rPr>
              <w:t xml:space="preserve"> of the successful deployment of MNM update in the production system of the MMS</w:t>
            </w:r>
          </w:p>
          <w:p w14:paraId="7A28A54D" w14:textId="77777777" w:rsidR="009F498B" w:rsidRPr="009F498B" w:rsidRDefault="009F498B" w:rsidP="009F498B">
            <w:pPr>
              <w:spacing w:line="276" w:lineRule="auto"/>
              <w:rPr>
                <w:rFonts w:ascii="Arial" w:hAnsi="Arial" w:cs="Arial"/>
                <w:b/>
                <w:sz w:val="22"/>
                <w:szCs w:val="22"/>
                <w:u w:val="single"/>
              </w:rPr>
            </w:pPr>
          </w:p>
        </w:tc>
        <w:tc>
          <w:tcPr>
            <w:tcW w:w="1320" w:type="pct"/>
            <w:shd w:val="clear" w:color="auto" w:fill="auto"/>
          </w:tcPr>
          <w:p w14:paraId="045A812C" w14:textId="77777777" w:rsidR="009F498B" w:rsidRPr="009F498B" w:rsidRDefault="009F498B" w:rsidP="009F498B">
            <w:pPr>
              <w:spacing w:line="276" w:lineRule="auto"/>
              <w:rPr>
                <w:rFonts w:ascii="Arial" w:hAnsi="Arial" w:cs="Arial"/>
                <w:b/>
                <w:i/>
                <w:sz w:val="22"/>
                <w:szCs w:val="22"/>
                <w:u w:val="single"/>
              </w:rPr>
            </w:pPr>
            <w:r w:rsidRPr="009F498B">
              <w:rPr>
                <w:rFonts w:ascii="Arial" w:hAnsi="Arial" w:cs="Arial"/>
                <w:b/>
                <w:sz w:val="22"/>
                <w:szCs w:val="22"/>
                <w:u w:val="single"/>
              </w:rPr>
              <w:t>Market Operator</w:t>
            </w:r>
          </w:p>
        </w:tc>
      </w:tr>
      <w:tr w:rsidR="009F498B" w:rsidRPr="009F498B" w14:paraId="309CB07A" w14:textId="77777777" w:rsidTr="00404082">
        <w:trPr>
          <w:trHeight w:val="323"/>
        </w:trPr>
        <w:tc>
          <w:tcPr>
            <w:tcW w:w="338" w:type="pct"/>
            <w:shd w:val="clear" w:color="auto" w:fill="auto"/>
          </w:tcPr>
          <w:p w14:paraId="4B667354" w14:textId="77777777" w:rsidR="009F498B" w:rsidRPr="009F498B" w:rsidRDefault="009F498B" w:rsidP="009F498B">
            <w:pPr>
              <w:spacing w:line="276" w:lineRule="auto"/>
              <w:jc w:val="center"/>
              <w:rPr>
                <w:rFonts w:ascii="Arial" w:hAnsi="Arial" w:cs="Arial"/>
                <w:b/>
                <w:sz w:val="22"/>
                <w:szCs w:val="22"/>
                <w:u w:val="single"/>
              </w:rPr>
            </w:pPr>
            <w:r w:rsidRPr="009F498B">
              <w:rPr>
                <w:rFonts w:ascii="Arial" w:hAnsi="Arial" w:cs="Arial"/>
                <w:b/>
                <w:sz w:val="22"/>
                <w:szCs w:val="22"/>
                <w:u w:val="single"/>
              </w:rPr>
              <w:t>13</w:t>
            </w:r>
          </w:p>
        </w:tc>
        <w:tc>
          <w:tcPr>
            <w:tcW w:w="567" w:type="pct"/>
            <w:shd w:val="clear" w:color="auto" w:fill="auto"/>
          </w:tcPr>
          <w:p w14:paraId="34634598"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D</w:t>
            </w:r>
          </w:p>
        </w:tc>
        <w:tc>
          <w:tcPr>
            <w:tcW w:w="1295" w:type="pct"/>
            <w:shd w:val="clear" w:color="auto" w:fill="auto"/>
          </w:tcPr>
          <w:p w14:paraId="5F719728"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 xml:space="preserve">Provide Updates on Market Model and Power System Model to the </w:t>
            </w:r>
            <w:r w:rsidRPr="009F498B">
              <w:rPr>
                <w:rFonts w:ascii="Arial" w:hAnsi="Arial" w:cs="Arial"/>
                <w:b/>
                <w:i/>
                <w:sz w:val="22"/>
                <w:szCs w:val="22"/>
                <w:u w:val="single"/>
              </w:rPr>
              <w:t>System Operator</w:t>
            </w:r>
          </w:p>
        </w:tc>
        <w:tc>
          <w:tcPr>
            <w:tcW w:w="1480" w:type="pct"/>
            <w:shd w:val="clear" w:color="auto" w:fill="auto"/>
          </w:tcPr>
          <w:p w14:paraId="23C0C98D"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The Market Operator shall provide the System Operator with relevant information to ensure reliable operation between the two entities. This primarily includes the updated mapping information between the MMS and EMS</w:t>
            </w:r>
          </w:p>
          <w:p w14:paraId="3600EEE7" w14:textId="77777777" w:rsidR="009F498B" w:rsidRPr="009F498B" w:rsidRDefault="009F498B" w:rsidP="009F498B">
            <w:pPr>
              <w:spacing w:line="276" w:lineRule="auto"/>
              <w:rPr>
                <w:rFonts w:ascii="Arial" w:hAnsi="Arial" w:cs="Arial"/>
                <w:b/>
                <w:sz w:val="22"/>
                <w:szCs w:val="22"/>
                <w:u w:val="single"/>
              </w:rPr>
            </w:pPr>
          </w:p>
        </w:tc>
        <w:tc>
          <w:tcPr>
            <w:tcW w:w="1320" w:type="pct"/>
            <w:shd w:val="clear" w:color="auto" w:fill="auto"/>
          </w:tcPr>
          <w:p w14:paraId="5CD9F519"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Market Operator</w:t>
            </w:r>
          </w:p>
        </w:tc>
      </w:tr>
      <w:tr w:rsidR="009F498B" w:rsidRPr="009F498B" w14:paraId="2DB9D37E" w14:textId="77777777" w:rsidTr="00404082">
        <w:trPr>
          <w:trHeight w:val="323"/>
        </w:trPr>
        <w:tc>
          <w:tcPr>
            <w:tcW w:w="338" w:type="pct"/>
            <w:shd w:val="clear" w:color="auto" w:fill="auto"/>
          </w:tcPr>
          <w:p w14:paraId="062AFD7C" w14:textId="77777777" w:rsidR="009F498B" w:rsidRPr="009F498B" w:rsidRDefault="009F498B" w:rsidP="009F498B">
            <w:pPr>
              <w:spacing w:line="276" w:lineRule="auto"/>
              <w:jc w:val="center"/>
              <w:rPr>
                <w:rFonts w:ascii="Arial" w:hAnsi="Arial" w:cs="Arial"/>
                <w:b/>
                <w:kern w:val="32"/>
                <w:sz w:val="22"/>
                <w:szCs w:val="22"/>
                <w:u w:val="single"/>
              </w:rPr>
            </w:pPr>
            <w:r w:rsidRPr="009F498B">
              <w:rPr>
                <w:rFonts w:ascii="Arial" w:hAnsi="Arial" w:cs="Arial"/>
                <w:b/>
                <w:sz w:val="22"/>
                <w:szCs w:val="22"/>
                <w:u w:val="single"/>
              </w:rPr>
              <w:t>14</w:t>
            </w:r>
          </w:p>
        </w:tc>
        <w:tc>
          <w:tcPr>
            <w:tcW w:w="567" w:type="pct"/>
            <w:shd w:val="clear" w:color="auto" w:fill="auto"/>
          </w:tcPr>
          <w:p w14:paraId="3A4B2443"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D to D+7</w:t>
            </w:r>
          </w:p>
        </w:tc>
        <w:tc>
          <w:tcPr>
            <w:tcW w:w="1295" w:type="pct"/>
            <w:shd w:val="clear" w:color="auto" w:fill="auto"/>
          </w:tcPr>
          <w:p w14:paraId="6FBAEA3D"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Consistent monitoring of the updated MNM</w:t>
            </w:r>
          </w:p>
        </w:tc>
        <w:tc>
          <w:tcPr>
            <w:tcW w:w="1480" w:type="pct"/>
            <w:shd w:val="clear" w:color="auto" w:fill="auto"/>
          </w:tcPr>
          <w:p w14:paraId="70B9266F"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 xml:space="preserve">The </w:t>
            </w:r>
            <w:r w:rsidRPr="009F498B">
              <w:rPr>
                <w:rFonts w:ascii="Arial" w:hAnsi="Arial" w:cs="Arial"/>
                <w:b/>
                <w:i/>
                <w:sz w:val="22"/>
                <w:szCs w:val="22"/>
                <w:u w:val="single"/>
              </w:rPr>
              <w:t>Market Operator</w:t>
            </w:r>
            <w:r w:rsidRPr="009F498B">
              <w:rPr>
                <w:rFonts w:ascii="Arial" w:hAnsi="Arial" w:cs="Arial"/>
                <w:b/>
                <w:sz w:val="22"/>
                <w:szCs w:val="22"/>
                <w:u w:val="single"/>
              </w:rPr>
              <w:t xml:space="preserve"> shall continuously monitor the status of the recently updated MNM in the production system for the next seven days</w:t>
            </w:r>
          </w:p>
          <w:p w14:paraId="0A046F55" w14:textId="77777777" w:rsidR="009F498B" w:rsidRPr="009F498B" w:rsidRDefault="009F498B" w:rsidP="009F498B">
            <w:pPr>
              <w:spacing w:line="276" w:lineRule="auto"/>
              <w:rPr>
                <w:rFonts w:ascii="Arial" w:hAnsi="Arial" w:cs="Arial"/>
                <w:b/>
                <w:sz w:val="22"/>
                <w:szCs w:val="22"/>
                <w:u w:val="single"/>
              </w:rPr>
            </w:pPr>
          </w:p>
        </w:tc>
        <w:tc>
          <w:tcPr>
            <w:tcW w:w="1320" w:type="pct"/>
            <w:shd w:val="clear" w:color="auto" w:fill="auto"/>
          </w:tcPr>
          <w:p w14:paraId="672FBEDB" w14:textId="77777777" w:rsidR="009F498B" w:rsidRPr="009F498B" w:rsidRDefault="009F498B" w:rsidP="009F498B">
            <w:pPr>
              <w:spacing w:line="276" w:lineRule="auto"/>
              <w:rPr>
                <w:rFonts w:ascii="Arial" w:hAnsi="Arial" w:cs="Arial"/>
                <w:b/>
                <w:sz w:val="22"/>
                <w:szCs w:val="22"/>
                <w:u w:val="single"/>
              </w:rPr>
            </w:pPr>
            <w:r w:rsidRPr="009F498B">
              <w:rPr>
                <w:rFonts w:ascii="Arial" w:hAnsi="Arial" w:cs="Arial"/>
                <w:b/>
                <w:sz w:val="22"/>
                <w:szCs w:val="22"/>
                <w:u w:val="single"/>
              </w:rPr>
              <w:t>Market Operator</w:t>
            </w:r>
          </w:p>
        </w:tc>
      </w:tr>
    </w:tbl>
    <w:p w14:paraId="4CF34CE2" w14:textId="77777777" w:rsidR="009F498B" w:rsidRPr="009F498B" w:rsidRDefault="009F498B" w:rsidP="009F498B">
      <w:pPr>
        <w:spacing w:after="160" w:line="259" w:lineRule="auto"/>
        <w:rPr>
          <w:rFonts w:ascii="Arial" w:eastAsia="Calibri" w:hAnsi="Arial" w:cs="Arial"/>
          <w:sz w:val="22"/>
          <w:szCs w:val="22"/>
          <w:lang w:val="en-PH"/>
        </w:rPr>
      </w:pPr>
    </w:p>
    <w:p w14:paraId="6DB9AD59" w14:textId="5D0983F7" w:rsidR="009F498B" w:rsidRDefault="009F498B">
      <w:pPr>
        <w:rPr>
          <w:rFonts w:ascii="Arial" w:hAnsi="Arial" w:cs="Arial"/>
          <w:sz w:val="22"/>
          <w:szCs w:val="22"/>
        </w:rPr>
      </w:pPr>
    </w:p>
    <w:p w14:paraId="511884C1" w14:textId="34A9BAC7" w:rsidR="009F498B" w:rsidRDefault="009F498B">
      <w:pPr>
        <w:rPr>
          <w:rFonts w:ascii="Arial" w:hAnsi="Arial" w:cs="Arial"/>
          <w:sz w:val="22"/>
          <w:szCs w:val="22"/>
        </w:rPr>
      </w:pPr>
    </w:p>
    <w:p w14:paraId="6E6F35E3" w14:textId="3B733E40" w:rsidR="009F498B" w:rsidRDefault="009F498B">
      <w:pPr>
        <w:rPr>
          <w:rFonts w:ascii="Arial" w:hAnsi="Arial" w:cs="Arial"/>
          <w:sz w:val="22"/>
          <w:szCs w:val="22"/>
        </w:rPr>
      </w:pPr>
    </w:p>
    <w:p w14:paraId="4F27EF98" w14:textId="13B3DBBE" w:rsidR="009F498B" w:rsidRDefault="009F498B">
      <w:pPr>
        <w:rPr>
          <w:rFonts w:ascii="Arial" w:hAnsi="Arial" w:cs="Arial"/>
          <w:sz w:val="22"/>
          <w:szCs w:val="22"/>
        </w:rPr>
      </w:pPr>
    </w:p>
    <w:p w14:paraId="7601BFC4" w14:textId="3C26C7CD" w:rsidR="00E762D2" w:rsidRDefault="00E762D2">
      <w:pPr>
        <w:rPr>
          <w:rFonts w:ascii="Arial" w:hAnsi="Arial" w:cs="Arial"/>
          <w:sz w:val="22"/>
          <w:szCs w:val="22"/>
        </w:rPr>
      </w:pPr>
    </w:p>
    <w:p w14:paraId="36CBD838" w14:textId="4532A087" w:rsidR="00E762D2" w:rsidRDefault="00E762D2">
      <w:pPr>
        <w:rPr>
          <w:rFonts w:ascii="Arial" w:hAnsi="Arial" w:cs="Arial"/>
          <w:sz w:val="22"/>
          <w:szCs w:val="22"/>
        </w:rPr>
      </w:pPr>
    </w:p>
    <w:p w14:paraId="4245401F" w14:textId="77777777" w:rsidR="00E762D2" w:rsidRDefault="00E762D2">
      <w:pPr>
        <w:rPr>
          <w:rFonts w:ascii="Arial" w:hAnsi="Arial" w:cs="Arial"/>
          <w:sz w:val="22"/>
          <w:szCs w:val="22"/>
        </w:rPr>
      </w:pPr>
    </w:p>
    <w:p w14:paraId="0D511766" w14:textId="7441A235" w:rsidR="009F498B" w:rsidRPr="00E762D2" w:rsidRDefault="009F498B" w:rsidP="00876194">
      <w:pPr>
        <w:rPr>
          <w:rFonts w:ascii="Arial" w:hAnsi="Arial" w:cs="Arial"/>
          <w:b/>
          <w:u w:val="single"/>
          <w:lang w:val="en-PH"/>
        </w:rPr>
      </w:pPr>
      <w:r w:rsidRPr="00E762D2">
        <w:rPr>
          <w:rFonts w:ascii="Arial" w:hAnsi="Arial" w:cs="Arial"/>
          <w:b/>
          <w:u w:val="single"/>
        </w:rPr>
        <w:lastRenderedPageBreak/>
        <w:t>WESM Manual</w:t>
      </w:r>
      <w:r w:rsidR="00FD3DD5" w:rsidRPr="00E762D2">
        <w:rPr>
          <w:rFonts w:ascii="Arial" w:hAnsi="Arial" w:cs="Arial"/>
          <w:b/>
          <w:u w:val="single"/>
        </w:rPr>
        <w:t xml:space="preserve"> </w:t>
      </w:r>
      <w:r w:rsidRPr="00E762D2">
        <w:rPr>
          <w:rFonts w:ascii="Arial" w:hAnsi="Arial" w:cs="Arial"/>
          <w:b/>
          <w:u w:val="single"/>
          <w:lang w:val="en-PH"/>
        </w:rPr>
        <w:t>on Market Operator Information Disclosure and Confidentiality Manual Issue</w:t>
      </w:r>
    </w:p>
    <w:p w14:paraId="50F7E868" w14:textId="77777777" w:rsidR="00876194" w:rsidRPr="00876194" w:rsidRDefault="00876194" w:rsidP="00876194">
      <w:pPr>
        <w:rPr>
          <w:rFonts w:ascii="Arial" w:hAnsi="Arial" w:cs="Arial"/>
          <w:b/>
          <w:lang w:val="en-PH"/>
        </w:rPr>
      </w:pPr>
    </w:p>
    <w:tbl>
      <w:tblPr>
        <w:tblW w:w="5000" w:type="pct"/>
        <w:tblCellMar>
          <w:left w:w="72" w:type="dxa"/>
          <w:right w:w="72" w:type="dxa"/>
        </w:tblCellMar>
        <w:tblLook w:val="04A0" w:firstRow="1" w:lastRow="0" w:firstColumn="1" w:lastColumn="0" w:noHBand="0" w:noVBand="1"/>
      </w:tblPr>
      <w:tblGrid>
        <w:gridCol w:w="1539"/>
        <w:gridCol w:w="5727"/>
        <w:gridCol w:w="5150"/>
        <w:gridCol w:w="2204"/>
        <w:gridCol w:w="1251"/>
        <w:gridCol w:w="1399"/>
      </w:tblGrid>
      <w:tr w:rsidR="00E762D2" w:rsidRPr="00CA1A92" w14:paraId="3E009D63" w14:textId="77777777" w:rsidTr="00E762D2">
        <w:trPr>
          <w:trHeight w:val="1419"/>
        </w:trPr>
        <w:tc>
          <w:tcPr>
            <w:tcW w:w="4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04BDBFF" w14:textId="1E558624" w:rsidR="00E762D2" w:rsidRPr="00E762D2" w:rsidRDefault="00E762D2" w:rsidP="00E762D2">
            <w:pPr>
              <w:rPr>
                <w:rFonts w:ascii="Arial" w:eastAsia="Calibri" w:hAnsi="Arial" w:cs="Arial"/>
                <w:b/>
                <w:bCs/>
                <w:sz w:val="22"/>
                <w:szCs w:val="22"/>
                <w:lang w:val="en-PH"/>
              </w:rPr>
            </w:pPr>
            <w:r>
              <w:rPr>
                <w:rFonts w:ascii="Arial" w:hAnsi="Arial" w:cs="Arial"/>
                <w:b/>
                <w:bCs/>
              </w:rPr>
              <w:t>Section</w:t>
            </w:r>
          </w:p>
        </w:tc>
        <w:tc>
          <w:tcPr>
            <w:tcW w:w="165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943A5C6" w14:textId="76D4FA98" w:rsidR="00E762D2" w:rsidRPr="00E762D2" w:rsidRDefault="00E762D2" w:rsidP="00E762D2">
            <w:pPr>
              <w:spacing w:line="276" w:lineRule="auto"/>
              <w:rPr>
                <w:rFonts w:ascii="Arial" w:eastAsia="Calibri" w:hAnsi="Arial" w:cs="Arial"/>
                <w:b/>
                <w:bCs/>
                <w:sz w:val="22"/>
                <w:szCs w:val="22"/>
                <w:lang w:val="en-PH"/>
              </w:rPr>
            </w:pPr>
            <w:r w:rsidRPr="00B3256F">
              <w:rPr>
                <w:rFonts w:ascii="Arial" w:hAnsi="Arial" w:cs="Arial"/>
                <w:b/>
              </w:rPr>
              <w:t>Original Provision</w:t>
            </w:r>
          </w:p>
        </w:tc>
        <w:tc>
          <w:tcPr>
            <w:tcW w:w="14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33B5222" w14:textId="53DE53AC" w:rsidR="00E762D2" w:rsidRPr="00E762D2" w:rsidRDefault="00E762D2" w:rsidP="00E762D2">
            <w:pPr>
              <w:spacing w:line="276" w:lineRule="auto"/>
              <w:ind w:left="36"/>
              <w:rPr>
                <w:rFonts w:ascii="Arial" w:eastAsia="Calibri" w:hAnsi="Arial" w:cs="Arial"/>
                <w:b/>
                <w:bCs/>
                <w:sz w:val="22"/>
                <w:szCs w:val="22"/>
                <w:lang w:val="en-PH"/>
              </w:rPr>
            </w:pPr>
            <w:r w:rsidRPr="00B3256F">
              <w:rPr>
                <w:rFonts w:ascii="Arial" w:hAnsi="Arial" w:cs="Arial"/>
                <w:b/>
              </w:rPr>
              <w:t>Proposed Amendment</w:t>
            </w:r>
          </w:p>
        </w:tc>
        <w:tc>
          <w:tcPr>
            <w:tcW w:w="63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5CA947B" w14:textId="1D6FB00F" w:rsidR="00E762D2" w:rsidRPr="00E762D2" w:rsidRDefault="00E762D2" w:rsidP="00E762D2">
            <w:pPr>
              <w:spacing w:line="276" w:lineRule="auto"/>
              <w:rPr>
                <w:rFonts w:ascii="Arial" w:eastAsia="Calibri" w:hAnsi="Arial" w:cs="Arial"/>
                <w:b/>
                <w:bCs/>
                <w:color w:val="000000"/>
                <w:sz w:val="22"/>
                <w:szCs w:val="22"/>
                <w:lang w:val="en-PH"/>
              </w:rPr>
            </w:pPr>
            <w:r w:rsidRPr="00B3256F">
              <w:rPr>
                <w:rFonts w:ascii="Arial" w:hAnsi="Arial" w:cs="Arial"/>
                <w:b/>
              </w:rPr>
              <w:t>Rationale</w:t>
            </w:r>
          </w:p>
        </w:tc>
        <w:tc>
          <w:tcPr>
            <w:tcW w:w="3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0B2328" w14:textId="4F6A2102" w:rsidR="00E762D2" w:rsidRPr="00691003" w:rsidRDefault="00E762D2" w:rsidP="00E762D2">
            <w:pPr>
              <w:rPr>
                <w:rFonts w:ascii="Arial" w:hAnsi="Arial" w:cs="Arial"/>
                <w:b/>
                <w:bCs/>
              </w:rPr>
            </w:pPr>
            <w:r w:rsidRPr="00691003">
              <w:rPr>
                <w:rFonts w:ascii="Arial" w:hAnsi="Arial" w:cs="Arial"/>
                <w:b/>
                <w:bCs/>
              </w:rPr>
              <w:t xml:space="preserve">Comment / </w:t>
            </w:r>
          </w:p>
          <w:p w14:paraId="17AEFA05" w14:textId="7F50663B" w:rsidR="00E762D2" w:rsidRPr="00E762D2" w:rsidRDefault="00E762D2" w:rsidP="00E762D2">
            <w:pPr>
              <w:tabs>
                <w:tab w:val="left" w:pos="3208"/>
              </w:tabs>
              <w:spacing w:line="276" w:lineRule="auto"/>
              <w:rPr>
                <w:rFonts w:ascii="Arial" w:hAnsi="Arial" w:cs="Arial"/>
                <w:b/>
                <w:bCs/>
                <w:color w:val="000000"/>
                <w:sz w:val="22"/>
                <w:szCs w:val="22"/>
              </w:rPr>
            </w:pPr>
            <w:r w:rsidRPr="00691003">
              <w:rPr>
                <w:rFonts w:ascii="Arial" w:hAnsi="Arial" w:cs="Arial"/>
                <w:b/>
                <w:bCs/>
              </w:rPr>
              <w:t>Proposed Revision</w:t>
            </w:r>
          </w:p>
        </w:tc>
        <w:tc>
          <w:tcPr>
            <w:tcW w:w="40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BA594D" w14:textId="1BCE2B91" w:rsidR="00E762D2" w:rsidRPr="00E762D2" w:rsidRDefault="00E762D2" w:rsidP="00E762D2">
            <w:pPr>
              <w:tabs>
                <w:tab w:val="left" w:pos="3208"/>
              </w:tabs>
              <w:spacing w:line="276" w:lineRule="auto"/>
              <w:rPr>
                <w:rFonts w:ascii="Arial" w:hAnsi="Arial" w:cs="Arial"/>
                <w:b/>
                <w:bCs/>
                <w:color w:val="000000"/>
                <w:sz w:val="22"/>
                <w:szCs w:val="22"/>
              </w:rPr>
            </w:pPr>
            <w:r w:rsidRPr="00B3256F">
              <w:rPr>
                <w:rFonts w:ascii="Arial" w:hAnsi="Arial" w:cs="Arial"/>
                <w:b/>
              </w:rPr>
              <w:t>Original Provision</w:t>
            </w:r>
          </w:p>
        </w:tc>
      </w:tr>
      <w:tr w:rsidR="00E762D2" w:rsidRPr="00CA1A92" w14:paraId="6B3BCB3A" w14:textId="77777777" w:rsidTr="00E762D2">
        <w:trPr>
          <w:trHeight w:val="79"/>
        </w:trPr>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C97BD" w14:textId="77777777" w:rsidR="00E762D2" w:rsidRPr="00FD3DD5" w:rsidRDefault="00E762D2" w:rsidP="00FD3DD5">
            <w:pPr>
              <w:spacing w:line="276" w:lineRule="auto"/>
              <w:rPr>
                <w:rFonts w:ascii="Arial" w:eastAsia="Calibri" w:hAnsi="Arial" w:cs="Arial"/>
                <w:bCs/>
                <w:sz w:val="22"/>
                <w:szCs w:val="22"/>
                <w:lang w:val="en-PH"/>
              </w:rPr>
            </w:pPr>
            <w:r w:rsidRPr="00FD3DD5">
              <w:rPr>
                <w:rFonts w:ascii="Arial" w:eastAsia="Calibri" w:hAnsi="Arial" w:cs="Arial"/>
                <w:bCs/>
                <w:sz w:val="22"/>
                <w:szCs w:val="22"/>
                <w:lang w:val="en-PH"/>
              </w:rPr>
              <w:t xml:space="preserve">Category: </w:t>
            </w:r>
          </w:p>
          <w:p w14:paraId="7FF6076C" w14:textId="77777777" w:rsidR="00E762D2" w:rsidRPr="00FD3DD5" w:rsidRDefault="00E762D2" w:rsidP="00FD3DD5">
            <w:pPr>
              <w:spacing w:line="276" w:lineRule="auto"/>
              <w:rPr>
                <w:rFonts w:ascii="Arial" w:eastAsia="Calibri" w:hAnsi="Arial" w:cs="Arial"/>
                <w:bCs/>
                <w:sz w:val="22"/>
                <w:szCs w:val="22"/>
                <w:lang w:val="en-PH"/>
              </w:rPr>
            </w:pPr>
          </w:p>
          <w:p w14:paraId="1C87AB4E" w14:textId="77777777" w:rsidR="00E762D2" w:rsidRPr="00FD3DD5" w:rsidRDefault="00E762D2" w:rsidP="00FD3DD5">
            <w:pPr>
              <w:spacing w:line="276" w:lineRule="auto"/>
              <w:rPr>
                <w:rFonts w:ascii="Arial" w:eastAsia="Calibri" w:hAnsi="Arial" w:cs="Arial"/>
                <w:bCs/>
                <w:sz w:val="22"/>
                <w:szCs w:val="22"/>
                <w:lang w:val="en-PH"/>
              </w:rPr>
            </w:pPr>
            <w:r w:rsidRPr="00FD3DD5">
              <w:rPr>
                <w:rFonts w:ascii="Arial" w:eastAsia="Calibri" w:hAnsi="Arial" w:cs="Arial"/>
                <w:bCs/>
                <w:sz w:val="22"/>
                <w:szCs w:val="22"/>
                <w:lang w:val="en-PH"/>
              </w:rPr>
              <w:t>OTHERS</w:t>
            </w:r>
          </w:p>
          <w:p w14:paraId="575BD434" w14:textId="1BC38690" w:rsidR="00E762D2" w:rsidRPr="00CA1A92" w:rsidRDefault="00E762D2" w:rsidP="00FD3DD5">
            <w:pPr>
              <w:rPr>
                <w:rFonts w:ascii="Arial" w:eastAsia="Calibri" w:hAnsi="Arial" w:cs="Arial"/>
                <w:sz w:val="22"/>
                <w:szCs w:val="22"/>
                <w:lang w:val="en-PH"/>
              </w:rPr>
            </w:pPr>
            <w:r w:rsidRPr="00FD3DD5">
              <w:rPr>
                <w:rFonts w:ascii="Arial" w:eastAsia="Calibri" w:hAnsi="Arial" w:cs="Arial"/>
                <w:bCs/>
                <w:sz w:val="22"/>
                <w:szCs w:val="22"/>
                <w:lang w:val="en-PH"/>
              </w:rPr>
              <w:t>Transmission System Information</w:t>
            </w:r>
          </w:p>
        </w:tc>
        <w:tc>
          <w:tcPr>
            <w:tcW w:w="16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E8AD72" w14:textId="7C515648" w:rsidR="00E762D2" w:rsidRPr="00CA1A92" w:rsidRDefault="00E762D2" w:rsidP="00404082">
            <w:pPr>
              <w:spacing w:line="276" w:lineRule="auto"/>
              <w:ind w:left="589" w:hanging="630"/>
              <w:rPr>
                <w:rFonts w:ascii="Arial" w:eastAsia="Calibri" w:hAnsi="Arial" w:cs="Arial"/>
                <w:sz w:val="22"/>
                <w:szCs w:val="22"/>
                <w:lang w:val="en-PH"/>
              </w:rPr>
            </w:pPr>
            <w:r w:rsidRPr="00FD3DD5">
              <w:rPr>
                <w:rFonts w:ascii="Arial" w:eastAsia="Calibri" w:hAnsi="Arial" w:cs="Arial"/>
                <w:i/>
                <w:sz w:val="22"/>
                <w:szCs w:val="22"/>
                <w:lang w:val="en-PH"/>
              </w:rPr>
              <w:t>[See table below]</w:t>
            </w:r>
          </w:p>
        </w:tc>
        <w:tc>
          <w:tcPr>
            <w:tcW w:w="149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E4B680" w14:textId="41F4D6A6" w:rsidR="00E762D2" w:rsidRPr="00CA1A92" w:rsidRDefault="00E762D2" w:rsidP="00FD3DD5">
            <w:pPr>
              <w:spacing w:line="276" w:lineRule="auto"/>
              <w:contextualSpacing/>
              <w:rPr>
                <w:rFonts w:ascii="Arial" w:eastAsia="Calibri" w:hAnsi="Arial" w:cs="Arial"/>
                <w:sz w:val="22"/>
                <w:szCs w:val="22"/>
                <w:lang w:val="en-PH"/>
              </w:rPr>
            </w:pPr>
            <w:r>
              <w:rPr>
                <w:rFonts w:ascii="Arial" w:eastAsia="Calibri" w:hAnsi="Arial" w:cs="Arial"/>
                <w:i/>
                <w:sz w:val="22"/>
                <w:szCs w:val="22"/>
                <w:lang w:val="en-PH"/>
              </w:rPr>
              <w:t>(</w:t>
            </w:r>
            <w:r w:rsidRPr="00FD3DD5">
              <w:rPr>
                <w:rFonts w:ascii="Arial" w:eastAsia="Calibri" w:hAnsi="Arial" w:cs="Arial"/>
                <w:i/>
                <w:sz w:val="22"/>
                <w:szCs w:val="22"/>
                <w:lang w:val="en-PH"/>
              </w:rPr>
              <w:t>See table below]</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D1FA99" w14:textId="77777777" w:rsidR="00E762D2" w:rsidRDefault="00E762D2" w:rsidP="00FD3DD5">
            <w:pPr>
              <w:numPr>
                <w:ilvl w:val="0"/>
                <w:numId w:val="23"/>
              </w:numPr>
              <w:spacing w:after="160" w:line="276" w:lineRule="auto"/>
              <w:ind w:left="431" w:hanging="431"/>
              <w:contextualSpacing/>
              <w:rPr>
                <w:rFonts w:ascii="Arial" w:hAnsi="Arial" w:cs="Arial"/>
                <w:sz w:val="22"/>
                <w:szCs w:val="20"/>
              </w:rPr>
            </w:pPr>
            <w:r w:rsidRPr="00FD3DD5">
              <w:rPr>
                <w:rFonts w:ascii="Arial" w:hAnsi="Arial" w:cs="Arial"/>
                <w:sz w:val="22"/>
                <w:szCs w:val="20"/>
              </w:rPr>
              <w:t>To be consistent with the proposed changes in the WESM DP Section 14.4.2</w:t>
            </w:r>
          </w:p>
          <w:p w14:paraId="273A4570" w14:textId="4265F0C1" w:rsidR="00E762D2" w:rsidRPr="00CA1A92" w:rsidRDefault="00E762D2" w:rsidP="00FD3DD5">
            <w:pPr>
              <w:numPr>
                <w:ilvl w:val="0"/>
                <w:numId w:val="23"/>
              </w:numPr>
              <w:spacing w:after="160" w:line="276" w:lineRule="auto"/>
              <w:ind w:left="431" w:hanging="431"/>
              <w:contextualSpacing/>
              <w:rPr>
                <w:rFonts w:ascii="Arial" w:hAnsi="Arial" w:cs="Arial"/>
                <w:sz w:val="22"/>
                <w:szCs w:val="20"/>
              </w:rPr>
            </w:pPr>
            <w:r w:rsidRPr="00FD3DD5">
              <w:rPr>
                <w:rFonts w:ascii="Arial" w:eastAsia="Calibri" w:hAnsi="Arial" w:cs="Arial"/>
                <w:sz w:val="22"/>
                <w:szCs w:val="22"/>
                <w:lang w:val="en-PH"/>
              </w:rPr>
              <w:t>To provide timeline on publication of report indicating revisions to the SO Dispatch Instruction Report</w:t>
            </w:r>
          </w:p>
        </w:tc>
        <w:tc>
          <w:tcPr>
            <w:tcW w:w="362" w:type="pct"/>
            <w:tcBorders>
              <w:top w:val="single" w:sz="4" w:space="0" w:color="000000"/>
              <w:left w:val="single" w:sz="4" w:space="0" w:color="000000"/>
              <w:bottom w:val="single" w:sz="4" w:space="0" w:color="000000"/>
              <w:right w:val="single" w:sz="4" w:space="0" w:color="000000"/>
            </w:tcBorders>
          </w:tcPr>
          <w:p w14:paraId="018693C3" w14:textId="77777777" w:rsidR="00E762D2" w:rsidRPr="00CA1A92" w:rsidRDefault="00E762D2" w:rsidP="00404082">
            <w:pPr>
              <w:tabs>
                <w:tab w:val="left" w:pos="3208"/>
              </w:tabs>
              <w:spacing w:line="276" w:lineRule="auto"/>
              <w:jc w:val="both"/>
              <w:rPr>
                <w:rFonts w:ascii="Arial" w:hAnsi="Arial" w:cs="Arial"/>
                <w:color w:val="000000"/>
                <w:sz w:val="22"/>
                <w:szCs w:val="22"/>
              </w:rPr>
            </w:pPr>
          </w:p>
        </w:tc>
        <w:tc>
          <w:tcPr>
            <w:tcW w:w="406" w:type="pct"/>
            <w:tcBorders>
              <w:top w:val="single" w:sz="4" w:space="0" w:color="000000"/>
              <w:left w:val="single" w:sz="4" w:space="0" w:color="000000"/>
              <w:bottom w:val="single" w:sz="4" w:space="0" w:color="000000"/>
              <w:right w:val="single" w:sz="4" w:space="0" w:color="000000"/>
            </w:tcBorders>
          </w:tcPr>
          <w:p w14:paraId="22DF4A8D" w14:textId="77777777" w:rsidR="00E762D2" w:rsidRPr="00CA1A92" w:rsidRDefault="00E762D2" w:rsidP="00404082">
            <w:pPr>
              <w:tabs>
                <w:tab w:val="left" w:pos="3208"/>
              </w:tabs>
              <w:spacing w:line="276" w:lineRule="auto"/>
              <w:jc w:val="both"/>
              <w:rPr>
                <w:rFonts w:ascii="Arial" w:hAnsi="Arial" w:cs="Arial"/>
                <w:color w:val="000000"/>
                <w:sz w:val="22"/>
                <w:szCs w:val="22"/>
              </w:rPr>
            </w:pPr>
          </w:p>
        </w:tc>
      </w:tr>
    </w:tbl>
    <w:p w14:paraId="15A4F01E" w14:textId="14F8AF23" w:rsidR="009F498B" w:rsidRDefault="009F498B">
      <w:pPr>
        <w:rPr>
          <w:rFonts w:ascii="Arial" w:hAnsi="Arial" w:cs="Arial"/>
          <w:sz w:val="22"/>
          <w:szCs w:val="22"/>
        </w:rPr>
      </w:pPr>
    </w:p>
    <w:p w14:paraId="23638A23" w14:textId="3CB731F0" w:rsidR="00705529" w:rsidRDefault="00705529">
      <w:pPr>
        <w:rPr>
          <w:rFonts w:ascii="Arial" w:hAnsi="Arial" w:cs="Arial"/>
          <w:sz w:val="22"/>
          <w:szCs w:val="22"/>
        </w:rPr>
      </w:pPr>
    </w:p>
    <w:p w14:paraId="5B039A21" w14:textId="343CCAF1" w:rsidR="00705529" w:rsidRDefault="00705529">
      <w:pPr>
        <w:rPr>
          <w:rFonts w:ascii="Arial" w:hAnsi="Arial" w:cs="Arial"/>
          <w:sz w:val="22"/>
          <w:szCs w:val="22"/>
        </w:rPr>
      </w:pPr>
    </w:p>
    <w:p w14:paraId="1B42490F" w14:textId="58F97F31" w:rsidR="00705529" w:rsidRDefault="00705529">
      <w:pPr>
        <w:rPr>
          <w:rFonts w:ascii="Arial" w:hAnsi="Arial" w:cs="Arial"/>
          <w:sz w:val="22"/>
          <w:szCs w:val="22"/>
        </w:rPr>
      </w:pPr>
    </w:p>
    <w:p w14:paraId="76916439" w14:textId="42BECE5A" w:rsidR="00705529" w:rsidRDefault="00705529">
      <w:pPr>
        <w:rPr>
          <w:rFonts w:ascii="Arial" w:hAnsi="Arial" w:cs="Arial"/>
          <w:sz w:val="22"/>
          <w:szCs w:val="22"/>
        </w:rPr>
      </w:pPr>
    </w:p>
    <w:p w14:paraId="2CFF1F0C" w14:textId="5256ECB8" w:rsidR="00705529" w:rsidRDefault="00705529">
      <w:pPr>
        <w:rPr>
          <w:rFonts w:ascii="Arial" w:hAnsi="Arial" w:cs="Arial"/>
          <w:sz w:val="22"/>
          <w:szCs w:val="22"/>
        </w:rPr>
      </w:pPr>
    </w:p>
    <w:p w14:paraId="6BC4351E" w14:textId="6136BDC7" w:rsidR="00705529" w:rsidRDefault="00705529">
      <w:pPr>
        <w:rPr>
          <w:rFonts w:ascii="Arial" w:hAnsi="Arial" w:cs="Arial"/>
          <w:sz w:val="22"/>
          <w:szCs w:val="22"/>
        </w:rPr>
      </w:pPr>
    </w:p>
    <w:p w14:paraId="0C1B5B21" w14:textId="1083C0AE" w:rsidR="00705529" w:rsidRDefault="00705529">
      <w:pPr>
        <w:rPr>
          <w:rFonts w:ascii="Arial" w:hAnsi="Arial" w:cs="Arial"/>
          <w:sz w:val="22"/>
          <w:szCs w:val="22"/>
        </w:rPr>
      </w:pPr>
    </w:p>
    <w:p w14:paraId="298395D3" w14:textId="3817857C" w:rsidR="00705529" w:rsidRDefault="00705529">
      <w:pPr>
        <w:rPr>
          <w:rFonts w:ascii="Arial" w:hAnsi="Arial" w:cs="Arial"/>
          <w:sz w:val="22"/>
          <w:szCs w:val="22"/>
        </w:rPr>
      </w:pPr>
    </w:p>
    <w:p w14:paraId="7968CAF9" w14:textId="0D9D4E1E" w:rsidR="00705529" w:rsidRDefault="009C3929">
      <w:pPr>
        <w:rPr>
          <w:rFonts w:ascii="Arial" w:hAnsi="Arial" w:cs="Arial"/>
          <w:sz w:val="22"/>
          <w:szCs w:val="22"/>
        </w:rPr>
      </w:pPr>
      <w:r>
        <w:rPr>
          <w:rFonts w:ascii="Arial" w:hAnsi="Arial" w:cs="Arial"/>
          <w:sz w:val="22"/>
          <w:szCs w:val="22"/>
        </w:rPr>
        <w:t>s</w:t>
      </w:r>
    </w:p>
    <w:p w14:paraId="02690F65" w14:textId="77777777" w:rsidR="00FD3DD5" w:rsidRPr="00FD3DD5" w:rsidRDefault="00FD3DD5" w:rsidP="00FD3DD5">
      <w:pPr>
        <w:spacing w:line="276" w:lineRule="auto"/>
        <w:rPr>
          <w:rFonts w:ascii="Arial" w:eastAsia="Calibri" w:hAnsi="Arial" w:cs="Arial"/>
          <w:bCs/>
          <w:sz w:val="22"/>
          <w:szCs w:val="22"/>
          <w:lang w:val="en-PH"/>
        </w:rPr>
      </w:pPr>
      <w:r w:rsidRPr="00FD3DD5">
        <w:rPr>
          <w:rFonts w:ascii="Arial" w:eastAsia="Calibri" w:hAnsi="Arial" w:cs="Arial"/>
          <w:b/>
          <w:bCs/>
          <w:sz w:val="22"/>
          <w:szCs w:val="22"/>
          <w:lang w:val="en-PH"/>
        </w:rPr>
        <w:lastRenderedPageBreak/>
        <w:t xml:space="preserve">Appendix A. </w:t>
      </w:r>
      <w:r w:rsidRPr="00FD3DD5">
        <w:rPr>
          <w:rFonts w:ascii="Arial" w:eastAsia="Calibri" w:hAnsi="Arial" w:cs="Arial"/>
          <w:bCs/>
          <w:sz w:val="22"/>
          <w:szCs w:val="22"/>
          <w:lang w:val="en-PH"/>
        </w:rPr>
        <w:t>Market Information Catalogue</w:t>
      </w:r>
    </w:p>
    <w:tbl>
      <w:tblPr>
        <w:tblStyle w:val="TableGrid1"/>
        <w:tblW w:w="5000" w:type="pct"/>
        <w:tblLook w:val="04A0" w:firstRow="1" w:lastRow="0" w:firstColumn="1" w:lastColumn="0" w:noHBand="0" w:noVBand="1"/>
      </w:tblPr>
      <w:tblGrid>
        <w:gridCol w:w="2220"/>
        <w:gridCol w:w="2507"/>
        <w:gridCol w:w="2508"/>
        <w:gridCol w:w="2508"/>
        <w:gridCol w:w="2508"/>
        <w:gridCol w:w="2508"/>
        <w:gridCol w:w="2511"/>
      </w:tblGrid>
      <w:tr w:rsidR="00FD3DD5" w:rsidRPr="00FD3DD5" w14:paraId="4F9ABC0B" w14:textId="77777777" w:rsidTr="00FD3DD5">
        <w:trPr>
          <w:trHeight w:val="405"/>
        </w:trPr>
        <w:tc>
          <w:tcPr>
            <w:tcW w:w="2095" w:type="pct"/>
            <w:gridSpan w:val="3"/>
            <w:shd w:val="clear" w:color="auto" w:fill="DBDBDB"/>
            <w:vAlign w:val="center"/>
          </w:tcPr>
          <w:p w14:paraId="13804786" w14:textId="77777777" w:rsidR="00FD3DD5" w:rsidRPr="00FD3DD5" w:rsidRDefault="00FD3DD5" w:rsidP="00FD3DD5">
            <w:pPr>
              <w:spacing w:line="276" w:lineRule="auto"/>
              <w:jc w:val="center"/>
              <w:rPr>
                <w:rFonts w:ascii="Arial" w:eastAsia="Calibri" w:hAnsi="Arial" w:cs="Arial"/>
                <w:b/>
                <w:sz w:val="22"/>
                <w:szCs w:val="22"/>
                <w:lang w:val="en-PH"/>
              </w:rPr>
            </w:pPr>
            <w:r w:rsidRPr="00FD3DD5">
              <w:rPr>
                <w:rFonts w:ascii="Arial" w:eastAsia="Calibri" w:hAnsi="Arial" w:cs="Arial"/>
                <w:b/>
                <w:sz w:val="22"/>
                <w:szCs w:val="22"/>
                <w:lang w:val="en-PH"/>
              </w:rPr>
              <w:t>Market Information</w:t>
            </w:r>
          </w:p>
        </w:tc>
        <w:tc>
          <w:tcPr>
            <w:tcW w:w="2905" w:type="pct"/>
            <w:gridSpan w:val="4"/>
            <w:shd w:val="clear" w:color="auto" w:fill="DBDBDB"/>
            <w:vAlign w:val="center"/>
          </w:tcPr>
          <w:p w14:paraId="3B448B24" w14:textId="77777777" w:rsidR="00FD3DD5" w:rsidRPr="00FD3DD5" w:rsidRDefault="00FD3DD5" w:rsidP="00FD3DD5">
            <w:pPr>
              <w:spacing w:line="276" w:lineRule="auto"/>
              <w:jc w:val="center"/>
              <w:rPr>
                <w:rFonts w:ascii="Arial" w:eastAsia="Calibri" w:hAnsi="Arial" w:cs="Arial"/>
                <w:b/>
                <w:sz w:val="22"/>
                <w:szCs w:val="22"/>
                <w:lang w:val="en-PH"/>
              </w:rPr>
            </w:pPr>
            <w:r w:rsidRPr="00FD3DD5">
              <w:rPr>
                <w:rFonts w:ascii="Arial" w:eastAsia="Calibri" w:hAnsi="Arial" w:cs="Arial"/>
                <w:b/>
                <w:sz w:val="22"/>
                <w:szCs w:val="22"/>
                <w:lang w:val="en-PH"/>
              </w:rPr>
              <w:t>Information Access</w:t>
            </w:r>
          </w:p>
        </w:tc>
      </w:tr>
      <w:tr w:rsidR="00FD3DD5" w:rsidRPr="00FD3DD5" w14:paraId="67AC08B4" w14:textId="77777777" w:rsidTr="00FD3DD5">
        <w:trPr>
          <w:trHeight w:val="405"/>
        </w:trPr>
        <w:tc>
          <w:tcPr>
            <w:tcW w:w="643" w:type="pct"/>
            <w:shd w:val="clear" w:color="auto" w:fill="DBDBDB"/>
            <w:vAlign w:val="center"/>
          </w:tcPr>
          <w:p w14:paraId="7E2CD546" w14:textId="77777777" w:rsidR="00FD3DD5" w:rsidRPr="00FD3DD5" w:rsidRDefault="00FD3DD5" w:rsidP="00FD3DD5">
            <w:pPr>
              <w:spacing w:line="276" w:lineRule="auto"/>
              <w:jc w:val="center"/>
              <w:rPr>
                <w:rFonts w:ascii="Arial" w:eastAsia="Calibri" w:hAnsi="Arial" w:cs="Arial"/>
                <w:b/>
                <w:sz w:val="22"/>
                <w:szCs w:val="22"/>
                <w:lang w:val="en-PH"/>
              </w:rPr>
            </w:pPr>
            <w:r w:rsidRPr="00FD3DD5">
              <w:rPr>
                <w:rFonts w:ascii="Arial" w:eastAsia="Calibri" w:hAnsi="Arial" w:cs="Arial"/>
                <w:b/>
                <w:sz w:val="22"/>
                <w:szCs w:val="22"/>
                <w:lang w:val="en-PH"/>
              </w:rPr>
              <w:t>Category</w:t>
            </w:r>
          </w:p>
        </w:tc>
        <w:tc>
          <w:tcPr>
            <w:tcW w:w="726" w:type="pct"/>
            <w:shd w:val="clear" w:color="auto" w:fill="DBDBDB"/>
            <w:vAlign w:val="center"/>
          </w:tcPr>
          <w:p w14:paraId="18FED21F" w14:textId="77777777" w:rsidR="00FD3DD5" w:rsidRPr="00FD3DD5" w:rsidRDefault="00FD3DD5" w:rsidP="00FD3DD5">
            <w:pPr>
              <w:spacing w:line="276" w:lineRule="auto"/>
              <w:jc w:val="center"/>
              <w:rPr>
                <w:rFonts w:ascii="Arial" w:eastAsia="Calibri" w:hAnsi="Arial" w:cs="Arial"/>
                <w:b/>
                <w:sz w:val="22"/>
                <w:szCs w:val="22"/>
                <w:lang w:val="en-PH"/>
              </w:rPr>
            </w:pPr>
            <w:r w:rsidRPr="00FD3DD5">
              <w:rPr>
                <w:rFonts w:ascii="Arial" w:eastAsia="Calibri" w:hAnsi="Arial" w:cs="Arial"/>
                <w:b/>
                <w:sz w:val="22"/>
                <w:szCs w:val="22"/>
                <w:lang w:val="en-PH"/>
              </w:rPr>
              <w:t>Specific Information</w:t>
            </w:r>
          </w:p>
        </w:tc>
        <w:tc>
          <w:tcPr>
            <w:tcW w:w="726" w:type="pct"/>
            <w:shd w:val="clear" w:color="auto" w:fill="DBDBDB"/>
            <w:vAlign w:val="center"/>
          </w:tcPr>
          <w:p w14:paraId="02CFB420" w14:textId="77777777" w:rsidR="00FD3DD5" w:rsidRPr="00FD3DD5" w:rsidRDefault="00FD3DD5" w:rsidP="00FD3DD5">
            <w:pPr>
              <w:spacing w:line="276" w:lineRule="auto"/>
              <w:jc w:val="center"/>
              <w:rPr>
                <w:rFonts w:ascii="Arial" w:eastAsia="Calibri" w:hAnsi="Arial" w:cs="Arial"/>
                <w:b/>
                <w:sz w:val="22"/>
                <w:szCs w:val="22"/>
                <w:lang w:val="en-PH"/>
              </w:rPr>
            </w:pPr>
            <w:r w:rsidRPr="00FD3DD5">
              <w:rPr>
                <w:rFonts w:ascii="Arial" w:eastAsia="Calibri" w:hAnsi="Arial" w:cs="Arial"/>
                <w:b/>
                <w:sz w:val="22"/>
                <w:szCs w:val="22"/>
                <w:lang w:val="en-PH"/>
              </w:rPr>
              <w:t>Information/ Data Source</w:t>
            </w:r>
          </w:p>
        </w:tc>
        <w:tc>
          <w:tcPr>
            <w:tcW w:w="726" w:type="pct"/>
            <w:shd w:val="clear" w:color="auto" w:fill="DBDBDB"/>
            <w:vAlign w:val="center"/>
          </w:tcPr>
          <w:p w14:paraId="753DE053" w14:textId="77777777" w:rsidR="00FD3DD5" w:rsidRPr="00FD3DD5" w:rsidRDefault="00FD3DD5" w:rsidP="00FD3DD5">
            <w:pPr>
              <w:spacing w:line="276" w:lineRule="auto"/>
              <w:jc w:val="center"/>
              <w:rPr>
                <w:rFonts w:ascii="Arial" w:eastAsia="Calibri" w:hAnsi="Arial" w:cs="Arial"/>
                <w:b/>
                <w:sz w:val="22"/>
                <w:szCs w:val="22"/>
                <w:lang w:val="en-PH"/>
              </w:rPr>
            </w:pPr>
            <w:r w:rsidRPr="00FD3DD5">
              <w:rPr>
                <w:rFonts w:ascii="Arial" w:eastAsia="Calibri" w:hAnsi="Arial" w:cs="Arial"/>
                <w:b/>
                <w:sz w:val="22"/>
                <w:szCs w:val="22"/>
                <w:lang w:val="en-PH"/>
              </w:rPr>
              <w:t>Classification</w:t>
            </w:r>
          </w:p>
        </w:tc>
        <w:tc>
          <w:tcPr>
            <w:tcW w:w="726" w:type="pct"/>
            <w:shd w:val="clear" w:color="auto" w:fill="DBDBDB"/>
            <w:vAlign w:val="center"/>
          </w:tcPr>
          <w:p w14:paraId="61D3D2E7" w14:textId="77777777" w:rsidR="00FD3DD5" w:rsidRPr="00FD3DD5" w:rsidRDefault="00FD3DD5" w:rsidP="00FD3DD5">
            <w:pPr>
              <w:spacing w:line="276" w:lineRule="auto"/>
              <w:jc w:val="center"/>
              <w:rPr>
                <w:rFonts w:ascii="Arial" w:eastAsia="Calibri" w:hAnsi="Arial" w:cs="Arial"/>
                <w:b/>
                <w:sz w:val="22"/>
                <w:szCs w:val="22"/>
                <w:lang w:val="en-PH"/>
              </w:rPr>
            </w:pPr>
            <w:r w:rsidRPr="00FD3DD5">
              <w:rPr>
                <w:rFonts w:ascii="Arial" w:eastAsia="Calibri" w:hAnsi="Arial" w:cs="Arial"/>
                <w:b/>
                <w:sz w:val="22"/>
                <w:szCs w:val="22"/>
                <w:lang w:val="en-PH"/>
              </w:rPr>
              <w:t>Recipient</w:t>
            </w:r>
          </w:p>
        </w:tc>
        <w:tc>
          <w:tcPr>
            <w:tcW w:w="726" w:type="pct"/>
            <w:shd w:val="clear" w:color="auto" w:fill="DBDBDB"/>
            <w:vAlign w:val="center"/>
          </w:tcPr>
          <w:p w14:paraId="164ED757" w14:textId="77777777" w:rsidR="00FD3DD5" w:rsidRPr="00FD3DD5" w:rsidRDefault="00FD3DD5" w:rsidP="00FD3DD5">
            <w:pPr>
              <w:spacing w:line="276" w:lineRule="auto"/>
              <w:jc w:val="center"/>
              <w:rPr>
                <w:rFonts w:ascii="Arial" w:eastAsia="Calibri" w:hAnsi="Arial" w:cs="Arial"/>
                <w:b/>
                <w:sz w:val="22"/>
                <w:szCs w:val="22"/>
                <w:lang w:val="en-PH"/>
              </w:rPr>
            </w:pPr>
            <w:r w:rsidRPr="00FD3DD5">
              <w:rPr>
                <w:rFonts w:ascii="Arial" w:eastAsia="Calibri" w:hAnsi="Arial" w:cs="Arial"/>
                <w:b/>
                <w:sz w:val="22"/>
                <w:szCs w:val="22"/>
                <w:lang w:val="en-PH"/>
              </w:rPr>
              <w:t>Means of Provision</w:t>
            </w:r>
          </w:p>
        </w:tc>
        <w:tc>
          <w:tcPr>
            <w:tcW w:w="727" w:type="pct"/>
            <w:shd w:val="clear" w:color="auto" w:fill="DBDBDB"/>
            <w:vAlign w:val="center"/>
          </w:tcPr>
          <w:p w14:paraId="69A7DBE6" w14:textId="77777777" w:rsidR="00FD3DD5" w:rsidRPr="00FD3DD5" w:rsidRDefault="00FD3DD5" w:rsidP="00FD3DD5">
            <w:pPr>
              <w:spacing w:line="276" w:lineRule="auto"/>
              <w:jc w:val="center"/>
              <w:rPr>
                <w:rFonts w:ascii="Arial" w:eastAsia="Calibri" w:hAnsi="Arial" w:cs="Arial"/>
                <w:b/>
                <w:sz w:val="22"/>
                <w:szCs w:val="22"/>
                <w:lang w:val="en-PH"/>
              </w:rPr>
            </w:pPr>
            <w:r w:rsidRPr="00FD3DD5">
              <w:rPr>
                <w:rFonts w:ascii="Arial" w:eastAsia="Calibri" w:hAnsi="Arial" w:cs="Arial"/>
                <w:b/>
                <w:sz w:val="22"/>
                <w:szCs w:val="22"/>
                <w:lang w:val="en-PH"/>
              </w:rPr>
              <w:t>Publication Timeline</w:t>
            </w:r>
          </w:p>
        </w:tc>
      </w:tr>
      <w:tr w:rsidR="00FD3DD5" w:rsidRPr="00FD3DD5" w14:paraId="17D00B2E" w14:textId="77777777" w:rsidTr="00404082">
        <w:tc>
          <w:tcPr>
            <w:tcW w:w="643" w:type="pct"/>
          </w:tcPr>
          <w:p w14:paraId="4DD6CEC9"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sz w:val="22"/>
                <w:szCs w:val="22"/>
                <w:lang w:val="en-PH"/>
              </w:rPr>
              <w:t>xxx</w:t>
            </w:r>
          </w:p>
        </w:tc>
        <w:tc>
          <w:tcPr>
            <w:tcW w:w="726" w:type="pct"/>
          </w:tcPr>
          <w:p w14:paraId="44C7D65A" w14:textId="77777777" w:rsidR="00FD3DD5" w:rsidRPr="00FD3DD5" w:rsidRDefault="00FD3DD5" w:rsidP="00FD3DD5">
            <w:pPr>
              <w:spacing w:line="276" w:lineRule="auto"/>
              <w:rPr>
                <w:rFonts w:ascii="Arial" w:eastAsia="Calibri" w:hAnsi="Arial" w:cs="Arial"/>
                <w:sz w:val="22"/>
                <w:szCs w:val="22"/>
                <w:lang w:val="en-PH"/>
              </w:rPr>
            </w:pPr>
          </w:p>
        </w:tc>
        <w:tc>
          <w:tcPr>
            <w:tcW w:w="726" w:type="pct"/>
          </w:tcPr>
          <w:p w14:paraId="417712A9" w14:textId="77777777" w:rsidR="00FD3DD5" w:rsidRPr="00FD3DD5" w:rsidRDefault="00FD3DD5" w:rsidP="00FD3DD5">
            <w:pPr>
              <w:spacing w:line="276" w:lineRule="auto"/>
              <w:rPr>
                <w:rFonts w:ascii="Arial" w:eastAsia="Calibri" w:hAnsi="Arial" w:cs="Arial"/>
                <w:sz w:val="22"/>
                <w:szCs w:val="22"/>
                <w:lang w:val="en-PH"/>
              </w:rPr>
            </w:pPr>
          </w:p>
        </w:tc>
        <w:tc>
          <w:tcPr>
            <w:tcW w:w="726" w:type="pct"/>
          </w:tcPr>
          <w:p w14:paraId="1013C0AE" w14:textId="77777777" w:rsidR="00FD3DD5" w:rsidRPr="00FD3DD5" w:rsidRDefault="00FD3DD5" w:rsidP="00FD3DD5">
            <w:pPr>
              <w:spacing w:line="276" w:lineRule="auto"/>
              <w:rPr>
                <w:rFonts w:ascii="Arial" w:eastAsia="Calibri" w:hAnsi="Arial" w:cs="Arial"/>
                <w:sz w:val="22"/>
                <w:szCs w:val="22"/>
                <w:lang w:val="en-PH"/>
              </w:rPr>
            </w:pPr>
          </w:p>
        </w:tc>
        <w:tc>
          <w:tcPr>
            <w:tcW w:w="726" w:type="pct"/>
          </w:tcPr>
          <w:p w14:paraId="60D37A2C" w14:textId="77777777" w:rsidR="00FD3DD5" w:rsidRPr="00FD3DD5" w:rsidRDefault="00FD3DD5" w:rsidP="00FD3DD5">
            <w:pPr>
              <w:spacing w:line="276" w:lineRule="auto"/>
              <w:rPr>
                <w:rFonts w:ascii="Arial" w:eastAsia="Calibri" w:hAnsi="Arial" w:cs="Arial"/>
                <w:sz w:val="22"/>
                <w:szCs w:val="22"/>
                <w:lang w:val="en-PH"/>
              </w:rPr>
            </w:pPr>
          </w:p>
        </w:tc>
        <w:tc>
          <w:tcPr>
            <w:tcW w:w="726" w:type="pct"/>
          </w:tcPr>
          <w:p w14:paraId="2C02D535" w14:textId="77777777" w:rsidR="00FD3DD5" w:rsidRPr="00FD3DD5" w:rsidRDefault="00FD3DD5" w:rsidP="00FD3DD5">
            <w:pPr>
              <w:spacing w:line="276" w:lineRule="auto"/>
              <w:rPr>
                <w:rFonts w:ascii="Arial" w:eastAsia="Calibri" w:hAnsi="Arial" w:cs="Arial"/>
                <w:sz w:val="22"/>
                <w:szCs w:val="22"/>
                <w:lang w:val="en-PH"/>
              </w:rPr>
            </w:pPr>
          </w:p>
        </w:tc>
        <w:tc>
          <w:tcPr>
            <w:tcW w:w="727" w:type="pct"/>
          </w:tcPr>
          <w:p w14:paraId="03BA2953" w14:textId="77777777" w:rsidR="00FD3DD5" w:rsidRPr="00FD3DD5" w:rsidRDefault="00FD3DD5" w:rsidP="00FD3DD5">
            <w:pPr>
              <w:spacing w:line="276" w:lineRule="auto"/>
              <w:rPr>
                <w:rFonts w:ascii="Arial" w:eastAsia="Calibri" w:hAnsi="Arial" w:cs="Arial"/>
                <w:sz w:val="22"/>
                <w:szCs w:val="22"/>
                <w:lang w:val="en-PH"/>
              </w:rPr>
            </w:pPr>
          </w:p>
        </w:tc>
      </w:tr>
      <w:tr w:rsidR="00FD3DD5" w:rsidRPr="00FD3DD5" w14:paraId="59034091" w14:textId="77777777" w:rsidTr="00404082">
        <w:tc>
          <w:tcPr>
            <w:tcW w:w="5000" w:type="pct"/>
            <w:gridSpan w:val="7"/>
          </w:tcPr>
          <w:p w14:paraId="234995C4"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sz w:val="22"/>
                <w:szCs w:val="22"/>
                <w:lang w:val="en-PH"/>
              </w:rPr>
              <w:t>OTHERS</w:t>
            </w:r>
          </w:p>
        </w:tc>
      </w:tr>
      <w:tr w:rsidR="00FD3DD5" w:rsidRPr="00FD3DD5" w14:paraId="4CF7C87D" w14:textId="77777777" w:rsidTr="00404082">
        <w:tc>
          <w:tcPr>
            <w:tcW w:w="643" w:type="pct"/>
            <w:vMerge w:val="restart"/>
          </w:tcPr>
          <w:p w14:paraId="6CD0D5A3"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sz w:val="22"/>
                <w:szCs w:val="22"/>
                <w:lang w:val="en-PH"/>
              </w:rPr>
              <w:t>Transmission System Information</w:t>
            </w:r>
          </w:p>
        </w:tc>
        <w:tc>
          <w:tcPr>
            <w:tcW w:w="726" w:type="pct"/>
          </w:tcPr>
          <w:p w14:paraId="22A0BBB0"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sz w:val="22"/>
                <w:szCs w:val="22"/>
                <w:lang w:val="en-PH"/>
              </w:rPr>
              <w:t>xxx</w:t>
            </w:r>
          </w:p>
        </w:tc>
        <w:tc>
          <w:tcPr>
            <w:tcW w:w="726" w:type="pct"/>
          </w:tcPr>
          <w:p w14:paraId="0B4D10F4"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sz w:val="22"/>
                <w:szCs w:val="22"/>
                <w:lang w:val="en-PH"/>
              </w:rPr>
              <w:t>xxx</w:t>
            </w:r>
          </w:p>
        </w:tc>
        <w:tc>
          <w:tcPr>
            <w:tcW w:w="726" w:type="pct"/>
          </w:tcPr>
          <w:p w14:paraId="26901518"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sz w:val="22"/>
                <w:szCs w:val="22"/>
                <w:lang w:val="en-PH"/>
              </w:rPr>
              <w:t>xxx</w:t>
            </w:r>
          </w:p>
        </w:tc>
        <w:tc>
          <w:tcPr>
            <w:tcW w:w="726" w:type="pct"/>
          </w:tcPr>
          <w:p w14:paraId="0085F2E5"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sz w:val="22"/>
                <w:szCs w:val="22"/>
                <w:lang w:val="en-PH"/>
              </w:rPr>
              <w:t>xxx</w:t>
            </w:r>
          </w:p>
        </w:tc>
        <w:tc>
          <w:tcPr>
            <w:tcW w:w="726" w:type="pct"/>
          </w:tcPr>
          <w:p w14:paraId="2DC3DF02"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sz w:val="22"/>
                <w:szCs w:val="22"/>
                <w:lang w:val="en-PH"/>
              </w:rPr>
              <w:t>xxx</w:t>
            </w:r>
          </w:p>
        </w:tc>
        <w:tc>
          <w:tcPr>
            <w:tcW w:w="727" w:type="pct"/>
          </w:tcPr>
          <w:p w14:paraId="4E4F22D3"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sz w:val="22"/>
                <w:szCs w:val="22"/>
                <w:lang w:val="en-PH"/>
              </w:rPr>
              <w:t>xxx</w:t>
            </w:r>
          </w:p>
        </w:tc>
      </w:tr>
      <w:tr w:rsidR="00FD3DD5" w:rsidRPr="00FD3DD5" w14:paraId="60B757E8" w14:textId="77777777" w:rsidTr="00404082">
        <w:tc>
          <w:tcPr>
            <w:tcW w:w="643" w:type="pct"/>
            <w:vMerge/>
          </w:tcPr>
          <w:p w14:paraId="58D33EAC" w14:textId="77777777" w:rsidR="00FD3DD5" w:rsidRPr="00FD3DD5" w:rsidRDefault="00FD3DD5" w:rsidP="00FD3DD5">
            <w:pPr>
              <w:spacing w:line="276" w:lineRule="auto"/>
              <w:rPr>
                <w:rFonts w:ascii="Arial" w:eastAsia="Calibri" w:hAnsi="Arial" w:cs="Arial"/>
                <w:sz w:val="22"/>
                <w:szCs w:val="22"/>
                <w:lang w:val="en-PH"/>
              </w:rPr>
            </w:pPr>
          </w:p>
        </w:tc>
        <w:tc>
          <w:tcPr>
            <w:tcW w:w="726" w:type="pct"/>
          </w:tcPr>
          <w:p w14:paraId="3B182F77" w14:textId="77777777" w:rsidR="00FD3DD5" w:rsidRPr="00FD3DD5" w:rsidRDefault="00FD3DD5" w:rsidP="00FD3DD5">
            <w:pPr>
              <w:autoSpaceDE w:val="0"/>
              <w:autoSpaceDN w:val="0"/>
              <w:adjustRightInd w:val="0"/>
              <w:spacing w:line="276" w:lineRule="auto"/>
              <w:rPr>
                <w:rFonts w:ascii="Arial" w:eastAsia="Calibri" w:hAnsi="Arial" w:cs="Arial"/>
                <w:sz w:val="22"/>
                <w:szCs w:val="22"/>
                <w:lang w:val="en-PH"/>
              </w:rPr>
            </w:pPr>
            <w:r w:rsidRPr="00FD3DD5">
              <w:rPr>
                <w:rFonts w:ascii="Arial" w:eastAsia="Calibri" w:hAnsi="Arial" w:cs="Arial"/>
                <w:sz w:val="22"/>
                <w:szCs w:val="22"/>
                <w:lang w:val="en-PH"/>
              </w:rPr>
              <w:t xml:space="preserve">Dispatch </w:t>
            </w:r>
            <w:r w:rsidRPr="00FD3DD5">
              <w:rPr>
                <w:rFonts w:ascii="Arial" w:eastAsia="Calibri" w:hAnsi="Arial" w:cs="Arial"/>
                <w:strike/>
                <w:sz w:val="22"/>
                <w:szCs w:val="22"/>
                <w:lang w:val="en-PH"/>
              </w:rPr>
              <w:t>Deviation</w:t>
            </w:r>
            <w:r w:rsidRPr="00FD3DD5">
              <w:rPr>
                <w:rFonts w:ascii="Arial" w:eastAsia="Calibri" w:hAnsi="Arial" w:cs="Arial"/>
                <w:sz w:val="22"/>
                <w:szCs w:val="22"/>
                <w:lang w:val="en-PH"/>
              </w:rPr>
              <w:t xml:space="preserve"> </w:t>
            </w:r>
            <w:r w:rsidRPr="00FD3DD5">
              <w:rPr>
                <w:rFonts w:ascii="Arial" w:eastAsia="Calibri" w:hAnsi="Arial" w:cs="Arial"/>
                <w:b/>
                <w:bCs/>
                <w:sz w:val="22"/>
                <w:szCs w:val="22"/>
                <w:u w:val="single"/>
                <w:lang w:val="en-PH"/>
              </w:rPr>
              <w:t>Instruction</w:t>
            </w:r>
            <w:r w:rsidRPr="00FD3DD5">
              <w:rPr>
                <w:rFonts w:ascii="Arial" w:eastAsia="Calibri" w:hAnsi="Arial" w:cs="Arial"/>
                <w:sz w:val="22"/>
                <w:szCs w:val="22"/>
                <w:lang w:val="en-PH"/>
              </w:rPr>
              <w:t xml:space="preserve"> Report by the System Operator (in CSV) </w:t>
            </w:r>
            <w:r w:rsidRPr="00FD3DD5">
              <w:rPr>
                <w:rFonts w:ascii="Arial" w:eastAsia="Calibri" w:hAnsi="Arial" w:cs="Arial"/>
                <w:strike/>
                <w:sz w:val="22"/>
                <w:szCs w:val="22"/>
                <w:lang w:val="en-PH"/>
              </w:rPr>
              <w:t>and Daily Operations Report</w:t>
            </w:r>
            <w:r w:rsidRPr="00FD3DD5">
              <w:rPr>
                <w:rFonts w:ascii="Arial" w:eastAsia="Calibri" w:hAnsi="Arial" w:cs="Arial"/>
                <w:sz w:val="22"/>
                <w:szCs w:val="22"/>
                <w:lang w:val="en-PH"/>
              </w:rPr>
              <w:t xml:space="preserve"> </w:t>
            </w:r>
          </w:p>
        </w:tc>
        <w:tc>
          <w:tcPr>
            <w:tcW w:w="726" w:type="pct"/>
          </w:tcPr>
          <w:p w14:paraId="29E1C00C"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sz w:val="22"/>
                <w:szCs w:val="22"/>
                <w:lang w:val="en-PH"/>
              </w:rPr>
              <w:t>System Operator</w:t>
            </w:r>
          </w:p>
        </w:tc>
        <w:tc>
          <w:tcPr>
            <w:tcW w:w="726" w:type="pct"/>
          </w:tcPr>
          <w:p w14:paraId="549161B4"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sz w:val="22"/>
                <w:szCs w:val="22"/>
                <w:lang w:val="en-PH"/>
              </w:rPr>
              <w:t>Public</w:t>
            </w:r>
          </w:p>
        </w:tc>
        <w:tc>
          <w:tcPr>
            <w:tcW w:w="726" w:type="pct"/>
          </w:tcPr>
          <w:p w14:paraId="685E0BF5"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sz w:val="22"/>
                <w:szCs w:val="22"/>
                <w:lang w:val="en-PH"/>
              </w:rPr>
              <w:t>Public</w:t>
            </w:r>
          </w:p>
        </w:tc>
        <w:tc>
          <w:tcPr>
            <w:tcW w:w="726" w:type="pct"/>
          </w:tcPr>
          <w:p w14:paraId="7AFDA079"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sz w:val="22"/>
                <w:szCs w:val="22"/>
                <w:lang w:val="en-PH"/>
              </w:rPr>
              <w:t>Market Information Website</w:t>
            </w:r>
          </w:p>
        </w:tc>
        <w:tc>
          <w:tcPr>
            <w:tcW w:w="727" w:type="pct"/>
          </w:tcPr>
          <w:p w14:paraId="6F02466D" w14:textId="77777777" w:rsidR="00FD3DD5" w:rsidRPr="00FD3DD5" w:rsidRDefault="00FD3DD5" w:rsidP="00FD3DD5">
            <w:pPr>
              <w:autoSpaceDE w:val="0"/>
              <w:autoSpaceDN w:val="0"/>
              <w:adjustRightInd w:val="0"/>
              <w:spacing w:line="276" w:lineRule="auto"/>
              <w:rPr>
                <w:rFonts w:ascii="Arial" w:eastAsia="Calibri" w:hAnsi="Arial" w:cs="Arial"/>
                <w:sz w:val="22"/>
                <w:szCs w:val="22"/>
                <w:lang w:val="en-PH"/>
              </w:rPr>
            </w:pPr>
            <w:r w:rsidRPr="00FD3DD5">
              <w:rPr>
                <w:rFonts w:ascii="Arial" w:eastAsia="Calibri" w:hAnsi="Arial" w:cs="Arial"/>
                <w:strike/>
                <w:sz w:val="22"/>
                <w:szCs w:val="22"/>
                <w:lang w:val="en-PH"/>
              </w:rPr>
              <w:t>Within the next trading day</w:t>
            </w:r>
            <w:r w:rsidRPr="00FD3DD5">
              <w:rPr>
                <w:rFonts w:ascii="Arial" w:eastAsia="Calibri" w:hAnsi="Arial" w:cs="Arial"/>
                <w:sz w:val="22"/>
                <w:szCs w:val="22"/>
                <w:lang w:val="en-PH"/>
              </w:rPr>
              <w:t xml:space="preserve"> </w:t>
            </w:r>
            <w:r w:rsidRPr="00FD3DD5">
              <w:rPr>
                <w:rFonts w:ascii="Arial" w:eastAsia="Calibri" w:hAnsi="Arial" w:cs="Arial"/>
                <w:b/>
                <w:bCs/>
                <w:sz w:val="22"/>
                <w:szCs w:val="22"/>
                <w:u w:val="single"/>
                <w:lang w:val="en-PH"/>
              </w:rPr>
              <w:t>Weekly report</w:t>
            </w:r>
            <w:r w:rsidRPr="00FD3DD5">
              <w:rPr>
                <w:rFonts w:ascii="Arial" w:eastAsia="Calibri" w:hAnsi="Arial" w:cs="Arial"/>
                <w:sz w:val="22"/>
                <w:szCs w:val="22"/>
                <w:u w:val="single"/>
                <w:lang w:val="en-PH"/>
              </w:rPr>
              <w:t xml:space="preserve"> </w:t>
            </w:r>
            <w:r w:rsidRPr="00FD3DD5">
              <w:rPr>
                <w:rFonts w:ascii="Arial" w:eastAsia="Calibri" w:hAnsi="Arial" w:cs="Arial"/>
                <w:b/>
                <w:bCs/>
                <w:sz w:val="22"/>
                <w:szCs w:val="22"/>
                <w:u w:val="single"/>
                <w:lang w:val="en-PH"/>
              </w:rPr>
              <w:t>to be submitted within the following week</w:t>
            </w:r>
          </w:p>
          <w:p w14:paraId="4554C932" w14:textId="77777777" w:rsidR="00FD3DD5" w:rsidRPr="00FD3DD5" w:rsidRDefault="00FD3DD5" w:rsidP="00FD3DD5">
            <w:pPr>
              <w:spacing w:line="276" w:lineRule="auto"/>
              <w:rPr>
                <w:rFonts w:ascii="Arial" w:eastAsia="Calibri" w:hAnsi="Arial" w:cs="Arial"/>
                <w:sz w:val="22"/>
                <w:szCs w:val="22"/>
                <w:lang w:val="en-PH"/>
              </w:rPr>
            </w:pPr>
          </w:p>
        </w:tc>
      </w:tr>
      <w:tr w:rsidR="00FD3DD5" w:rsidRPr="00FD3DD5" w14:paraId="66246BC0" w14:textId="77777777" w:rsidTr="00404082">
        <w:tc>
          <w:tcPr>
            <w:tcW w:w="643" w:type="pct"/>
            <w:vMerge/>
          </w:tcPr>
          <w:p w14:paraId="74B449D4" w14:textId="77777777" w:rsidR="00FD3DD5" w:rsidRPr="00FD3DD5" w:rsidRDefault="00FD3DD5" w:rsidP="00FD3DD5">
            <w:pPr>
              <w:spacing w:line="276" w:lineRule="auto"/>
              <w:rPr>
                <w:rFonts w:ascii="Arial" w:eastAsia="Calibri" w:hAnsi="Arial" w:cs="Arial"/>
                <w:sz w:val="22"/>
                <w:szCs w:val="22"/>
                <w:lang w:val="en-PH"/>
              </w:rPr>
            </w:pPr>
          </w:p>
        </w:tc>
        <w:tc>
          <w:tcPr>
            <w:tcW w:w="726" w:type="pct"/>
          </w:tcPr>
          <w:p w14:paraId="43812F18" w14:textId="77777777" w:rsidR="00FD3DD5" w:rsidRPr="00FD3DD5" w:rsidRDefault="00FD3DD5" w:rsidP="00FD3DD5">
            <w:pPr>
              <w:spacing w:line="276" w:lineRule="auto"/>
              <w:rPr>
                <w:rFonts w:ascii="Arial" w:eastAsia="Calibri" w:hAnsi="Arial" w:cs="Arial"/>
                <w:b/>
                <w:bCs/>
                <w:sz w:val="22"/>
                <w:szCs w:val="22"/>
                <w:u w:val="single"/>
                <w:lang w:val="en-PH"/>
              </w:rPr>
            </w:pPr>
            <w:r w:rsidRPr="00FD3DD5">
              <w:rPr>
                <w:rFonts w:ascii="Arial" w:eastAsia="Calibri" w:hAnsi="Arial" w:cs="Arial"/>
                <w:b/>
                <w:bCs/>
                <w:sz w:val="22"/>
                <w:szCs w:val="22"/>
                <w:u w:val="single"/>
                <w:lang w:val="en-PH"/>
              </w:rPr>
              <w:t>Revisions to the Dispatch Instruction Report by the</w:t>
            </w:r>
          </w:p>
          <w:p w14:paraId="4DF886E8" w14:textId="77777777" w:rsidR="00FD3DD5" w:rsidRPr="00FD3DD5" w:rsidRDefault="00FD3DD5" w:rsidP="00FD3DD5">
            <w:pPr>
              <w:autoSpaceDE w:val="0"/>
              <w:autoSpaceDN w:val="0"/>
              <w:adjustRightInd w:val="0"/>
              <w:spacing w:line="276" w:lineRule="auto"/>
              <w:rPr>
                <w:rFonts w:ascii="Arial" w:eastAsia="Calibri" w:hAnsi="Arial" w:cs="Arial"/>
                <w:sz w:val="22"/>
                <w:szCs w:val="22"/>
                <w:lang w:val="en-PH"/>
              </w:rPr>
            </w:pPr>
            <w:r w:rsidRPr="00FD3DD5">
              <w:rPr>
                <w:rFonts w:ascii="Arial" w:eastAsia="Calibri" w:hAnsi="Arial" w:cs="Arial"/>
                <w:b/>
                <w:bCs/>
                <w:sz w:val="22"/>
                <w:szCs w:val="22"/>
                <w:u w:val="single"/>
                <w:lang w:val="en-PH"/>
              </w:rPr>
              <w:t>System Operator (in CSV)</w:t>
            </w:r>
          </w:p>
        </w:tc>
        <w:tc>
          <w:tcPr>
            <w:tcW w:w="726" w:type="pct"/>
          </w:tcPr>
          <w:p w14:paraId="525C4E4B"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b/>
                <w:bCs/>
                <w:sz w:val="22"/>
                <w:szCs w:val="22"/>
                <w:u w:val="single"/>
                <w:lang w:val="en-PH"/>
              </w:rPr>
              <w:t>System Operator</w:t>
            </w:r>
          </w:p>
        </w:tc>
        <w:tc>
          <w:tcPr>
            <w:tcW w:w="726" w:type="pct"/>
          </w:tcPr>
          <w:p w14:paraId="3A346F2F"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b/>
                <w:bCs/>
                <w:sz w:val="22"/>
                <w:szCs w:val="22"/>
                <w:u w:val="single"/>
                <w:lang w:val="en-PH"/>
              </w:rPr>
              <w:t>Public</w:t>
            </w:r>
          </w:p>
        </w:tc>
        <w:tc>
          <w:tcPr>
            <w:tcW w:w="726" w:type="pct"/>
          </w:tcPr>
          <w:p w14:paraId="089A330C"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b/>
                <w:bCs/>
                <w:sz w:val="22"/>
                <w:szCs w:val="22"/>
                <w:u w:val="single"/>
                <w:lang w:val="en-PH"/>
              </w:rPr>
              <w:t>Public</w:t>
            </w:r>
          </w:p>
        </w:tc>
        <w:tc>
          <w:tcPr>
            <w:tcW w:w="726" w:type="pct"/>
          </w:tcPr>
          <w:p w14:paraId="1EA50617" w14:textId="77777777" w:rsidR="00FD3DD5" w:rsidRPr="00FD3DD5" w:rsidRDefault="00FD3DD5" w:rsidP="00FD3DD5">
            <w:pPr>
              <w:spacing w:line="276" w:lineRule="auto"/>
              <w:rPr>
                <w:rFonts w:ascii="Arial" w:eastAsia="Calibri" w:hAnsi="Arial" w:cs="Arial"/>
                <w:sz w:val="22"/>
                <w:szCs w:val="22"/>
                <w:lang w:val="en-PH"/>
              </w:rPr>
            </w:pPr>
            <w:r w:rsidRPr="00FD3DD5">
              <w:rPr>
                <w:rFonts w:ascii="Arial" w:eastAsia="Calibri" w:hAnsi="Arial" w:cs="Arial"/>
                <w:b/>
                <w:bCs/>
                <w:sz w:val="22"/>
                <w:szCs w:val="22"/>
                <w:u w:val="single"/>
                <w:lang w:val="en-PH"/>
              </w:rPr>
              <w:t>Market Information Website</w:t>
            </w:r>
          </w:p>
        </w:tc>
        <w:tc>
          <w:tcPr>
            <w:tcW w:w="727" w:type="pct"/>
          </w:tcPr>
          <w:p w14:paraId="3BE752B5" w14:textId="77777777" w:rsidR="00FD3DD5" w:rsidRPr="00FD3DD5" w:rsidRDefault="00FD3DD5" w:rsidP="00FD3DD5">
            <w:pPr>
              <w:autoSpaceDE w:val="0"/>
              <w:autoSpaceDN w:val="0"/>
              <w:adjustRightInd w:val="0"/>
              <w:spacing w:line="276" w:lineRule="auto"/>
              <w:rPr>
                <w:rFonts w:ascii="Arial" w:eastAsia="Calibri" w:hAnsi="Arial" w:cs="Arial"/>
                <w:b/>
                <w:bCs/>
                <w:sz w:val="22"/>
                <w:szCs w:val="22"/>
                <w:u w:val="single"/>
                <w:lang w:val="en-PH"/>
              </w:rPr>
            </w:pPr>
            <w:r w:rsidRPr="00FD3DD5">
              <w:rPr>
                <w:rFonts w:ascii="Arial" w:eastAsia="Calibri" w:hAnsi="Arial" w:cs="Arial"/>
                <w:b/>
                <w:bCs/>
                <w:sz w:val="22"/>
                <w:szCs w:val="22"/>
                <w:u w:val="single"/>
                <w:lang w:val="en-PH"/>
              </w:rPr>
              <w:t xml:space="preserve">Within five (5) </w:t>
            </w:r>
            <w:r w:rsidRPr="00FD3DD5">
              <w:rPr>
                <w:rFonts w:ascii="Arial" w:eastAsia="Calibri" w:hAnsi="Arial" w:cs="Arial"/>
                <w:b/>
                <w:bCs/>
                <w:i/>
                <w:sz w:val="22"/>
                <w:szCs w:val="22"/>
                <w:u w:val="single"/>
                <w:lang w:val="en-PH"/>
              </w:rPr>
              <w:t>working days</w:t>
            </w:r>
            <w:r w:rsidRPr="00FD3DD5">
              <w:rPr>
                <w:rFonts w:ascii="Arial" w:eastAsia="Calibri" w:hAnsi="Arial" w:cs="Arial"/>
                <w:b/>
                <w:bCs/>
                <w:sz w:val="22"/>
                <w:szCs w:val="22"/>
                <w:u w:val="single"/>
                <w:lang w:val="en-PH"/>
              </w:rPr>
              <w:t xml:space="preserve"> upon receipt from the System Operator</w:t>
            </w:r>
          </w:p>
          <w:p w14:paraId="345CC5FE" w14:textId="77777777" w:rsidR="00FD3DD5" w:rsidRPr="00FD3DD5" w:rsidRDefault="00FD3DD5" w:rsidP="00FD3DD5">
            <w:pPr>
              <w:autoSpaceDE w:val="0"/>
              <w:autoSpaceDN w:val="0"/>
              <w:adjustRightInd w:val="0"/>
              <w:spacing w:line="276" w:lineRule="auto"/>
              <w:rPr>
                <w:rFonts w:ascii="Arial" w:eastAsia="Calibri" w:hAnsi="Arial" w:cs="Arial"/>
                <w:strike/>
                <w:sz w:val="22"/>
                <w:szCs w:val="22"/>
                <w:lang w:val="en-PH"/>
              </w:rPr>
            </w:pPr>
          </w:p>
        </w:tc>
      </w:tr>
    </w:tbl>
    <w:p w14:paraId="1E4693B9" w14:textId="77777777" w:rsidR="00FD3DD5" w:rsidRPr="00FD3DD5" w:rsidRDefault="00FD3DD5" w:rsidP="00FD3DD5">
      <w:pPr>
        <w:suppressLineNumbers/>
        <w:suppressAutoHyphens/>
        <w:spacing w:line="300" w:lineRule="atLeast"/>
        <w:rPr>
          <w:rFonts w:ascii="Arial" w:hAnsi="Arial" w:cs="Arial"/>
          <w:lang w:val="en-PH" w:eastAsia="zh-CN"/>
        </w:rPr>
      </w:pPr>
    </w:p>
    <w:p w14:paraId="1B4B9EC5" w14:textId="77777777" w:rsidR="00FD3DD5" w:rsidRPr="00C55975" w:rsidRDefault="00FD3DD5">
      <w:pPr>
        <w:rPr>
          <w:rFonts w:ascii="Arial" w:hAnsi="Arial" w:cs="Arial"/>
          <w:sz w:val="22"/>
          <w:szCs w:val="22"/>
        </w:rPr>
      </w:pPr>
    </w:p>
    <w:sectPr w:rsidR="00FD3DD5" w:rsidRPr="00C55975" w:rsidSect="00B3256F">
      <w:headerReference w:type="default" r:id="rId11"/>
      <w:footerReference w:type="default" r:id="rId12"/>
      <w:headerReference w:type="first" r:id="rId13"/>
      <w:footerReference w:type="first" r:id="rId14"/>
      <w:pgSz w:w="20160" w:h="12240" w:orient="landscape" w:code="5"/>
      <w:pgMar w:top="1440" w:right="1440" w:bottom="1440" w:left="1440" w:header="62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1D4D" w14:textId="77777777" w:rsidR="007F5D06" w:rsidRDefault="007F5D06" w:rsidP="00301CA0">
      <w:r>
        <w:separator/>
      </w:r>
    </w:p>
  </w:endnote>
  <w:endnote w:type="continuationSeparator" w:id="0">
    <w:p w14:paraId="643ECAE1" w14:textId="77777777" w:rsidR="007F5D06" w:rsidRDefault="007F5D06" w:rsidP="00301CA0">
      <w:r>
        <w:continuationSeparator/>
      </w:r>
    </w:p>
  </w:endnote>
  <w:endnote w:type="continuationNotice" w:id="1">
    <w:p w14:paraId="2B61222C" w14:textId="77777777" w:rsidR="007F5D06" w:rsidRDefault="007F5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18"/>
        <w:szCs w:val="18"/>
      </w:rPr>
      <w:id w:val="-1785106115"/>
      <w:docPartObj>
        <w:docPartGallery w:val="Page Numbers (Bottom of Page)"/>
        <w:docPartUnique/>
      </w:docPartObj>
    </w:sdtPr>
    <w:sdtEndPr/>
    <w:sdtContent>
      <w:sdt>
        <w:sdtPr>
          <w:rPr>
            <w:rFonts w:ascii="Helvetica" w:hAnsi="Helvetica" w:cs="Helvetica"/>
            <w:sz w:val="18"/>
            <w:szCs w:val="18"/>
          </w:rPr>
          <w:id w:val="-1769616900"/>
          <w:docPartObj>
            <w:docPartGallery w:val="Page Numbers (Top of Page)"/>
            <w:docPartUnique/>
          </w:docPartObj>
        </w:sdtPr>
        <w:sdtEndPr/>
        <w:sdtContent>
          <w:p w14:paraId="042B7AE7" w14:textId="77777777" w:rsidR="00B3256F" w:rsidRPr="007A56F4" w:rsidRDefault="00B3256F" w:rsidP="00B3256F">
            <w:pPr>
              <w:pStyle w:val="Footer"/>
            </w:pPr>
            <w:r w:rsidRPr="007A56F4">
              <w:t xml:space="preserve">Note: For convenience, please underline and put in bold letters the insertions. On the other hand, kindly strike though the deletions. </w:t>
            </w:r>
          </w:p>
          <w:p w14:paraId="5E6A8A18" w14:textId="1316A0A0" w:rsidR="00DC4AE6" w:rsidRPr="00837409" w:rsidRDefault="00DC4AE6">
            <w:pPr>
              <w:pStyle w:val="Footer"/>
              <w:jc w:val="right"/>
              <w:rPr>
                <w:rFonts w:ascii="Helvetica" w:hAnsi="Helvetica" w:cs="Helvetica"/>
                <w:sz w:val="18"/>
                <w:szCs w:val="18"/>
              </w:rPr>
            </w:pPr>
            <w:r w:rsidRPr="00837409">
              <w:rPr>
                <w:rFonts w:ascii="Helvetica" w:hAnsi="Helvetica" w:cs="Helvetica"/>
                <w:sz w:val="18"/>
                <w:szCs w:val="18"/>
              </w:rPr>
              <w:t xml:space="preserve">Page </w:t>
            </w:r>
            <w:r w:rsidRPr="00837409">
              <w:rPr>
                <w:rFonts w:ascii="Helvetica" w:hAnsi="Helvetica" w:cs="Helvetica"/>
                <w:b/>
                <w:bCs/>
                <w:sz w:val="18"/>
                <w:szCs w:val="18"/>
              </w:rPr>
              <w:fldChar w:fldCharType="begin"/>
            </w:r>
            <w:r w:rsidRPr="00837409">
              <w:rPr>
                <w:rFonts w:ascii="Helvetica" w:hAnsi="Helvetica" w:cs="Helvetica"/>
                <w:b/>
                <w:bCs/>
                <w:sz w:val="18"/>
                <w:szCs w:val="18"/>
              </w:rPr>
              <w:instrText xml:space="preserve"> PAGE </w:instrText>
            </w:r>
            <w:r w:rsidRPr="00837409">
              <w:rPr>
                <w:rFonts w:ascii="Helvetica" w:hAnsi="Helvetica" w:cs="Helvetica"/>
                <w:b/>
                <w:bCs/>
                <w:sz w:val="18"/>
                <w:szCs w:val="18"/>
              </w:rPr>
              <w:fldChar w:fldCharType="separate"/>
            </w:r>
            <w:r>
              <w:rPr>
                <w:rFonts w:ascii="Helvetica" w:hAnsi="Helvetica" w:cs="Helvetica"/>
                <w:b/>
                <w:bCs/>
                <w:noProof/>
                <w:sz w:val="18"/>
                <w:szCs w:val="18"/>
              </w:rPr>
              <w:t>33</w:t>
            </w:r>
            <w:r w:rsidRPr="00837409">
              <w:rPr>
                <w:rFonts w:ascii="Helvetica" w:hAnsi="Helvetica" w:cs="Helvetica"/>
                <w:b/>
                <w:bCs/>
                <w:sz w:val="18"/>
                <w:szCs w:val="18"/>
              </w:rPr>
              <w:fldChar w:fldCharType="end"/>
            </w:r>
            <w:r w:rsidRPr="00837409">
              <w:rPr>
                <w:rFonts w:ascii="Helvetica" w:hAnsi="Helvetica" w:cs="Helvetica"/>
                <w:sz w:val="18"/>
                <w:szCs w:val="18"/>
              </w:rPr>
              <w:t xml:space="preserve"> of </w:t>
            </w:r>
            <w:r w:rsidRPr="00837409">
              <w:rPr>
                <w:rFonts w:ascii="Helvetica" w:hAnsi="Helvetica" w:cs="Helvetica"/>
                <w:b/>
                <w:bCs/>
                <w:sz w:val="18"/>
                <w:szCs w:val="18"/>
              </w:rPr>
              <w:fldChar w:fldCharType="begin"/>
            </w:r>
            <w:r w:rsidRPr="00837409">
              <w:rPr>
                <w:rFonts w:ascii="Helvetica" w:hAnsi="Helvetica" w:cs="Helvetica"/>
                <w:b/>
                <w:bCs/>
                <w:sz w:val="18"/>
                <w:szCs w:val="18"/>
              </w:rPr>
              <w:instrText xml:space="preserve"> NUMPAGES  </w:instrText>
            </w:r>
            <w:r w:rsidRPr="00837409">
              <w:rPr>
                <w:rFonts w:ascii="Helvetica" w:hAnsi="Helvetica" w:cs="Helvetica"/>
                <w:b/>
                <w:bCs/>
                <w:sz w:val="18"/>
                <w:szCs w:val="18"/>
              </w:rPr>
              <w:fldChar w:fldCharType="separate"/>
            </w:r>
            <w:r>
              <w:rPr>
                <w:rFonts w:ascii="Helvetica" w:hAnsi="Helvetica" w:cs="Helvetica"/>
                <w:b/>
                <w:bCs/>
                <w:noProof/>
                <w:sz w:val="18"/>
                <w:szCs w:val="18"/>
              </w:rPr>
              <w:t>57</w:t>
            </w:r>
            <w:r w:rsidRPr="00837409">
              <w:rPr>
                <w:rFonts w:ascii="Helvetica" w:hAnsi="Helvetica" w:cs="Helvetica"/>
                <w:b/>
                <w:bCs/>
                <w:sz w:val="18"/>
                <w:szCs w:val="18"/>
              </w:rPr>
              <w:fldChar w:fldCharType="end"/>
            </w:r>
          </w:p>
        </w:sdtContent>
      </w:sdt>
    </w:sdtContent>
  </w:sdt>
  <w:p w14:paraId="38409CBA" w14:textId="05DEA3A4" w:rsidR="00DC4AE6" w:rsidRPr="00837409" w:rsidRDefault="00DC4AE6">
    <w:pPr>
      <w:pStyle w:val="Footer"/>
      <w:rPr>
        <w:rFonts w:ascii="Helvetica" w:hAnsi="Helvetica" w:cs="Helvetica"/>
        <w:sz w:val="18"/>
        <w:szCs w:val="18"/>
      </w:rPr>
    </w:pPr>
  </w:p>
  <w:p w14:paraId="15C13C1B" w14:textId="77777777" w:rsidR="002E645C" w:rsidRDefault="002E64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sz w:val="20"/>
      </w:rPr>
      <w:id w:val="1275368884"/>
      <w:docPartObj>
        <w:docPartGallery w:val="Page Numbers (Bottom of Page)"/>
        <w:docPartUnique/>
      </w:docPartObj>
    </w:sdtPr>
    <w:sdtEndPr/>
    <w:sdtContent>
      <w:p w14:paraId="66FBDE74" w14:textId="77777777" w:rsidR="00B3256F" w:rsidRPr="007A56F4" w:rsidRDefault="00B3256F" w:rsidP="00B3256F">
        <w:pPr>
          <w:pStyle w:val="Footer"/>
        </w:pPr>
        <w:r w:rsidRPr="007A56F4">
          <w:t xml:space="preserve">Note: For convenience, please underline and put in bold letters the insertions. On the other hand, kindly strike though the deletions. </w:t>
        </w:r>
      </w:p>
      <w:sdt>
        <w:sdtPr>
          <w:rPr>
            <w:rFonts w:ascii="Helvetica" w:hAnsi="Helvetica"/>
            <w:sz w:val="20"/>
          </w:rPr>
          <w:id w:val="-331305471"/>
          <w:docPartObj>
            <w:docPartGallery w:val="Page Numbers (Top of Page)"/>
            <w:docPartUnique/>
          </w:docPartObj>
        </w:sdtPr>
        <w:sdtEndPr/>
        <w:sdtContent>
          <w:p w14:paraId="565C240F" w14:textId="67920104" w:rsidR="00DC4AE6" w:rsidRPr="00F03BD2" w:rsidRDefault="00DC4AE6">
            <w:pPr>
              <w:pStyle w:val="Footer"/>
              <w:jc w:val="right"/>
              <w:rPr>
                <w:rFonts w:ascii="Helvetica" w:hAnsi="Helvetica"/>
                <w:sz w:val="20"/>
              </w:rPr>
            </w:pPr>
            <w:r w:rsidRPr="00F03BD2">
              <w:rPr>
                <w:rFonts w:ascii="Helvetica" w:hAnsi="Helvetica"/>
                <w:sz w:val="18"/>
              </w:rPr>
              <w:t xml:space="preserve">Page </w:t>
            </w:r>
            <w:r w:rsidRPr="00F03BD2">
              <w:rPr>
                <w:rFonts w:ascii="Helvetica" w:hAnsi="Helvetica"/>
                <w:b/>
                <w:bCs/>
                <w:sz w:val="18"/>
              </w:rPr>
              <w:fldChar w:fldCharType="begin"/>
            </w:r>
            <w:r w:rsidRPr="00F03BD2">
              <w:rPr>
                <w:rFonts w:ascii="Helvetica" w:hAnsi="Helvetica"/>
                <w:b/>
                <w:bCs/>
                <w:sz w:val="18"/>
              </w:rPr>
              <w:instrText xml:space="preserve"> PAGE </w:instrText>
            </w:r>
            <w:r w:rsidRPr="00F03BD2">
              <w:rPr>
                <w:rFonts w:ascii="Helvetica" w:hAnsi="Helvetica"/>
                <w:b/>
                <w:bCs/>
                <w:sz w:val="18"/>
              </w:rPr>
              <w:fldChar w:fldCharType="separate"/>
            </w:r>
            <w:r>
              <w:rPr>
                <w:rFonts w:ascii="Helvetica" w:hAnsi="Helvetica"/>
                <w:b/>
                <w:bCs/>
                <w:noProof/>
                <w:sz w:val="18"/>
              </w:rPr>
              <w:t>1</w:t>
            </w:r>
            <w:r w:rsidRPr="00F03BD2">
              <w:rPr>
                <w:rFonts w:ascii="Helvetica" w:hAnsi="Helvetica"/>
                <w:b/>
                <w:bCs/>
                <w:sz w:val="18"/>
              </w:rPr>
              <w:fldChar w:fldCharType="end"/>
            </w:r>
            <w:r w:rsidRPr="00F03BD2">
              <w:rPr>
                <w:rFonts w:ascii="Helvetica" w:hAnsi="Helvetica"/>
                <w:sz w:val="18"/>
              </w:rPr>
              <w:t xml:space="preserve"> of </w:t>
            </w:r>
            <w:r w:rsidRPr="00F03BD2">
              <w:rPr>
                <w:rFonts w:ascii="Helvetica" w:hAnsi="Helvetica"/>
                <w:b/>
                <w:bCs/>
                <w:sz w:val="18"/>
              </w:rPr>
              <w:fldChar w:fldCharType="begin"/>
            </w:r>
            <w:r w:rsidRPr="00F03BD2">
              <w:rPr>
                <w:rFonts w:ascii="Helvetica" w:hAnsi="Helvetica"/>
                <w:b/>
                <w:bCs/>
                <w:sz w:val="18"/>
              </w:rPr>
              <w:instrText xml:space="preserve"> NUMPAGES  </w:instrText>
            </w:r>
            <w:r w:rsidRPr="00F03BD2">
              <w:rPr>
                <w:rFonts w:ascii="Helvetica" w:hAnsi="Helvetica"/>
                <w:b/>
                <w:bCs/>
                <w:sz w:val="18"/>
              </w:rPr>
              <w:fldChar w:fldCharType="separate"/>
            </w:r>
            <w:r>
              <w:rPr>
                <w:rFonts w:ascii="Helvetica" w:hAnsi="Helvetica"/>
                <w:b/>
                <w:bCs/>
                <w:noProof/>
                <w:sz w:val="18"/>
              </w:rPr>
              <w:t>57</w:t>
            </w:r>
            <w:r w:rsidRPr="00F03BD2">
              <w:rPr>
                <w:rFonts w:ascii="Helvetica" w:hAnsi="Helvetica"/>
                <w:b/>
                <w:bCs/>
                <w:sz w:val="18"/>
              </w:rPr>
              <w:fldChar w:fldCharType="end"/>
            </w:r>
          </w:p>
        </w:sdtContent>
      </w:sdt>
    </w:sdtContent>
  </w:sdt>
  <w:p w14:paraId="5C30FD9C" w14:textId="77777777" w:rsidR="00DC4AE6" w:rsidRDefault="00DC4AE6">
    <w:pPr>
      <w:pStyle w:val="Footer"/>
    </w:pPr>
  </w:p>
  <w:p w14:paraId="65DE1A7D" w14:textId="77777777" w:rsidR="002E645C" w:rsidRDefault="002E64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E332" w14:textId="77777777" w:rsidR="007F5D06" w:rsidRDefault="007F5D06" w:rsidP="00301CA0">
      <w:r>
        <w:separator/>
      </w:r>
    </w:p>
  </w:footnote>
  <w:footnote w:type="continuationSeparator" w:id="0">
    <w:p w14:paraId="665B306A" w14:textId="77777777" w:rsidR="007F5D06" w:rsidRDefault="007F5D06" w:rsidP="00301CA0">
      <w:r>
        <w:continuationSeparator/>
      </w:r>
    </w:p>
  </w:footnote>
  <w:footnote w:type="continuationNotice" w:id="1">
    <w:p w14:paraId="3924BC60" w14:textId="77777777" w:rsidR="007F5D06" w:rsidRDefault="007F5D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2CCB" w14:textId="57F576A8" w:rsidR="00DC4AE6" w:rsidRPr="00B3256F" w:rsidRDefault="00B3256F" w:rsidP="00B3256F">
    <w:pPr>
      <w:pStyle w:val="Header"/>
      <w:rPr>
        <w:rFonts w:ascii="Arial" w:hAnsi="Arial" w:cs="Arial"/>
        <w:b/>
        <w:bCs/>
      </w:rPr>
    </w:pPr>
    <w:r w:rsidRPr="00083729">
      <w:rPr>
        <w:rFonts w:ascii="Arial" w:hAnsi="Arial" w:cs="Arial"/>
        <w:b/>
        <w:bCs/>
      </w:rPr>
      <w:t xml:space="preserve">Comments to the Draft Department Circular entitled </w:t>
    </w:r>
    <w:r>
      <w:rPr>
        <w:rFonts w:ascii="Arial" w:hAnsi="Arial" w:cs="Arial"/>
        <w:b/>
        <w:bCs/>
      </w:rPr>
      <w:t>“</w:t>
    </w:r>
    <w:r w:rsidRPr="00B3256F">
      <w:rPr>
        <w:rFonts w:ascii="Arial" w:hAnsi="Arial" w:cs="Arial"/>
        <w:b/>
        <w:bCs/>
      </w:rPr>
      <w:t>ADOPTING GENERAL AMENDMENTS TO THE WHOLESALE ELECTRICITY SPOT MARKET (WESM) RULES AND VARIOUS WESM MANUALS ON THE ENHANCEMENTS TO MARKET OPERATOR AND SYSTEM OPERATOR PROCEDURES</w:t>
    </w:r>
    <w:r>
      <w:rPr>
        <w:rFonts w:ascii="Arial" w:hAnsi="Arial" w:cs="Arial"/>
        <w:b/>
        <w:bCs/>
      </w:rPr>
      <w:t>”</w:t>
    </w:r>
  </w:p>
  <w:p w14:paraId="7AA64A04" w14:textId="64411D1A" w:rsidR="00DC4AE6" w:rsidRDefault="00DC4AE6" w:rsidP="00301CA0">
    <w:pPr>
      <w:pStyle w:val="Header"/>
      <w:tabs>
        <w:tab w:val="clear" w:pos="4680"/>
        <w:tab w:val="clear" w:pos="9360"/>
        <w:tab w:val="left" w:pos="12337"/>
      </w:tabs>
    </w:pPr>
  </w:p>
  <w:p w14:paraId="0C0EDC6B" w14:textId="77777777" w:rsidR="002E645C" w:rsidRDefault="002E64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000" w14:textId="77777777" w:rsidR="00537A8B" w:rsidRPr="00B8695D" w:rsidRDefault="00537A8B" w:rsidP="00B3256F">
    <w:pPr>
      <w:pStyle w:val="ListParagraph"/>
      <w:ind w:left="0"/>
      <w:rPr>
        <w:rFonts w:ascii="Arial" w:hAnsi="Arial" w:cs="Arial"/>
        <w:b/>
        <w:sz w:val="24"/>
        <w:szCs w:val="24"/>
      </w:rPr>
    </w:pPr>
    <w:r w:rsidRPr="00B8695D">
      <w:rPr>
        <w:rFonts w:ascii="Arial" w:hAnsi="Arial" w:cs="Arial"/>
        <w:b/>
        <w:sz w:val="24"/>
        <w:szCs w:val="24"/>
      </w:rPr>
      <w:t>PROPOSED GENERAL AMENDMENTS TO THE WESM RULES AND VARIOUS WESM MANUALS ON THE ENHANCEMENTS TO MARKET OPERATOR AND SYSTEM OPERATOR PROCEDURES</w:t>
    </w:r>
  </w:p>
  <w:p w14:paraId="3E8DCA7B" w14:textId="0C8B9E3D" w:rsidR="00DC4AE6" w:rsidRDefault="00DC4AE6" w:rsidP="003655B2">
    <w:pPr>
      <w:pStyle w:val="Header"/>
      <w:jc w:val="right"/>
    </w:pPr>
  </w:p>
  <w:p w14:paraId="1A30F41D" w14:textId="77777777" w:rsidR="002E645C" w:rsidRDefault="002E6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C61"/>
    <w:multiLevelType w:val="multilevel"/>
    <w:tmpl w:val="F5AECBD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F44F42"/>
    <w:multiLevelType w:val="multilevel"/>
    <w:tmpl w:val="553C616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5293"/>
    <w:multiLevelType w:val="multilevel"/>
    <w:tmpl w:val="01E2A5A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C111CA"/>
    <w:multiLevelType w:val="multilevel"/>
    <w:tmpl w:val="F5AECBD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606255"/>
    <w:multiLevelType w:val="hybridMultilevel"/>
    <w:tmpl w:val="773CC232"/>
    <w:lvl w:ilvl="0" w:tplc="7504908C">
      <w:start w:val="1"/>
      <w:numFmt w:val="upperLetter"/>
      <w:lvlText w:val="%1."/>
      <w:lvlJc w:val="left"/>
      <w:pPr>
        <w:ind w:left="720" w:hanging="360"/>
      </w:pPr>
      <w:rPr>
        <w:rFonts w:ascii="Arial" w:hAnsi="Arial" w:cs="Arial"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F6A54EF"/>
    <w:multiLevelType w:val="hybridMultilevel"/>
    <w:tmpl w:val="C3F4F3C6"/>
    <w:lvl w:ilvl="0" w:tplc="3306CA48">
      <w:start w:val="1"/>
      <w:numFmt w:val="lowerLetter"/>
      <w:lvlText w:val="%1."/>
      <w:lvlJc w:val="left"/>
      <w:pPr>
        <w:ind w:left="1080" w:hanging="360"/>
      </w:pPr>
      <w:rPr>
        <w:rFonts w:hint="default"/>
        <w:b w:val="0"/>
        <w:u w:val="none"/>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23AF256D"/>
    <w:multiLevelType w:val="multilevel"/>
    <w:tmpl w:val="E404FDE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09246E"/>
    <w:multiLevelType w:val="hybridMultilevel"/>
    <w:tmpl w:val="8034C62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E5F26DB"/>
    <w:multiLevelType w:val="hybridMultilevel"/>
    <w:tmpl w:val="721AB574"/>
    <w:lvl w:ilvl="0" w:tplc="95ECF3B2">
      <w:start w:val="1"/>
      <w:numFmt w:val="lowerLetter"/>
      <w:lvlText w:val="%1."/>
      <w:lvlJc w:val="left"/>
      <w:pPr>
        <w:ind w:left="705" w:hanging="360"/>
      </w:pPr>
      <w:rPr>
        <w:rFonts w:hint="default"/>
        <w:i w:val="0"/>
      </w:rPr>
    </w:lvl>
    <w:lvl w:ilvl="1" w:tplc="34090019" w:tentative="1">
      <w:start w:val="1"/>
      <w:numFmt w:val="lowerLetter"/>
      <w:lvlText w:val="%2."/>
      <w:lvlJc w:val="left"/>
      <w:pPr>
        <w:ind w:left="1425" w:hanging="360"/>
      </w:pPr>
    </w:lvl>
    <w:lvl w:ilvl="2" w:tplc="3409001B" w:tentative="1">
      <w:start w:val="1"/>
      <w:numFmt w:val="lowerRoman"/>
      <w:lvlText w:val="%3."/>
      <w:lvlJc w:val="right"/>
      <w:pPr>
        <w:ind w:left="2145" w:hanging="180"/>
      </w:pPr>
    </w:lvl>
    <w:lvl w:ilvl="3" w:tplc="3409000F" w:tentative="1">
      <w:start w:val="1"/>
      <w:numFmt w:val="decimal"/>
      <w:lvlText w:val="%4."/>
      <w:lvlJc w:val="left"/>
      <w:pPr>
        <w:ind w:left="2865" w:hanging="360"/>
      </w:pPr>
    </w:lvl>
    <w:lvl w:ilvl="4" w:tplc="34090019" w:tentative="1">
      <w:start w:val="1"/>
      <w:numFmt w:val="lowerLetter"/>
      <w:lvlText w:val="%5."/>
      <w:lvlJc w:val="left"/>
      <w:pPr>
        <w:ind w:left="3585" w:hanging="360"/>
      </w:pPr>
    </w:lvl>
    <w:lvl w:ilvl="5" w:tplc="3409001B" w:tentative="1">
      <w:start w:val="1"/>
      <w:numFmt w:val="lowerRoman"/>
      <w:lvlText w:val="%6."/>
      <w:lvlJc w:val="right"/>
      <w:pPr>
        <w:ind w:left="4305" w:hanging="180"/>
      </w:pPr>
    </w:lvl>
    <w:lvl w:ilvl="6" w:tplc="3409000F" w:tentative="1">
      <w:start w:val="1"/>
      <w:numFmt w:val="decimal"/>
      <w:lvlText w:val="%7."/>
      <w:lvlJc w:val="left"/>
      <w:pPr>
        <w:ind w:left="5025" w:hanging="360"/>
      </w:pPr>
    </w:lvl>
    <w:lvl w:ilvl="7" w:tplc="34090019" w:tentative="1">
      <w:start w:val="1"/>
      <w:numFmt w:val="lowerLetter"/>
      <w:lvlText w:val="%8."/>
      <w:lvlJc w:val="left"/>
      <w:pPr>
        <w:ind w:left="5745" w:hanging="360"/>
      </w:pPr>
    </w:lvl>
    <w:lvl w:ilvl="8" w:tplc="3409001B" w:tentative="1">
      <w:start w:val="1"/>
      <w:numFmt w:val="lowerRoman"/>
      <w:lvlText w:val="%9."/>
      <w:lvlJc w:val="right"/>
      <w:pPr>
        <w:ind w:left="6465" w:hanging="180"/>
      </w:pPr>
    </w:lvl>
  </w:abstractNum>
  <w:abstractNum w:abstractNumId="9" w15:restartNumberingAfterBreak="0">
    <w:nsid w:val="307F3C82"/>
    <w:multiLevelType w:val="hybridMultilevel"/>
    <w:tmpl w:val="FE4C3DB4"/>
    <w:lvl w:ilvl="0" w:tplc="8A846FB2">
      <w:start w:val="1"/>
      <w:numFmt w:val="upperLetter"/>
      <w:lvlText w:val="%1."/>
      <w:lvlJc w:val="left"/>
      <w:pPr>
        <w:ind w:left="720" w:hanging="360"/>
      </w:pPr>
      <w:rPr>
        <w:rFonts w:ascii="Arial" w:hAnsi="Arial" w:cs="Arial"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6854A73"/>
    <w:multiLevelType w:val="hybridMultilevel"/>
    <w:tmpl w:val="6C9E7F06"/>
    <w:lvl w:ilvl="0" w:tplc="A9CA47D4">
      <w:start w:val="1"/>
      <w:numFmt w:val="lowerLetter"/>
      <w:lvlText w:val="%1."/>
      <w:lvlJc w:val="left"/>
      <w:pPr>
        <w:ind w:left="720" w:hanging="360"/>
      </w:pPr>
      <w:rPr>
        <w:rFonts w:hint="default"/>
        <w:i w:val="0"/>
        <w:i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473B670E"/>
    <w:multiLevelType w:val="multilevel"/>
    <w:tmpl w:val="32BA7EC0"/>
    <w:lvl w:ilvl="0">
      <w:start w:val="1"/>
      <w:numFmt w:val="decimal"/>
      <w:pStyle w:val="Heading1"/>
      <w:lvlText w:val="SECTION %1"/>
      <w:lvlJc w:val="left"/>
      <w:pPr>
        <w:ind w:left="3240" w:hanging="360"/>
      </w:pPr>
      <w:rPr>
        <w:rFonts w:hint="default"/>
      </w:rPr>
    </w:lvl>
    <w:lvl w:ilvl="1">
      <w:start w:val="1"/>
      <w:numFmt w:val="decimal"/>
      <w:pStyle w:val="Heading2"/>
      <w:isLgl/>
      <w:lvlText w:val="%1.%2"/>
      <w:lvlJc w:val="left"/>
      <w:pPr>
        <w:ind w:left="270" w:hanging="360"/>
      </w:pPr>
      <w:rPr>
        <w:rFonts w:ascii="Arial" w:hAnsi="Arial" w:cs="Arial" w:hint="default"/>
        <w:b/>
        <w:sz w:val="22"/>
        <w:szCs w:val="22"/>
      </w:rPr>
    </w:lvl>
    <w:lvl w:ilvl="2">
      <w:start w:val="1"/>
      <w:numFmt w:val="decimal"/>
      <w:pStyle w:val="Heading3"/>
      <w:isLgl/>
      <w:lvlText w:val="%1.%2.%3"/>
      <w:lvlJc w:val="left"/>
      <w:pPr>
        <w:ind w:left="1170" w:hanging="1260"/>
      </w:pPr>
      <w:rPr>
        <w:rFonts w:ascii="Helvetica" w:hAnsi="Helvetica" w:cs="Helvetica" w:hint="default"/>
        <w:b w:val="0"/>
        <w:strike w:val="0"/>
        <w:color w:val="auto"/>
        <w:sz w:val="22"/>
        <w:szCs w:val="22"/>
      </w:rPr>
    </w:lvl>
    <w:lvl w:ilvl="3">
      <w:start w:val="1"/>
      <w:numFmt w:val="decimal"/>
      <w:lvlText w:val="4.4.%4."/>
      <w:lvlJc w:val="left"/>
      <w:pPr>
        <w:ind w:left="990" w:hanging="1080"/>
      </w:pPr>
      <w:rPr>
        <w:rFonts w:hint="default"/>
        <w:b w:val="0"/>
        <w:i w:val="0"/>
        <w:sz w:val="22"/>
        <w:szCs w:val="22"/>
      </w:rPr>
    </w:lvl>
    <w:lvl w:ilvl="4">
      <w:start w:val="1"/>
      <w:numFmt w:val="lowerLetter"/>
      <w:lvlText w:val="%1.%2.%3.%4(%5)"/>
      <w:lvlJc w:val="left"/>
      <w:pPr>
        <w:ind w:left="990" w:hanging="1080"/>
      </w:pPr>
      <w:rPr>
        <w:rFonts w:hint="default"/>
      </w:rPr>
    </w:lvl>
    <w:lvl w:ilvl="5">
      <w:start w:val="1"/>
      <w:numFmt w:val="lowerRoman"/>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1710" w:hanging="1800"/>
      </w:pPr>
      <w:rPr>
        <w:rFonts w:hint="default"/>
      </w:rPr>
    </w:lvl>
  </w:abstractNum>
  <w:abstractNum w:abstractNumId="12" w15:restartNumberingAfterBreak="0">
    <w:nsid w:val="55485FD4"/>
    <w:multiLevelType w:val="hybridMultilevel"/>
    <w:tmpl w:val="8F1239FA"/>
    <w:lvl w:ilvl="0" w:tplc="2598A760">
      <w:start w:val="1"/>
      <w:numFmt w:val="upperRoman"/>
      <w:lvlText w:val="%1."/>
      <w:lvlJc w:val="left"/>
      <w:pPr>
        <w:tabs>
          <w:tab w:val="num" w:pos="180"/>
        </w:tabs>
        <w:ind w:left="180" w:hanging="180"/>
      </w:pPr>
      <w:rPr>
        <w:rFonts w:hint="default"/>
        <w:b/>
      </w:rPr>
    </w:lvl>
    <w:lvl w:ilvl="1" w:tplc="D22A542C">
      <w:start w:val="1"/>
      <w:numFmt w:val="lowerLetter"/>
      <w:lvlText w:val="%2."/>
      <w:lvlJc w:val="left"/>
      <w:pPr>
        <w:tabs>
          <w:tab w:val="num" w:pos="900"/>
        </w:tabs>
        <w:ind w:left="900" w:hanging="360"/>
      </w:pPr>
      <w:rPr>
        <w:b/>
        <w:u w:val="single"/>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15:restartNumberingAfterBreak="0">
    <w:nsid w:val="57EE01DC"/>
    <w:multiLevelType w:val="hybridMultilevel"/>
    <w:tmpl w:val="44E8CBEA"/>
    <w:lvl w:ilvl="0" w:tplc="5F4AFD94">
      <w:start w:val="1"/>
      <w:numFmt w:val="upperLetter"/>
      <w:lvlText w:val="%1."/>
      <w:lvlJc w:val="left"/>
      <w:rPr>
        <w:rFonts w:ascii="Arial" w:hAnsi="Arial" w:cs="Arial"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661E53FE"/>
    <w:multiLevelType w:val="multilevel"/>
    <w:tmpl w:val="F5AECBD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98F53DF"/>
    <w:multiLevelType w:val="hybridMultilevel"/>
    <w:tmpl w:val="773CC232"/>
    <w:lvl w:ilvl="0" w:tplc="FFFFFFFF">
      <w:start w:val="1"/>
      <w:numFmt w:val="upperLetter"/>
      <w:lvlText w:val="%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5A7306"/>
    <w:multiLevelType w:val="hybridMultilevel"/>
    <w:tmpl w:val="6A14FFFA"/>
    <w:lvl w:ilvl="0" w:tplc="34090015">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7" w15:restartNumberingAfterBreak="0">
    <w:nsid w:val="74B353FB"/>
    <w:multiLevelType w:val="hybridMultilevel"/>
    <w:tmpl w:val="FDBA4F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76486C1B"/>
    <w:multiLevelType w:val="hybridMultilevel"/>
    <w:tmpl w:val="A1748278"/>
    <w:lvl w:ilvl="0" w:tplc="CF160A5C">
      <w:start w:val="1"/>
      <w:numFmt w:val="lowerLetter"/>
      <w:pStyle w:val="Heading4"/>
      <w:lvlText w:val="%1)"/>
      <w:lvlJc w:val="left"/>
      <w:pPr>
        <w:ind w:left="720" w:hanging="360"/>
      </w:pPr>
      <w:rPr>
        <w:b w:val="0"/>
        <w:i w:val="0"/>
        <w:sz w:val="24"/>
        <w:szCs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9" w15:restartNumberingAfterBreak="0">
    <w:nsid w:val="78F53372"/>
    <w:multiLevelType w:val="multilevel"/>
    <w:tmpl w:val="BDCCCE5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BEE1C74"/>
    <w:multiLevelType w:val="hybridMultilevel"/>
    <w:tmpl w:val="B86A4C76"/>
    <w:lvl w:ilvl="0" w:tplc="E210FFE4">
      <w:start w:val="1"/>
      <w:numFmt w:val="lowerLetter"/>
      <w:lvlText w:val="%1."/>
      <w:lvlJc w:val="left"/>
      <w:pPr>
        <w:ind w:left="720" w:hanging="360"/>
      </w:pPr>
      <w:rPr>
        <w:rFonts w:hint="default"/>
        <w:b/>
        <w:u w:val="non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7DF46095"/>
    <w:multiLevelType w:val="hybridMultilevel"/>
    <w:tmpl w:val="0D524A8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num w:numId="1">
    <w:abstractNumId w:val="1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17"/>
  </w:num>
  <w:num w:numId="6">
    <w:abstractNumId w:val="7"/>
  </w:num>
  <w:num w:numId="7">
    <w:abstractNumId w:val="5"/>
  </w:num>
  <w:num w:numId="8">
    <w:abstractNumId w:val="10"/>
  </w:num>
  <w:num w:numId="9">
    <w:abstractNumId w:val="1"/>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9"/>
  </w:num>
  <w:num w:numId="15">
    <w:abstractNumId w:val="20"/>
  </w:num>
  <w:num w:numId="16">
    <w:abstractNumId w:val="8"/>
  </w:num>
  <w:num w:numId="17">
    <w:abstractNumId w:val="16"/>
  </w:num>
  <w:num w:numId="18">
    <w:abstractNumId w:val="9"/>
  </w:num>
  <w:num w:numId="19">
    <w:abstractNumId w:val="4"/>
  </w:num>
  <w:num w:numId="20">
    <w:abstractNumId w:val="0"/>
  </w:num>
  <w:num w:numId="21">
    <w:abstractNumId w:val="21"/>
  </w:num>
  <w:num w:numId="22">
    <w:abstractNumId w:val="15"/>
  </w:num>
  <w:num w:numId="2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A0"/>
    <w:rsid w:val="00001B40"/>
    <w:rsid w:val="00001F81"/>
    <w:rsid w:val="000029CB"/>
    <w:rsid w:val="000033AD"/>
    <w:rsid w:val="00005087"/>
    <w:rsid w:val="00005D8E"/>
    <w:rsid w:val="000078E8"/>
    <w:rsid w:val="00010D8F"/>
    <w:rsid w:val="00011891"/>
    <w:rsid w:val="000123BD"/>
    <w:rsid w:val="0001347F"/>
    <w:rsid w:val="00014633"/>
    <w:rsid w:val="000177D8"/>
    <w:rsid w:val="00020E66"/>
    <w:rsid w:val="00024CC8"/>
    <w:rsid w:val="00024CF9"/>
    <w:rsid w:val="000253EC"/>
    <w:rsid w:val="000256C6"/>
    <w:rsid w:val="00025D48"/>
    <w:rsid w:val="00027401"/>
    <w:rsid w:val="0002799A"/>
    <w:rsid w:val="00030B5C"/>
    <w:rsid w:val="00030D8B"/>
    <w:rsid w:val="000314E7"/>
    <w:rsid w:val="000339C7"/>
    <w:rsid w:val="000345A9"/>
    <w:rsid w:val="000349DA"/>
    <w:rsid w:val="000411EC"/>
    <w:rsid w:val="000432B3"/>
    <w:rsid w:val="00043564"/>
    <w:rsid w:val="00043B71"/>
    <w:rsid w:val="00044580"/>
    <w:rsid w:val="00044FCD"/>
    <w:rsid w:val="000458BA"/>
    <w:rsid w:val="0004621D"/>
    <w:rsid w:val="000523C0"/>
    <w:rsid w:val="00053899"/>
    <w:rsid w:val="000561DF"/>
    <w:rsid w:val="000564AA"/>
    <w:rsid w:val="00057573"/>
    <w:rsid w:val="00057947"/>
    <w:rsid w:val="000608F9"/>
    <w:rsid w:val="00060969"/>
    <w:rsid w:val="000616BE"/>
    <w:rsid w:val="00062011"/>
    <w:rsid w:val="00064278"/>
    <w:rsid w:val="0006458C"/>
    <w:rsid w:val="000652F8"/>
    <w:rsid w:val="00065FD1"/>
    <w:rsid w:val="00067EC2"/>
    <w:rsid w:val="00071710"/>
    <w:rsid w:val="000740AE"/>
    <w:rsid w:val="000744FC"/>
    <w:rsid w:val="00076A51"/>
    <w:rsid w:val="00077960"/>
    <w:rsid w:val="00077ED4"/>
    <w:rsid w:val="0008031E"/>
    <w:rsid w:val="00081477"/>
    <w:rsid w:val="0008170C"/>
    <w:rsid w:val="0008184B"/>
    <w:rsid w:val="00084960"/>
    <w:rsid w:val="00085C66"/>
    <w:rsid w:val="000868DB"/>
    <w:rsid w:val="00086E15"/>
    <w:rsid w:val="0008728D"/>
    <w:rsid w:val="00090DC3"/>
    <w:rsid w:val="00092A38"/>
    <w:rsid w:val="000930BA"/>
    <w:rsid w:val="00093FC7"/>
    <w:rsid w:val="00096785"/>
    <w:rsid w:val="000A15E8"/>
    <w:rsid w:val="000A1E4B"/>
    <w:rsid w:val="000A617E"/>
    <w:rsid w:val="000A6A23"/>
    <w:rsid w:val="000A6D9E"/>
    <w:rsid w:val="000A7274"/>
    <w:rsid w:val="000A7C3F"/>
    <w:rsid w:val="000B018C"/>
    <w:rsid w:val="000B5754"/>
    <w:rsid w:val="000B6CDE"/>
    <w:rsid w:val="000B7150"/>
    <w:rsid w:val="000B7194"/>
    <w:rsid w:val="000C0534"/>
    <w:rsid w:val="000C07E0"/>
    <w:rsid w:val="000C0D25"/>
    <w:rsid w:val="000C11F8"/>
    <w:rsid w:val="000C255E"/>
    <w:rsid w:val="000C25ED"/>
    <w:rsid w:val="000C2F4F"/>
    <w:rsid w:val="000C36BE"/>
    <w:rsid w:val="000C506A"/>
    <w:rsid w:val="000C673D"/>
    <w:rsid w:val="000C6CC1"/>
    <w:rsid w:val="000C7052"/>
    <w:rsid w:val="000D1C08"/>
    <w:rsid w:val="000D23C7"/>
    <w:rsid w:val="000D285D"/>
    <w:rsid w:val="000D2BBB"/>
    <w:rsid w:val="000D41E6"/>
    <w:rsid w:val="000E0115"/>
    <w:rsid w:val="000E1963"/>
    <w:rsid w:val="000E1DE9"/>
    <w:rsid w:val="000E2EF5"/>
    <w:rsid w:val="000E3768"/>
    <w:rsid w:val="000E67DD"/>
    <w:rsid w:val="000E6C16"/>
    <w:rsid w:val="000F1514"/>
    <w:rsid w:val="000F1AF2"/>
    <w:rsid w:val="000F6898"/>
    <w:rsid w:val="000F708C"/>
    <w:rsid w:val="00100862"/>
    <w:rsid w:val="00101677"/>
    <w:rsid w:val="00103173"/>
    <w:rsid w:val="00103393"/>
    <w:rsid w:val="00103B07"/>
    <w:rsid w:val="00103DB1"/>
    <w:rsid w:val="00105DAC"/>
    <w:rsid w:val="001070E2"/>
    <w:rsid w:val="0010767C"/>
    <w:rsid w:val="00110955"/>
    <w:rsid w:val="00110F90"/>
    <w:rsid w:val="00112685"/>
    <w:rsid w:val="00112ED8"/>
    <w:rsid w:val="00113781"/>
    <w:rsid w:val="00113ED4"/>
    <w:rsid w:val="001146CA"/>
    <w:rsid w:val="00115F0B"/>
    <w:rsid w:val="00116759"/>
    <w:rsid w:val="001171AE"/>
    <w:rsid w:val="0011751D"/>
    <w:rsid w:val="00121BC1"/>
    <w:rsid w:val="001226AD"/>
    <w:rsid w:val="001243EE"/>
    <w:rsid w:val="00124B54"/>
    <w:rsid w:val="00125A5C"/>
    <w:rsid w:val="00130263"/>
    <w:rsid w:val="00130B75"/>
    <w:rsid w:val="00130C22"/>
    <w:rsid w:val="00131A11"/>
    <w:rsid w:val="00131A8A"/>
    <w:rsid w:val="001346F5"/>
    <w:rsid w:val="00140506"/>
    <w:rsid w:val="00141D89"/>
    <w:rsid w:val="0014288A"/>
    <w:rsid w:val="00142B2B"/>
    <w:rsid w:val="00143A0B"/>
    <w:rsid w:val="00143A74"/>
    <w:rsid w:val="00144E9C"/>
    <w:rsid w:val="001453B5"/>
    <w:rsid w:val="00145E67"/>
    <w:rsid w:val="00150220"/>
    <w:rsid w:val="0015176F"/>
    <w:rsid w:val="00151AC2"/>
    <w:rsid w:val="00153A08"/>
    <w:rsid w:val="00160436"/>
    <w:rsid w:val="00162250"/>
    <w:rsid w:val="00162BD7"/>
    <w:rsid w:val="00162E69"/>
    <w:rsid w:val="001630D9"/>
    <w:rsid w:val="001643B6"/>
    <w:rsid w:val="0016629F"/>
    <w:rsid w:val="001701AD"/>
    <w:rsid w:val="0017051A"/>
    <w:rsid w:val="0017250F"/>
    <w:rsid w:val="00172DFA"/>
    <w:rsid w:val="00172EFE"/>
    <w:rsid w:val="00173956"/>
    <w:rsid w:val="001747ED"/>
    <w:rsid w:val="00174BB4"/>
    <w:rsid w:val="001757E4"/>
    <w:rsid w:val="0017673F"/>
    <w:rsid w:val="00177A47"/>
    <w:rsid w:val="00180EB3"/>
    <w:rsid w:val="0018180F"/>
    <w:rsid w:val="00182B08"/>
    <w:rsid w:val="00185923"/>
    <w:rsid w:val="0018741C"/>
    <w:rsid w:val="00187EBF"/>
    <w:rsid w:val="00190175"/>
    <w:rsid w:val="00190B61"/>
    <w:rsid w:val="0019184C"/>
    <w:rsid w:val="001945AF"/>
    <w:rsid w:val="00194CF8"/>
    <w:rsid w:val="00195422"/>
    <w:rsid w:val="001A0A67"/>
    <w:rsid w:val="001A3CBD"/>
    <w:rsid w:val="001A3F3D"/>
    <w:rsid w:val="001A540B"/>
    <w:rsid w:val="001A5E6A"/>
    <w:rsid w:val="001B0BC8"/>
    <w:rsid w:val="001B1BAF"/>
    <w:rsid w:val="001B405C"/>
    <w:rsid w:val="001B4B71"/>
    <w:rsid w:val="001B4D34"/>
    <w:rsid w:val="001B4F8A"/>
    <w:rsid w:val="001B5559"/>
    <w:rsid w:val="001B5DBC"/>
    <w:rsid w:val="001B671B"/>
    <w:rsid w:val="001B6900"/>
    <w:rsid w:val="001B6F31"/>
    <w:rsid w:val="001C3655"/>
    <w:rsid w:val="001C3ABB"/>
    <w:rsid w:val="001C4685"/>
    <w:rsid w:val="001C4902"/>
    <w:rsid w:val="001C70EC"/>
    <w:rsid w:val="001C768E"/>
    <w:rsid w:val="001D106A"/>
    <w:rsid w:val="001D1228"/>
    <w:rsid w:val="001D504E"/>
    <w:rsid w:val="001D6895"/>
    <w:rsid w:val="001D7FEF"/>
    <w:rsid w:val="001E3C8A"/>
    <w:rsid w:val="001E3EEA"/>
    <w:rsid w:val="001E40E8"/>
    <w:rsid w:val="001E4807"/>
    <w:rsid w:val="001E4FD5"/>
    <w:rsid w:val="001E617D"/>
    <w:rsid w:val="001F0DF9"/>
    <w:rsid w:val="001F1839"/>
    <w:rsid w:val="001F210F"/>
    <w:rsid w:val="001F464E"/>
    <w:rsid w:val="001F473C"/>
    <w:rsid w:val="001F52F3"/>
    <w:rsid w:val="001F5674"/>
    <w:rsid w:val="001F5884"/>
    <w:rsid w:val="001F5D31"/>
    <w:rsid w:val="001F5DDD"/>
    <w:rsid w:val="001F651E"/>
    <w:rsid w:val="001F65CA"/>
    <w:rsid w:val="001F6D6A"/>
    <w:rsid w:val="0020134B"/>
    <w:rsid w:val="00201F06"/>
    <w:rsid w:val="0020249A"/>
    <w:rsid w:val="0020459B"/>
    <w:rsid w:val="00205522"/>
    <w:rsid w:val="00206B59"/>
    <w:rsid w:val="00207E8A"/>
    <w:rsid w:val="00211568"/>
    <w:rsid w:val="00212B18"/>
    <w:rsid w:val="00212EBA"/>
    <w:rsid w:val="00213C2B"/>
    <w:rsid w:val="00214345"/>
    <w:rsid w:val="00214BAD"/>
    <w:rsid w:val="0021602D"/>
    <w:rsid w:val="002174BA"/>
    <w:rsid w:val="002174BB"/>
    <w:rsid w:val="00222298"/>
    <w:rsid w:val="00222C30"/>
    <w:rsid w:val="002236C9"/>
    <w:rsid w:val="00225207"/>
    <w:rsid w:val="00226AD8"/>
    <w:rsid w:val="00226B24"/>
    <w:rsid w:val="002320CB"/>
    <w:rsid w:val="00232138"/>
    <w:rsid w:val="00232EB0"/>
    <w:rsid w:val="00232FFF"/>
    <w:rsid w:val="00233579"/>
    <w:rsid w:val="00235180"/>
    <w:rsid w:val="002352C3"/>
    <w:rsid w:val="0023594A"/>
    <w:rsid w:val="00235E55"/>
    <w:rsid w:val="00236896"/>
    <w:rsid w:val="00240447"/>
    <w:rsid w:val="00241313"/>
    <w:rsid w:val="00241402"/>
    <w:rsid w:val="00242D53"/>
    <w:rsid w:val="00243765"/>
    <w:rsid w:val="002472E4"/>
    <w:rsid w:val="0025219A"/>
    <w:rsid w:val="00252670"/>
    <w:rsid w:val="0025311B"/>
    <w:rsid w:val="002532D5"/>
    <w:rsid w:val="002553FA"/>
    <w:rsid w:val="002568E4"/>
    <w:rsid w:val="0025726D"/>
    <w:rsid w:val="00261C40"/>
    <w:rsid w:val="002636CE"/>
    <w:rsid w:val="00263C8A"/>
    <w:rsid w:val="00264A3C"/>
    <w:rsid w:val="002659E2"/>
    <w:rsid w:val="00265FAD"/>
    <w:rsid w:val="00266793"/>
    <w:rsid w:val="00266890"/>
    <w:rsid w:val="00266B63"/>
    <w:rsid w:val="00266FE1"/>
    <w:rsid w:val="0026775A"/>
    <w:rsid w:val="002679F9"/>
    <w:rsid w:val="0027084E"/>
    <w:rsid w:val="00270CB0"/>
    <w:rsid w:val="00270E0D"/>
    <w:rsid w:val="00271DCC"/>
    <w:rsid w:val="00275288"/>
    <w:rsid w:val="00275406"/>
    <w:rsid w:val="0027578B"/>
    <w:rsid w:val="00276011"/>
    <w:rsid w:val="00282A1C"/>
    <w:rsid w:val="00282AA8"/>
    <w:rsid w:val="00285342"/>
    <w:rsid w:val="00287396"/>
    <w:rsid w:val="0028771D"/>
    <w:rsid w:val="00291E1C"/>
    <w:rsid w:val="0029316A"/>
    <w:rsid w:val="0029491F"/>
    <w:rsid w:val="00294AE1"/>
    <w:rsid w:val="00294DDD"/>
    <w:rsid w:val="00295656"/>
    <w:rsid w:val="00297FBD"/>
    <w:rsid w:val="002A0BB8"/>
    <w:rsid w:val="002A1291"/>
    <w:rsid w:val="002A25BF"/>
    <w:rsid w:val="002A2CE9"/>
    <w:rsid w:val="002A3D9A"/>
    <w:rsid w:val="002A65A4"/>
    <w:rsid w:val="002A6B91"/>
    <w:rsid w:val="002A6E21"/>
    <w:rsid w:val="002A7798"/>
    <w:rsid w:val="002A7A3B"/>
    <w:rsid w:val="002B007C"/>
    <w:rsid w:val="002B177D"/>
    <w:rsid w:val="002B2E63"/>
    <w:rsid w:val="002B2F03"/>
    <w:rsid w:val="002B52BD"/>
    <w:rsid w:val="002B5B67"/>
    <w:rsid w:val="002B6D21"/>
    <w:rsid w:val="002B7164"/>
    <w:rsid w:val="002B7B21"/>
    <w:rsid w:val="002B7C15"/>
    <w:rsid w:val="002C0F24"/>
    <w:rsid w:val="002C203B"/>
    <w:rsid w:val="002C5740"/>
    <w:rsid w:val="002C5F05"/>
    <w:rsid w:val="002C690A"/>
    <w:rsid w:val="002D077A"/>
    <w:rsid w:val="002D1CB4"/>
    <w:rsid w:val="002D2098"/>
    <w:rsid w:val="002D2740"/>
    <w:rsid w:val="002D614A"/>
    <w:rsid w:val="002E599C"/>
    <w:rsid w:val="002E607C"/>
    <w:rsid w:val="002E645C"/>
    <w:rsid w:val="002E7D9E"/>
    <w:rsid w:val="002F0D57"/>
    <w:rsid w:val="002F2343"/>
    <w:rsid w:val="002F2AFB"/>
    <w:rsid w:val="002F5970"/>
    <w:rsid w:val="002F68B3"/>
    <w:rsid w:val="002F6CD2"/>
    <w:rsid w:val="002F6F42"/>
    <w:rsid w:val="0030078C"/>
    <w:rsid w:val="00301A4F"/>
    <w:rsid w:val="00301CA0"/>
    <w:rsid w:val="003040F7"/>
    <w:rsid w:val="0030478F"/>
    <w:rsid w:val="00306592"/>
    <w:rsid w:val="00306E6D"/>
    <w:rsid w:val="00307F3E"/>
    <w:rsid w:val="003118EC"/>
    <w:rsid w:val="0031248C"/>
    <w:rsid w:val="00312746"/>
    <w:rsid w:val="0031285B"/>
    <w:rsid w:val="00312BE4"/>
    <w:rsid w:val="0031301F"/>
    <w:rsid w:val="003151E0"/>
    <w:rsid w:val="003158A4"/>
    <w:rsid w:val="003179D2"/>
    <w:rsid w:val="00320157"/>
    <w:rsid w:val="003232CB"/>
    <w:rsid w:val="00323A21"/>
    <w:rsid w:val="00323C53"/>
    <w:rsid w:val="00324143"/>
    <w:rsid w:val="0032624D"/>
    <w:rsid w:val="00326EA4"/>
    <w:rsid w:val="00327FB4"/>
    <w:rsid w:val="0033013E"/>
    <w:rsid w:val="003326F0"/>
    <w:rsid w:val="0033326E"/>
    <w:rsid w:val="003339D5"/>
    <w:rsid w:val="00334F48"/>
    <w:rsid w:val="00335294"/>
    <w:rsid w:val="00337D4B"/>
    <w:rsid w:val="0034052F"/>
    <w:rsid w:val="0034059F"/>
    <w:rsid w:val="00340E27"/>
    <w:rsid w:val="003426EF"/>
    <w:rsid w:val="00342860"/>
    <w:rsid w:val="00346E29"/>
    <w:rsid w:val="00347467"/>
    <w:rsid w:val="003513AF"/>
    <w:rsid w:val="00351591"/>
    <w:rsid w:val="00351600"/>
    <w:rsid w:val="003521B8"/>
    <w:rsid w:val="003531F3"/>
    <w:rsid w:val="0035407D"/>
    <w:rsid w:val="003543E8"/>
    <w:rsid w:val="00355352"/>
    <w:rsid w:val="0035562B"/>
    <w:rsid w:val="00361F78"/>
    <w:rsid w:val="00362182"/>
    <w:rsid w:val="003651A6"/>
    <w:rsid w:val="003655B2"/>
    <w:rsid w:val="0036682C"/>
    <w:rsid w:val="0036690F"/>
    <w:rsid w:val="00367164"/>
    <w:rsid w:val="0036739B"/>
    <w:rsid w:val="0037013A"/>
    <w:rsid w:val="0037087F"/>
    <w:rsid w:val="003716FF"/>
    <w:rsid w:val="00372BD8"/>
    <w:rsid w:val="00372D29"/>
    <w:rsid w:val="00374387"/>
    <w:rsid w:val="003770D0"/>
    <w:rsid w:val="0037730E"/>
    <w:rsid w:val="00380970"/>
    <w:rsid w:val="003821D1"/>
    <w:rsid w:val="00382EC9"/>
    <w:rsid w:val="00384B9D"/>
    <w:rsid w:val="003865E8"/>
    <w:rsid w:val="00387098"/>
    <w:rsid w:val="003870AF"/>
    <w:rsid w:val="00393937"/>
    <w:rsid w:val="003943DB"/>
    <w:rsid w:val="00394C02"/>
    <w:rsid w:val="0039587B"/>
    <w:rsid w:val="00396FBB"/>
    <w:rsid w:val="003A1DF9"/>
    <w:rsid w:val="003A27AE"/>
    <w:rsid w:val="003A70DB"/>
    <w:rsid w:val="003A789A"/>
    <w:rsid w:val="003A7983"/>
    <w:rsid w:val="003B030C"/>
    <w:rsid w:val="003B16CD"/>
    <w:rsid w:val="003B2EDD"/>
    <w:rsid w:val="003B3B2D"/>
    <w:rsid w:val="003B47CA"/>
    <w:rsid w:val="003B5026"/>
    <w:rsid w:val="003B66E6"/>
    <w:rsid w:val="003B6AF7"/>
    <w:rsid w:val="003B7010"/>
    <w:rsid w:val="003B75F6"/>
    <w:rsid w:val="003C57E7"/>
    <w:rsid w:val="003C7328"/>
    <w:rsid w:val="003D2FAC"/>
    <w:rsid w:val="003D3C70"/>
    <w:rsid w:val="003D4119"/>
    <w:rsid w:val="003D5B8F"/>
    <w:rsid w:val="003D6261"/>
    <w:rsid w:val="003D64A0"/>
    <w:rsid w:val="003D780B"/>
    <w:rsid w:val="003D7F96"/>
    <w:rsid w:val="003E05D8"/>
    <w:rsid w:val="003E1B03"/>
    <w:rsid w:val="003E1EFF"/>
    <w:rsid w:val="003E2718"/>
    <w:rsid w:val="003E4FAB"/>
    <w:rsid w:val="003E5142"/>
    <w:rsid w:val="003E56B5"/>
    <w:rsid w:val="003E6437"/>
    <w:rsid w:val="003E71F6"/>
    <w:rsid w:val="003E7845"/>
    <w:rsid w:val="003F3B64"/>
    <w:rsid w:val="003F44EB"/>
    <w:rsid w:val="003F4A44"/>
    <w:rsid w:val="003F5225"/>
    <w:rsid w:val="003F5995"/>
    <w:rsid w:val="003F5D39"/>
    <w:rsid w:val="003F6383"/>
    <w:rsid w:val="003F7A01"/>
    <w:rsid w:val="004010FB"/>
    <w:rsid w:val="0040139A"/>
    <w:rsid w:val="00401491"/>
    <w:rsid w:val="00402438"/>
    <w:rsid w:val="00402A0A"/>
    <w:rsid w:val="0040339C"/>
    <w:rsid w:val="00403859"/>
    <w:rsid w:val="004053D1"/>
    <w:rsid w:val="004072A2"/>
    <w:rsid w:val="00407BCA"/>
    <w:rsid w:val="0041044A"/>
    <w:rsid w:val="004105B2"/>
    <w:rsid w:val="004112BB"/>
    <w:rsid w:val="0041335F"/>
    <w:rsid w:val="0041390C"/>
    <w:rsid w:val="0041444C"/>
    <w:rsid w:val="0041472F"/>
    <w:rsid w:val="00416962"/>
    <w:rsid w:val="0042181E"/>
    <w:rsid w:val="00422BEE"/>
    <w:rsid w:val="004233F6"/>
    <w:rsid w:val="00423E7C"/>
    <w:rsid w:val="004254BA"/>
    <w:rsid w:val="00425887"/>
    <w:rsid w:val="004259D2"/>
    <w:rsid w:val="00426AE1"/>
    <w:rsid w:val="00426F08"/>
    <w:rsid w:val="0042764D"/>
    <w:rsid w:val="00433274"/>
    <w:rsid w:val="004335BC"/>
    <w:rsid w:val="004339DD"/>
    <w:rsid w:val="0043576E"/>
    <w:rsid w:val="00437FEA"/>
    <w:rsid w:val="004404F6"/>
    <w:rsid w:val="004405F0"/>
    <w:rsid w:val="00441717"/>
    <w:rsid w:val="0044209B"/>
    <w:rsid w:val="004422A8"/>
    <w:rsid w:val="00443A1F"/>
    <w:rsid w:val="0044572F"/>
    <w:rsid w:val="00445D46"/>
    <w:rsid w:val="004465BE"/>
    <w:rsid w:val="004477AD"/>
    <w:rsid w:val="00454403"/>
    <w:rsid w:val="004557FC"/>
    <w:rsid w:val="00460C17"/>
    <w:rsid w:val="004616F0"/>
    <w:rsid w:val="00463A5E"/>
    <w:rsid w:val="00464A8C"/>
    <w:rsid w:val="00464F7E"/>
    <w:rsid w:val="00466F3D"/>
    <w:rsid w:val="004717F8"/>
    <w:rsid w:val="00471F09"/>
    <w:rsid w:val="004724A7"/>
    <w:rsid w:val="00472FDC"/>
    <w:rsid w:val="00475563"/>
    <w:rsid w:val="00476511"/>
    <w:rsid w:val="004809C7"/>
    <w:rsid w:val="0048269F"/>
    <w:rsid w:val="00482A3F"/>
    <w:rsid w:val="00484B4B"/>
    <w:rsid w:val="004850F1"/>
    <w:rsid w:val="00485B4E"/>
    <w:rsid w:val="00485C18"/>
    <w:rsid w:val="0048627B"/>
    <w:rsid w:val="00486EF4"/>
    <w:rsid w:val="0049086F"/>
    <w:rsid w:val="00493D54"/>
    <w:rsid w:val="00496142"/>
    <w:rsid w:val="00496309"/>
    <w:rsid w:val="0049631A"/>
    <w:rsid w:val="00496A3E"/>
    <w:rsid w:val="00497742"/>
    <w:rsid w:val="004A109F"/>
    <w:rsid w:val="004A12EA"/>
    <w:rsid w:val="004A401C"/>
    <w:rsid w:val="004A61D3"/>
    <w:rsid w:val="004A6370"/>
    <w:rsid w:val="004B0BD3"/>
    <w:rsid w:val="004B2F67"/>
    <w:rsid w:val="004B2F6D"/>
    <w:rsid w:val="004B4CB9"/>
    <w:rsid w:val="004B7233"/>
    <w:rsid w:val="004C006C"/>
    <w:rsid w:val="004C0B1E"/>
    <w:rsid w:val="004C15D5"/>
    <w:rsid w:val="004C2F96"/>
    <w:rsid w:val="004C4304"/>
    <w:rsid w:val="004C44AF"/>
    <w:rsid w:val="004C53CD"/>
    <w:rsid w:val="004C5CAA"/>
    <w:rsid w:val="004C5FF7"/>
    <w:rsid w:val="004C7384"/>
    <w:rsid w:val="004C7A0F"/>
    <w:rsid w:val="004C7CF1"/>
    <w:rsid w:val="004D0175"/>
    <w:rsid w:val="004D094B"/>
    <w:rsid w:val="004D0E4B"/>
    <w:rsid w:val="004D2403"/>
    <w:rsid w:val="004D33AA"/>
    <w:rsid w:val="004D4639"/>
    <w:rsid w:val="004D48DF"/>
    <w:rsid w:val="004D5CF8"/>
    <w:rsid w:val="004D5D88"/>
    <w:rsid w:val="004D63A7"/>
    <w:rsid w:val="004D6D8C"/>
    <w:rsid w:val="004D728A"/>
    <w:rsid w:val="004D7FB0"/>
    <w:rsid w:val="004E0A77"/>
    <w:rsid w:val="004E0B9B"/>
    <w:rsid w:val="004E0C34"/>
    <w:rsid w:val="004E1D64"/>
    <w:rsid w:val="004E282F"/>
    <w:rsid w:val="004E309B"/>
    <w:rsid w:val="004E3B19"/>
    <w:rsid w:val="004E4146"/>
    <w:rsid w:val="004F03AB"/>
    <w:rsid w:val="004F15D4"/>
    <w:rsid w:val="004F7377"/>
    <w:rsid w:val="004F7CC5"/>
    <w:rsid w:val="00500107"/>
    <w:rsid w:val="00501BAA"/>
    <w:rsid w:val="00502C82"/>
    <w:rsid w:val="005030CD"/>
    <w:rsid w:val="00503AB8"/>
    <w:rsid w:val="00504C60"/>
    <w:rsid w:val="00507031"/>
    <w:rsid w:val="00507955"/>
    <w:rsid w:val="005113AE"/>
    <w:rsid w:val="005125A6"/>
    <w:rsid w:val="00513A5B"/>
    <w:rsid w:val="00516AAB"/>
    <w:rsid w:val="00516B32"/>
    <w:rsid w:val="00516E20"/>
    <w:rsid w:val="0052320B"/>
    <w:rsid w:val="00523DF7"/>
    <w:rsid w:val="00524995"/>
    <w:rsid w:val="005253F4"/>
    <w:rsid w:val="0052645A"/>
    <w:rsid w:val="00534582"/>
    <w:rsid w:val="00536E16"/>
    <w:rsid w:val="00537A8B"/>
    <w:rsid w:val="0054123C"/>
    <w:rsid w:val="00541807"/>
    <w:rsid w:val="00541F47"/>
    <w:rsid w:val="005472E0"/>
    <w:rsid w:val="005514AD"/>
    <w:rsid w:val="0055179B"/>
    <w:rsid w:val="00552657"/>
    <w:rsid w:val="005532F9"/>
    <w:rsid w:val="00556164"/>
    <w:rsid w:val="00557CFA"/>
    <w:rsid w:val="0056150D"/>
    <w:rsid w:val="00561ECC"/>
    <w:rsid w:val="005628A3"/>
    <w:rsid w:val="0056357E"/>
    <w:rsid w:val="00565020"/>
    <w:rsid w:val="005659E6"/>
    <w:rsid w:val="00565BB4"/>
    <w:rsid w:val="00566482"/>
    <w:rsid w:val="00567080"/>
    <w:rsid w:val="00567231"/>
    <w:rsid w:val="00567585"/>
    <w:rsid w:val="00567FF7"/>
    <w:rsid w:val="005772C8"/>
    <w:rsid w:val="005778C3"/>
    <w:rsid w:val="005804CF"/>
    <w:rsid w:val="005815F2"/>
    <w:rsid w:val="00583D67"/>
    <w:rsid w:val="005841C3"/>
    <w:rsid w:val="00584BDE"/>
    <w:rsid w:val="005856D3"/>
    <w:rsid w:val="00587B99"/>
    <w:rsid w:val="005905DA"/>
    <w:rsid w:val="005929F6"/>
    <w:rsid w:val="00593030"/>
    <w:rsid w:val="00595891"/>
    <w:rsid w:val="00596FA1"/>
    <w:rsid w:val="0059763A"/>
    <w:rsid w:val="005A03F6"/>
    <w:rsid w:val="005A2400"/>
    <w:rsid w:val="005A2D63"/>
    <w:rsid w:val="005A34D8"/>
    <w:rsid w:val="005A44C1"/>
    <w:rsid w:val="005A4B9C"/>
    <w:rsid w:val="005A59C5"/>
    <w:rsid w:val="005A692E"/>
    <w:rsid w:val="005A7715"/>
    <w:rsid w:val="005B18B1"/>
    <w:rsid w:val="005B1D4D"/>
    <w:rsid w:val="005B1D9C"/>
    <w:rsid w:val="005B2081"/>
    <w:rsid w:val="005B2D58"/>
    <w:rsid w:val="005B4E87"/>
    <w:rsid w:val="005B5136"/>
    <w:rsid w:val="005C07B1"/>
    <w:rsid w:val="005C0CEE"/>
    <w:rsid w:val="005C0ED5"/>
    <w:rsid w:val="005C1CA1"/>
    <w:rsid w:val="005C3A74"/>
    <w:rsid w:val="005C47B8"/>
    <w:rsid w:val="005C60F9"/>
    <w:rsid w:val="005C6D69"/>
    <w:rsid w:val="005C7661"/>
    <w:rsid w:val="005D01E1"/>
    <w:rsid w:val="005D1081"/>
    <w:rsid w:val="005D1976"/>
    <w:rsid w:val="005D19BB"/>
    <w:rsid w:val="005D22A0"/>
    <w:rsid w:val="005D2569"/>
    <w:rsid w:val="005D2973"/>
    <w:rsid w:val="005D2E4E"/>
    <w:rsid w:val="005D3A98"/>
    <w:rsid w:val="005D3C14"/>
    <w:rsid w:val="005D47E1"/>
    <w:rsid w:val="005D793F"/>
    <w:rsid w:val="005E2B15"/>
    <w:rsid w:val="005E44E6"/>
    <w:rsid w:val="005E5742"/>
    <w:rsid w:val="005E5CDA"/>
    <w:rsid w:val="005E712A"/>
    <w:rsid w:val="005F0C76"/>
    <w:rsid w:val="005F4F23"/>
    <w:rsid w:val="005F5899"/>
    <w:rsid w:val="005F6429"/>
    <w:rsid w:val="005F751D"/>
    <w:rsid w:val="00601641"/>
    <w:rsid w:val="00602B44"/>
    <w:rsid w:val="00603ECB"/>
    <w:rsid w:val="00605100"/>
    <w:rsid w:val="00606900"/>
    <w:rsid w:val="00612294"/>
    <w:rsid w:val="00615FBE"/>
    <w:rsid w:val="0061701A"/>
    <w:rsid w:val="0062029F"/>
    <w:rsid w:val="00620DE9"/>
    <w:rsid w:val="00622302"/>
    <w:rsid w:val="006231C3"/>
    <w:rsid w:val="006238D3"/>
    <w:rsid w:val="006260E8"/>
    <w:rsid w:val="00627095"/>
    <w:rsid w:val="0062793C"/>
    <w:rsid w:val="006309F5"/>
    <w:rsid w:val="00630D40"/>
    <w:rsid w:val="006343D1"/>
    <w:rsid w:val="00636326"/>
    <w:rsid w:val="006371D8"/>
    <w:rsid w:val="00640009"/>
    <w:rsid w:val="00640C2D"/>
    <w:rsid w:val="00642D15"/>
    <w:rsid w:val="006430CA"/>
    <w:rsid w:val="006449D3"/>
    <w:rsid w:val="00645112"/>
    <w:rsid w:val="006466DE"/>
    <w:rsid w:val="00650AE8"/>
    <w:rsid w:val="00651E99"/>
    <w:rsid w:val="00654D0B"/>
    <w:rsid w:val="0065688F"/>
    <w:rsid w:val="0066169B"/>
    <w:rsid w:val="00661B79"/>
    <w:rsid w:val="006627B6"/>
    <w:rsid w:val="00663C92"/>
    <w:rsid w:val="00664B11"/>
    <w:rsid w:val="00670AB1"/>
    <w:rsid w:val="006719D0"/>
    <w:rsid w:val="0067271E"/>
    <w:rsid w:val="00674FC8"/>
    <w:rsid w:val="0067570B"/>
    <w:rsid w:val="00676B48"/>
    <w:rsid w:val="006805DE"/>
    <w:rsid w:val="00681292"/>
    <w:rsid w:val="00685DE7"/>
    <w:rsid w:val="00686230"/>
    <w:rsid w:val="00686AEC"/>
    <w:rsid w:val="00686F9D"/>
    <w:rsid w:val="00691A55"/>
    <w:rsid w:val="006942AA"/>
    <w:rsid w:val="0069456F"/>
    <w:rsid w:val="00694EB2"/>
    <w:rsid w:val="006A235A"/>
    <w:rsid w:val="006A2775"/>
    <w:rsid w:val="006A4525"/>
    <w:rsid w:val="006A4A4D"/>
    <w:rsid w:val="006A6A2C"/>
    <w:rsid w:val="006A6DCC"/>
    <w:rsid w:val="006A6EB8"/>
    <w:rsid w:val="006A705C"/>
    <w:rsid w:val="006A7523"/>
    <w:rsid w:val="006A75C9"/>
    <w:rsid w:val="006B07DA"/>
    <w:rsid w:val="006B0A5C"/>
    <w:rsid w:val="006B1192"/>
    <w:rsid w:val="006B2320"/>
    <w:rsid w:val="006B3E53"/>
    <w:rsid w:val="006B5F3E"/>
    <w:rsid w:val="006B69DB"/>
    <w:rsid w:val="006B6D54"/>
    <w:rsid w:val="006B72DF"/>
    <w:rsid w:val="006C14E3"/>
    <w:rsid w:val="006C594E"/>
    <w:rsid w:val="006C6E10"/>
    <w:rsid w:val="006C7170"/>
    <w:rsid w:val="006D0198"/>
    <w:rsid w:val="006D0B27"/>
    <w:rsid w:val="006D0EC4"/>
    <w:rsid w:val="006D1855"/>
    <w:rsid w:val="006D4AB2"/>
    <w:rsid w:val="006D50D7"/>
    <w:rsid w:val="006E0589"/>
    <w:rsid w:val="006E093D"/>
    <w:rsid w:val="006E0AE8"/>
    <w:rsid w:val="006E1614"/>
    <w:rsid w:val="006E2043"/>
    <w:rsid w:val="006E50AF"/>
    <w:rsid w:val="006E5FD9"/>
    <w:rsid w:val="006E6C08"/>
    <w:rsid w:val="006E7769"/>
    <w:rsid w:val="006E7E72"/>
    <w:rsid w:val="006F0139"/>
    <w:rsid w:val="006F14AA"/>
    <w:rsid w:val="006F2209"/>
    <w:rsid w:val="006F26FF"/>
    <w:rsid w:val="006F2A05"/>
    <w:rsid w:val="006F2B00"/>
    <w:rsid w:val="006F350A"/>
    <w:rsid w:val="006F5C3B"/>
    <w:rsid w:val="006F7559"/>
    <w:rsid w:val="00701EAA"/>
    <w:rsid w:val="00702069"/>
    <w:rsid w:val="00702A89"/>
    <w:rsid w:val="00703E57"/>
    <w:rsid w:val="00705529"/>
    <w:rsid w:val="00705EF0"/>
    <w:rsid w:val="00706E44"/>
    <w:rsid w:val="00711206"/>
    <w:rsid w:val="007131F8"/>
    <w:rsid w:val="007132A8"/>
    <w:rsid w:val="007133E6"/>
    <w:rsid w:val="007136FC"/>
    <w:rsid w:val="0071399E"/>
    <w:rsid w:val="00713E10"/>
    <w:rsid w:val="007168A2"/>
    <w:rsid w:val="00721B4D"/>
    <w:rsid w:val="0072204C"/>
    <w:rsid w:val="007229C5"/>
    <w:rsid w:val="00722B1B"/>
    <w:rsid w:val="0072394E"/>
    <w:rsid w:val="007253ED"/>
    <w:rsid w:val="00726F4A"/>
    <w:rsid w:val="007278E1"/>
    <w:rsid w:val="00730BD1"/>
    <w:rsid w:val="00730DA5"/>
    <w:rsid w:val="00731171"/>
    <w:rsid w:val="0073271E"/>
    <w:rsid w:val="00735145"/>
    <w:rsid w:val="00735320"/>
    <w:rsid w:val="0073644D"/>
    <w:rsid w:val="00736DE3"/>
    <w:rsid w:val="007412CC"/>
    <w:rsid w:val="00741DF4"/>
    <w:rsid w:val="00742000"/>
    <w:rsid w:val="0074227B"/>
    <w:rsid w:val="00742EC9"/>
    <w:rsid w:val="00744294"/>
    <w:rsid w:val="00744DCE"/>
    <w:rsid w:val="0074585B"/>
    <w:rsid w:val="00750133"/>
    <w:rsid w:val="0075130D"/>
    <w:rsid w:val="007538FD"/>
    <w:rsid w:val="00753D03"/>
    <w:rsid w:val="00755BE7"/>
    <w:rsid w:val="00756389"/>
    <w:rsid w:val="00757024"/>
    <w:rsid w:val="007626FC"/>
    <w:rsid w:val="00764379"/>
    <w:rsid w:val="00765212"/>
    <w:rsid w:val="007671E4"/>
    <w:rsid w:val="0077157E"/>
    <w:rsid w:val="00772544"/>
    <w:rsid w:val="00774100"/>
    <w:rsid w:val="00786E73"/>
    <w:rsid w:val="007871F8"/>
    <w:rsid w:val="00791511"/>
    <w:rsid w:val="00792516"/>
    <w:rsid w:val="00792A8C"/>
    <w:rsid w:val="00792D69"/>
    <w:rsid w:val="00793715"/>
    <w:rsid w:val="00794084"/>
    <w:rsid w:val="007953C0"/>
    <w:rsid w:val="007956EB"/>
    <w:rsid w:val="007965B6"/>
    <w:rsid w:val="007A2083"/>
    <w:rsid w:val="007A22A4"/>
    <w:rsid w:val="007A3B83"/>
    <w:rsid w:val="007A483C"/>
    <w:rsid w:val="007A48A3"/>
    <w:rsid w:val="007A69E1"/>
    <w:rsid w:val="007A72E1"/>
    <w:rsid w:val="007A759C"/>
    <w:rsid w:val="007A7F56"/>
    <w:rsid w:val="007B2102"/>
    <w:rsid w:val="007B2110"/>
    <w:rsid w:val="007B221C"/>
    <w:rsid w:val="007B3DC6"/>
    <w:rsid w:val="007B4E6D"/>
    <w:rsid w:val="007C2059"/>
    <w:rsid w:val="007C3474"/>
    <w:rsid w:val="007C3B16"/>
    <w:rsid w:val="007C5327"/>
    <w:rsid w:val="007C5A26"/>
    <w:rsid w:val="007D0381"/>
    <w:rsid w:val="007D0767"/>
    <w:rsid w:val="007D40B1"/>
    <w:rsid w:val="007D47C2"/>
    <w:rsid w:val="007D4840"/>
    <w:rsid w:val="007D4B9F"/>
    <w:rsid w:val="007D5DED"/>
    <w:rsid w:val="007D6289"/>
    <w:rsid w:val="007D65B6"/>
    <w:rsid w:val="007D68B8"/>
    <w:rsid w:val="007D6CA3"/>
    <w:rsid w:val="007D6EF9"/>
    <w:rsid w:val="007D79CF"/>
    <w:rsid w:val="007E1AA1"/>
    <w:rsid w:val="007E26F6"/>
    <w:rsid w:val="007E3480"/>
    <w:rsid w:val="007E4A66"/>
    <w:rsid w:val="007E64D2"/>
    <w:rsid w:val="007E64FF"/>
    <w:rsid w:val="007F042F"/>
    <w:rsid w:val="007F1824"/>
    <w:rsid w:val="007F29B5"/>
    <w:rsid w:val="007F2FB9"/>
    <w:rsid w:val="007F39D5"/>
    <w:rsid w:val="007F3EEC"/>
    <w:rsid w:val="007F5355"/>
    <w:rsid w:val="007F5D06"/>
    <w:rsid w:val="007F61C5"/>
    <w:rsid w:val="007F7212"/>
    <w:rsid w:val="00800FB6"/>
    <w:rsid w:val="00801F0C"/>
    <w:rsid w:val="00804FD0"/>
    <w:rsid w:val="008062FB"/>
    <w:rsid w:val="0081143C"/>
    <w:rsid w:val="00813E3C"/>
    <w:rsid w:val="008149D7"/>
    <w:rsid w:val="0081528F"/>
    <w:rsid w:val="00816C76"/>
    <w:rsid w:val="00817121"/>
    <w:rsid w:val="008224D5"/>
    <w:rsid w:val="00822539"/>
    <w:rsid w:val="00822A4A"/>
    <w:rsid w:val="0082461F"/>
    <w:rsid w:val="00824A88"/>
    <w:rsid w:val="008254F6"/>
    <w:rsid w:val="00827837"/>
    <w:rsid w:val="00827E73"/>
    <w:rsid w:val="00831196"/>
    <w:rsid w:val="00831C27"/>
    <w:rsid w:val="00835BDD"/>
    <w:rsid w:val="008371A9"/>
    <w:rsid w:val="00837409"/>
    <w:rsid w:val="0083757F"/>
    <w:rsid w:val="008375A2"/>
    <w:rsid w:val="00837E6C"/>
    <w:rsid w:val="00837EC7"/>
    <w:rsid w:val="00840D9D"/>
    <w:rsid w:val="0084119E"/>
    <w:rsid w:val="008411D8"/>
    <w:rsid w:val="008426E9"/>
    <w:rsid w:val="00842B20"/>
    <w:rsid w:val="008434F6"/>
    <w:rsid w:val="008438FF"/>
    <w:rsid w:val="00844CB5"/>
    <w:rsid w:val="008459CF"/>
    <w:rsid w:val="00846B11"/>
    <w:rsid w:val="00847848"/>
    <w:rsid w:val="00850918"/>
    <w:rsid w:val="008538F9"/>
    <w:rsid w:val="00853E6D"/>
    <w:rsid w:val="00854D73"/>
    <w:rsid w:val="0085540A"/>
    <w:rsid w:val="00855DCF"/>
    <w:rsid w:val="00856AF8"/>
    <w:rsid w:val="008572F9"/>
    <w:rsid w:val="00861434"/>
    <w:rsid w:val="00864417"/>
    <w:rsid w:val="00870022"/>
    <w:rsid w:val="0087110D"/>
    <w:rsid w:val="00871EC3"/>
    <w:rsid w:val="00873B14"/>
    <w:rsid w:val="00873B18"/>
    <w:rsid w:val="008748B6"/>
    <w:rsid w:val="00874E76"/>
    <w:rsid w:val="00876194"/>
    <w:rsid w:val="00880B30"/>
    <w:rsid w:val="00882E12"/>
    <w:rsid w:val="00883036"/>
    <w:rsid w:val="00883C81"/>
    <w:rsid w:val="008863A4"/>
    <w:rsid w:val="008874C2"/>
    <w:rsid w:val="00887A0F"/>
    <w:rsid w:val="00891342"/>
    <w:rsid w:val="0089136D"/>
    <w:rsid w:val="0089196B"/>
    <w:rsid w:val="00893D83"/>
    <w:rsid w:val="00894C39"/>
    <w:rsid w:val="008957E2"/>
    <w:rsid w:val="00895945"/>
    <w:rsid w:val="008972BE"/>
    <w:rsid w:val="008A0A1A"/>
    <w:rsid w:val="008A0F88"/>
    <w:rsid w:val="008A1046"/>
    <w:rsid w:val="008A20B6"/>
    <w:rsid w:val="008A2ED6"/>
    <w:rsid w:val="008A4389"/>
    <w:rsid w:val="008A4ABC"/>
    <w:rsid w:val="008A4F1A"/>
    <w:rsid w:val="008A5E40"/>
    <w:rsid w:val="008A6A34"/>
    <w:rsid w:val="008A7296"/>
    <w:rsid w:val="008B05C5"/>
    <w:rsid w:val="008B07ED"/>
    <w:rsid w:val="008B0A16"/>
    <w:rsid w:val="008B10D5"/>
    <w:rsid w:val="008B20CF"/>
    <w:rsid w:val="008B2693"/>
    <w:rsid w:val="008B4AA8"/>
    <w:rsid w:val="008B4ECB"/>
    <w:rsid w:val="008B5280"/>
    <w:rsid w:val="008B6C46"/>
    <w:rsid w:val="008B7C14"/>
    <w:rsid w:val="008C10FE"/>
    <w:rsid w:val="008C39A2"/>
    <w:rsid w:val="008C5A13"/>
    <w:rsid w:val="008C6A97"/>
    <w:rsid w:val="008D0E39"/>
    <w:rsid w:val="008D1503"/>
    <w:rsid w:val="008D1E86"/>
    <w:rsid w:val="008D2B8C"/>
    <w:rsid w:val="008D2F50"/>
    <w:rsid w:val="008D2F72"/>
    <w:rsid w:val="008D3F9C"/>
    <w:rsid w:val="008D485D"/>
    <w:rsid w:val="008E0BDE"/>
    <w:rsid w:val="008E1296"/>
    <w:rsid w:val="008E1BFC"/>
    <w:rsid w:val="008E25A4"/>
    <w:rsid w:val="008E3417"/>
    <w:rsid w:val="008E3693"/>
    <w:rsid w:val="008E3735"/>
    <w:rsid w:val="008E3756"/>
    <w:rsid w:val="008E3F9F"/>
    <w:rsid w:val="008E42A8"/>
    <w:rsid w:val="008E5338"/>
    <w:rsid w:val="008E609E"/>
    <w:rsid w:val="008F393A"/>
    <w:rsid w:val="008F3CC2"/>
    <w:rsid w:val="00900035"/>
    <w:rsid w:val="00903396"/>
    <w:rsid w:val="00905507"/>
    <w:rsid w:val="00906E8D"/>
    <w:rsid w:val="0090749D"/>
    <w:rsid w:val="00912424"/>
    <w:rsid w:val="00912AD2"/>
    <w:rsid w:val="00913B9A"/>
    <w:rsid w:val="00915886"/>
    <w:rsid w:val="00917391"/>
    <w:rsid w:val="00917FA5"/>
    <w:rsid w:val="00921732"/>
    <w:rsid w:val="00922465"/>
    <w:rsid w:val="00926D60"/>
    <w:rsid w:val="00927924"/>
    <w:rsid w:val="00927EA1"/>
    <w:rsid w:val="0093010F"/>
    <w:rsid w:val="009301E1"/>
    <w:rsid w:val="009324C0"/>
    <w:rsid w:val="00933C9D"/>
    <w:rsid w:val="00935E45"/>
    <w:rsid w:val="0093651C"/>
    <w:rsid w:val="0093651E"/>
    <w:rsid w:val="0093680B"/>
    <w:rsid w:val="009368E6"/>
    <w:rsid w:val="00937985"/>
    <w:rsid w:val="00937D11"/>
    <w:rsid w:val="00940ADF"/>
    <w:rsid w:val="00942456"/>
    <w:rsid w:val="00944329"/>
    <w:rsid w:val="00944A8F"/>
    <w:rsid w:val="00944B6B"/>
    <w:rsid w:val="009458CC"/>
    <w:rsid w:val="009458E5"/>
    <w:rsid w:val="00945AFB"/>
    <w:rsid w:val="009462FB"/>
    <w:rsid w:val="00947199"/>
    <w:rsid w:val="00950203"/>
    <w:rsid w:val="00951BCE"/>
    <w:rsid w:val="00951D47"/>
    <w:rsid w:val="00952211"/>
    <w:rsid w:val="009534C3"/>
    <w:rsid w:val="00953684"/>
    <w:rsid w:val="00953814"/>
    <w:rsid w:val="00956E3F"/>
    <w:rsid w:val="009577CE"/>
    <w:rsid w:val="00960889"/>
    <w:rsid w:val="00961183"/>
    <w:rsid w:val="00961E3C"/>
    <w:rsid w:val="009627EF"/>
    <w:rsid w:val="00963850"/>
    <w:rsid w:val="00965CAA"/>
    <w:rsid w:val="009666DE"/>
    <w:rsid w:val="00966C57"/>
    <w:rsid w:val="00967457"/>
    <w:rsid w:val="00971C72"/>
    <w:rsid w:val="00974408"/>
    <w:rsid w:val="00976AAC"/>
    <w:rsid w:val="00977066"/>
    <w:rsid w:val="00977FA5"/>
    <w:rsid w:val="009801F6"/>
    <w:rsid w:val="00980D7B"/>
    <w:rsid w:val="00980F98"/>
    <w:rsid w:val="00982846"/>
    <w:rsid w:val="00985783"/>
    <w:rsid w:val="00986AF9"/>
    <w:rsid w:val="00987839"/>
    <w:rsid w:val="00990DA1"/>
    <w:rsid w:val="009917C8"/>
    <w:rsid w:val="00991BB0"/>
    <w:rsid w:val="00994D65"/>
    <w:rsid w:val="00995C5E"/>
    <w:rsid w:val="00996BCF"/>
    <w:rsid w:val="009A008C"/>
    <w:rsid w:val="009A0C3F"/>
    <w:rsid w:val="009A3CE0"/>
    <w:rsid w:val="009A5977"/>
    <w:rsid w:val="009B0D16"/>
    <w:rsid w:val="009B4A7A"/>
    <w:rsid w:val="009B4BD7"/>
    <w:rsid w:val="009B4E1D"/>
    <w:rsid w:val="009B63A6"/>
    <w:rsid w:val="009B70F1"/>
    <w:rsid w:val="009B7384"/>
    <w:rsid w:val="009C09B0"/>
    <w:rsid w:val="009C11FD"/>
    <w:rsid w:val="009C30FA"/>
    <w:rsid w:val="009C3929"/>
    <w:rsid w:val="009C5E06"/>
    <w:rsid w:val="009C68E1"/>
    <w:rsid w:val="009D20F8"/>
    <w:rsid w:val="009D2E19"/>
    <w:rsid w:val="009D3F6C"/>
    <w:rsid w:val="009D4464"/>
    <w:rsid w:val="009D4913"/>
    <w:rsid w:val="009D4D00"/>
    <w:rsid w:val="009D7743"/>
    <w:rsid w:val="009E1C07"/>
    <w:rsid w:val="009E3205"/>
    <w:rsid w:val="009E3F6B"/>
    <w:rsid w:val="009E50BA"/>
    <w:rsid w:val="009E554A"/>
    <w:rsid w:val="009E5D13"/>
    <w:rsid w:val="009E74AE"/>
    <w:rsid w:val="009F2037"/>
    <w:rsid w:val="009F3C3B"/>
    <w:rsid w:val="009F4313"/>
    <w:rsid w:val="009F498B"/>
    <w:rsid w:val="009F5FE9"/>
    <w:rsid w:val="009F603A"/>
    <w:rsid w:val="009F63E2"/>
    <w:rsid w:val="009F6B18"/>
    <w:rsid w:val="009F6B44"/>
    <w:rsid w:val="009F7FB8"/>
    <w:rsid w:val="00A01E69"/>
    <w:rsid w:val="00A02953"/>
    <w:rsid w:val="00A04F5C"/>
    <w:rsid w:val="00A05824"/>
    <w:rsid w:val="00A0684A"/>
    <w:rsid w:val="00A06D76"/>
    <w:rsid w:val="00A072B7"/>
    <w:rsid w:val="00A10733"/>
    <w:rsid w:val="00A1076C"/>
    <w:rsid w:val="00A119F2"/>
    <w:rsid w:val="00A12415"/>
    <w:rsid w:val="00A12D93"/>
    <w:rsid w:val="00A1376D"/>
    <w:rsid w:val="00A14D7F"/>
    <w:rsid w:val="00A15195"/>
    <w:rsid w:val="00A16BE8"/>
    <w:rsid w:val="00A20582"/>
    <w:rsid w:val="00A223D8"/>
    <w:rsid w:val="00A2338B"/>
    <w:rsid w:val="00A2344F"/>
    <w:rsid w:val="00A23E8E"/>
    <w:rsid w:val="00A2407B"/>
    <w:rsid w:val="00A25E0F"/>
    <w:rsid w:val="00A26749"/>
    <w:rsid w:val="00A32EBA"/>
    <w:rsid w:val="00A353E9"/>
    <w:rsid w:val="00A3692A"/>
    <w:rsid w:val="00A36C38"/>
    <w:rsid w:val="00A36F19"/>
    <w:rsid w:val="00A41A1E"/>
    <w:rsid w:val="00A41F7C"/>
    <w:rsid w:val="00A43CD5"/>
    <w:rsid w:val="00A452EE"/>
    <w:rsid w:val="00A456B7"/>
    <w:rsid w:val="00A50336"/>
    <w:rsid w:val="00A52611"/>
    <w:rsid w:val="00A54375"/>
    <w:rsid w:val="00A5508D"/>
    <w:rsid w:val="00A55399"/>
    <w:rsid w:val="00A55FE3"/>
    <w:rsid w:val="00A56ACC"/>
    <w:rsid w:val="00A579C2"/>
    <w:rsid w:val="00A6023A"/>
    <w:rsid w:val="00A64FA9"/>
    <w:rsid w:val="00A657D6"/>
    <w:rsid w:val="00A705A3"/>
    <w:rsid w:val="00A70925"/>
    <w:rsid w:val="00A71297"/>
    <w:rsid w:val="00A71798"/>
    <w:rsid w:val="00A72F1E"/>
    <w:rsid w:val="00A734C2"/>
    <w:rsid w:val="00A757E7"/>
    <w:rsid w:val="00A76438"/>
    <w:rsid w:val="00A77B1C"/>
    <w:rsid w:val="00A80B1F"/>
    <w:rsid w:val="00A81300"/>
    <w:rsid w:val="00A8179F"/>
    <w:rsid w:val="00A82431"/>
    <w:rsid w:val="00A82931"/>
    <w:rsid w:val="00A82BF2"/>
    <w:rsid w:val="00A835B6"/>
    <w:rsid w:val="00A83A08"/>
    <w:rsid w:val="00A83A59"/>
    <w:rsid w:val="00A845BF"/>
    <w:rsid w:val="00A847F6"/>
    <w:rsid w:val="00A8592F"/>
    <w:rsid w:val="00A86590"/>
    <w:rsid w:val="00A905A0"/>
    <w:rsid w:val="00A9075C"/>
    <w:rsid w:val="00A90D0E"/>
    <w:rsid w:val="00A93B65"/>
    <w:rsid w:val="00A9513E"/>
    <w:rsid w:val="00AA1F43"/>
    <w:rsid w:val="00AA2317"/>
    <w:rsid w:val="00AA7867"/>
    <w:rsid w:val="00AA7B58"/>
    <w:rsid w:val="00AB0CAB"/>
    <w:rsid w:val="00AB1076"/>
    <w:rsid w:val="00AB1D0C"/>
    <w:rsid w:val="00AB1F17"/>
    <w:rsid w:val="00AB2284"/>
    <w:rsid w:val="00AB2594"/>
    <w:rsid w:val="00AB336A"/>
    <w:rsid w:val="00AB42FB"/>
    <w:rsid w:val="00AB619D"/>
    <w:rsid w:val="00AB7177"/>
    <w:rsid w:val="00AB72D1"/>
    <w:rsid w:val="00AB78F4"/>
    <w:rsid w:val="00AC07DE"/>
    <w:rsid w:val="00AC0E8D"/>
    <w:rsid w:val="00AC5DAA"/>
    <w:rsid w:val="00AC623F"/>
    <w:rsid w:val="00AC6EAA"/>
    <w:rsid w:val="00AC7BFD"/>
    <w:rsid w:val="00AC7E68"/>
    <w:rsid w:val="00AD0A31"/>
    <w:rsid w:val="00AD21C0"/>
    <w:rsid w:val="00AD2929"/>
    <w:rsid w:val="00AD37FA"/>
    <w:rsid w:val="00AD3988"/>
    <w:rsid w:val="00AD44E3"/>
    <w:rsid w:val="00AD4E0C"/>
    <w:rsid w:val="00AD56B5"/>
    <w:rsid w:val="00AE016C"/>
    <w:rsid w:val="00AE3360"/>
    <w:rsid w:val="00AE355A"/>
    <w:rsid w:val="00AE3621"/>
    <w:rsid w:val="00AE4BB3"/>
    <w:rsid w:val="00AE52B3"/>
    <w:rsid w:val="00AE59A0"/>
    <w:rsid w:val="00AF080C"/>
    <w:rsid w:val="00AF2DB2"/>
    <w:rsid w:val="00AF2EC0"/>
    <w:rsid w:val="00AF5D3C"/>
    <w:rsid w:val="00AF62FA"/>
    <w:rsid w:val="00AF6A4A"/>
    <w:rsid w:val="00B0036F"/>
    <w:rsid w:val="00B04DE4"/>
    <w:rsid w:val="00B104B7"/>
    <w:rsid w:val="00B11ED0"/>
    <w:rsid w:val="00B12813"/>
    <w:rsid w:val="00B13CA5"/>
    <w:rsid w:val="00B206C0"/>
    <w:rsid w:val="00B25CA9"/>
    <w:rsid w:val="00B25E81"/>
    <w:rsid w:val="00B27147"/>
    <w:rsid w:val="00B27912"/>
    <w:rsid w:val="00B3256F"/>
    <w:rsid w:val="00B35616"/>
    <w:rsid w:val="00B35B90"/>
    <w:rsid w:val="00B4033E"/>
    <w:rsid w:val="00B412CE"/>
    <w:rsid w:val="00B422DF"/>
    <w:rsid w:val="00B42F3E"/>
    <w:rsid w:val="00B43CB1"/>
    <w:rsid w:val="00B44191"/>
    <w:rsid w:val="00B451DD"/>
    <w:rsid w:val="00B455E8"/>
    <w:rsid w:val="00B45FDE"/>
    <w:rsid w:val="00B462C4"/>
    <w:rsid w:val="00B4652F"/>
    <w:rsid w:val="00B50216"/>
    <w:rsid w:val="00B50B88"/>
    <w:rsid w:val="00B514D2"/>
    <w:rsid w:val="00B52609"/>
    <w:rsid w:val="00B53A79"/>
    <w:rsid w:val="00B550B2"/>
    <w:rsid w:val="00B560AC"/>
    <w:rsid w:val="00B56366"/>
    <w:rsid w:val="00B56A46"/>
    <w:rsid w:val="00B60214"/>
    <w:rsid w:val="00B63FB4"/>
    <w:rsid w:val="00B64016"/>
    <w:rsid w:val="00B64849"/>
    <w:rsid w:val="00B65484"/>
    <w:rsid w:val="00B66E9C"/>
    <w:rsid w:val="00B67C31"/>
    <w:rsid w:val="00B70625"/>
    <w:rsid w:val="00B718D4"/>
    <w:rsid w:val="00B731E8"/>
    <w:rsid w:val="00B75214"/>
    <w:rsid w:val="00B766CD"/>
    <w:rsid w:val="00B7737A"/>
    <w:rsid w:val="00B77646"/>
    <w:rsid w:val="00B8695D"/>
    <w:rsid w:val="00B87949"/>
    <w:rsid w:val="00B9047D"/>
    <w:rsid w:val="00B90BCF"/>
    <w:rsid w:val="00B92ADB"/>
    <w:rsid w:val="00B93E5E"/>
    <w:rsid w:val="00B94593"/>
    <w:rsid w:val="00B973EF"/>
    <w:rsid w:val="00BA0748"/>
    <w:rsid w:val="00BA272A"/>
    <w:rsid w:val="00BA42F9"/>
    <w:rsid w:val="00BA47FB"/>
    <w:rsid w:val="00BA4EFA"/>
    <w:rsid w:val="00BA7400"/>
    <w:rsid w:val="00BA7498"/>
    <w:rsid w:val="00BB1270"/>
    <w:rsid w:val="00BB2828"/>
    <w:rsid w:val="00BB2CAD"/>
    <w:rsid w:val="00BB347E"/>
    <w:rsid w:val="00BB37B3"/>
    <w:rsid w:val="00BB57AC"/>
    <w:rsid w:val="00BB5CA8"/>
    <w:rsid w:val="00BB6306"/>
    <w:rsid w:val="00BC0374"/>
    <w:rsid w:val="00BC0524"/>
    <w:rsid w:val="00BC07A3"/>
    <w:rsid w:val="00BC2818"/>
    <w:rsid w:val="00BC2D98"/>
    <w:rsid w:val="00BC44F7"/>
    <w:rsid w:val="00BC46ED"/>
    <w:rsid w:val="00BC4F68"/>
    <w:rsid w:val="00BC672B"/>
    <w:rsid w:val="00BC7EA8"/>
    <w:rsid w:val="00BC7F4C"/>
    <w:rsid w:val="00BD02B3"/>
    <w:rsid w:val="00BD372D"/>
    <w:rsid w:val="00BD38F8"/>
    <w:rsid w:val="00BD3E4D"/>
    <w:rsid w:val="00BD416E"/>
    <w:rsid w:val="00BD5CE3"/>
    <w:rsid w:val="00BD64C9"/>
    <w:rsid w:val="00BE2DAC"/>
    <w:rsid w:val="00BE7383"/>
    <w:rsid w:val="00BE75C5"/>
    <w:rsid w:val="00BE7D9F"/>
    <w:rsid w:val="00BF0444"/>
    <w:rsid w:val="00BF0BF6"/>
    <w:rsid w:val="00BF275C"/>
    <w:rsid w:val="00BF2C8A"/>
    <w:rsid w:val="00BF4018"/>
    <w:rsid w:val="00BF5506"/>
    <w:rsid w:val="00BF690C"/>
    <w:rsid w:val="00BF72A4"/>
    <w:rsid w:val="00BF778E"/>
    <w:rsid w:val="00C007D1"/>
    <w:rsid w:val="00C034A3"/>
    <w:rsid w:val="00C03F1D"/>
    <w:rsid w:val="00C049B6"/>
    <w:rsid w:val="00C05102"/>
    <w:rsid w:val="00C052C4"/>
    <w:rsid w:val="00C05702"/>
    <w:rsid w:val="00C07CBE"/>
    <w:rsid w:val="00C10509"/>
    <w:rsid w:val="00C11902"/>
    <w:rsid w:val="00C11DCE"/>
    <w:rsid w:val="00C12E58"/>
    <w:rsid w:val="00C13EFB"/>
    <w:rsid w:val="00C14A45"/>
    <w:rsid w:val="00C15A83"/>
    <w:rsid w:val="00C20B6F"/>
    <w:rsid w:val="00C21EDA"/>
    <w:rsid w:val="00C22081"/>
    <w:rsid w:val="00C23A17"/>
    <w:rsid w:val="00C23ACD"/>
    <w:rsid w:val="00C24426"/>
    <w:rsid w:val="00C24B38"/>
    <w:rsid w:val="00C25250"/>
    <w:rsid w:val="00C26207"/>
    <w:rsid w:val="00C266FC"/>
    <w:rsid w:val="00C3017F"/>
    <w:rsid w:val="00C3027F"/>
    <w:rsid w:val="00C31214"/>
    <w:rsid w:val="00C32106"/>
    <w:rsid w:val="00C330AF"/>
    <w:rsid w:val="00C33C8C"/>
    <w:rsid w:val="00C40F90"/>
    <w:rsid w:val="00C441B6"/>
    <w:rsid w:val="00C4438C"/>
    <w:rsid w:val="00C46403"/>
    <w:rsid w:val="00C479B8"/>
    <w:rsid w:val="00C47D43"/>
    <w:rsid w:val="00C5155C"/>
    <w:rsid w:val="00C52325"/>
    <w:rsid w:val="00C528B4"/>
    <w:rsid w:val="00C52C50"/>
    <w:rsid w:val="00C5356A"/>
    <w:rsid w:val="00C53AC8"/>
    <w:rsid w:val="00C53C4D"/>
    <w:rsid w:val="00C55975"/>
    <w:rsid w:val="00C56C59"/>
    <w:rsid w:val="00C60A39"/>
    <w:rsid w:val="00C65BD5"/>
    <w:rsid w:val="00C65F9C"/>
    <w:rsid w:val="00C6782D"/>
    <w:rsid w:val="00C67ABE"/>
    <w:rsid w:val="00C67BA6"/>
    <w:rsid w:val="00C70DEF"/>
    <w:rsid w:val="00C724EB"/>
    <w:rsid w:val="00C76B53"/>
    <w:rsid w:val="00C770EA"/>
    <w:rsid w:val="00C80E40"/>
    <w:rsid w:val="00C842F4"/>
    <w:rsid w:val="00C84DA9"/>
    <w:rsid w:val="00C85E45"/>
    <w:rsid w:val="00C85EF8"/>
    <w:rsid w:val="00C90778"/>
    <w:rsid w:val="00C91745"/>
    <w:rsid w:val="00C95DBF"/>
    <w:rsid w:val="00C96E23"/>
    <w:rsid w:val="00C96EE1"/>
    <w:rsid w:val="00C97DBD"/>
    <w:rsid w:val="00CA1A92"/>
    <w:rsid w:val="00CA2E72"/>
    <w:rsid w:val="00CA4F97"/>
    <w:rsid w:val="00CA65B0"/>
    <w:rsid w:val="00CA71FB"/>
    <w:rsid w:val="00CB0091"/>
    <w:rsid w:val="00CB1D61"/>
    <w:rsid w:val="00CB23C1"/>
    <w:rsid w:val="00CB248B"/>
    <w:rsid w:val="00CB38BE"/>
    <w:rsid w:val="00CB3BA7"/>
    <w:rsid w:val="00CB7444"/>
    <w:rsid w:val="00CB79AB"/>
    <w:rsid w:val="00CB7C48"/>
    <w:rsid w:val="00CB7EC4"/>
    <w:rsid w:val="00CC01F2"/>
    <w:rsid w:val="00CC0208"/>
    <w:rsid w:val="00CC1A49"/>
    <w:rsid w:val="00CC210D"/>
    <w:rsid w:val="00CC4791"/>
    <w:rsid w:val="00CC487E"/>
    <w:rsid w:val="00CC4D02"/>
    <w:rsid w:val="00CC720D"/>
    <w:rsid w:val="00CC7270"/>
    <w:rsid w:val="00CC7754"/>
    <w:rsid w:val="00CC7910"/>
    <w:rsid w:val="00CC7C6B"/>
    <w:rsid w:val="00CC7F34"/>
    <w:rsid w:val="00CD1535"/>
    <w:rsid w:val="00CD3205"/>
    <w:rsid w:val="00CD338E"/>
    <w:rsid w:val="00CD3AAD"/>
    <w:rsid w:val="00CD3C98"/>
    <w:rsid w:val="00CD3DE1"/>
    <w:rsid w:val="00CD41BE"/>
    <w:rsid w:val="00CD596F"/>
    <w:rsid w:val="00CD5C58"/>
    <w:rsid w:val="00CD6E40"/>
    <w:rsid w:val="00CE067C"/>
    <w:rsid w:val="00CE0BFE"/>
    <w:rsid w:val="00CE1884"/>
    <w:rsid w:val="00CE5AAB"/>
    <w:rsid w:val="00CE635B"/>
    <w:rsid w:val="00CF1147"/>
    <w:rsid w:val="00CF16EE"/>
    <w:rsid w:val="00CF2C14"/>
    <w:rsid w:val="00CF2CC3"/>
    <w:rsid w:val="00CF3710"/>
    <w:rsid w:val="00CF48FF"/>
    <w:rsid w:val="00CF4A67"/>
    <w:rsid w:val="00CF5104"/>
    <w:rsid w:val="00CF5C45"/>
    <w:rsid w:val="00CF6445"/>
    <w:rsid w:val="00CF7B1D"/>
    <w:rsid w:val="00D0334D"/>
    <w:rsid w:val="00D0410C"/>
    <w:rsid w:val="00D04142"/>
    <w:rsid w:val="00D0422B"/>
    <w:rsid w:val="00D04374"/>
    <w:rsid w:val="00D05272"/>
    <w:rsid w:val="00D05675"/>
    <w:rsid w:val="00D0636C"/>
    <w:rsid w:val="00D10A9B"/>
    <w:rsid w:val="00D10B43"/>
    <w:rsid w:val="00D12107"/>
    <w:rsid w:val="00D1218A"/>
    <w:rsid w:val="00D13C18"/>
    <w:rsid w:val="00D14242"/>
    <w:rsid w:val="00D1448B"/>
    <w:rsid w:val="00D203DB"/>
    <w:rsid w:val="00D20E02"/>
    <w:rsid w:val="00D20EB7"/>
    <w:rsid w:val="00D22460"/>
    <w:rsid w:val="00D2407C"/>
    <w:rsid w:val="00D24E4D"/>
    <w:rsid w:val="00D26303"/>
    <w:rsid w:val="00D302FC"/>
    <w:rsid w:val="00D311AA"/>
    <w:rsid w:val="00D31C8B"/>
    <w:rsid w:val="00D31C9F"/>
    <w:rsid w:val="00D31FF3"/>
    <w:rsid w:val="00D3224C"/>
    <w:rsid w:val="00D32E0B"/>
    <w:rsid w:val="00D33945"/>
    <w:rsid w:val="00D33D9F"/>
    <w:rsid w:val="00D36E55"/>
    <w:rsid w:val="00D37E01"/>
    <w:rsid w:val="00D37F33"/>
    <w:rsid w:val="00D37F9B"/>
    <w:rsid w:val="00D40C37"/>
    <w:rsid w:val="00D40D27"/>
    <w:rsid w:val="00D4183C"/>
    <w:rsid w:val="00D445C9"/>
    <w:rsid w:val="00D45E4B"/>
    <w:rsid w:val="00D466F2"/>
    <w:rsid w:val="00D515AC"/>
    <w:rsid w:val="00D535E9"/>
    <w:rsid w:val="00D57E34"/>
    <w:rsid w:val="00D636EE"/>
    <w:rsid w:val="00D64A31"/>
    <w:rsid w:val="00D64D95"/>
    <w:rsid w:val="00D65B60"/>
    <w:rsid w:val="00D65BFD"/>
    <w:rsid w:val="00D65DFF"/>
    <w:rsid w:val="00D6602E"/>
    <w:rsid w:val="00D6602F"/>
    <w:rsid w:val="00D66CF2"/>
    <w:rsid w:val="00D723C3"/>
    <w:rsid w:val="00D73F76"/>
    <w:rsid w:val="00D7686E"/>
    <w:rsid w:val="00D82B7D"/>
    <w:rsid w:val="00D858F2"/>
    <w:rsid w:val="00D8681E"/>
    <w:rsid w:val="00D86E72"/>
    <w:rsid w:val="00D905DE"/>
    <w:rsid w:val="00D91569"/>
    <w:rsid w:val="00D92289"/>
    <w:rsid w:val="00D927EF"/>
    <w:rsid w:val="00D9314D"/>
    <w:rsid w:val="00D934DF"/>
    <w:rsid w:val="00D93CB1"/>
    <w:rsid w:val="00D950BD"/>
    <w:rsid w:val="00DA5601"/>
    <w:rsid w:val="00DA58B1"/>
    <w:rsid w:val="00DA6A43"/>
    <w:rsid w:val="00DA71D7"/>
    <w:rsid w:val="00DA72EA"/>
    <w:rsid w:val="00DA73D7"/>
    <w:rsid w:val="00DB4146"/>
    <w:rsid w:val="00DB41B5"/>
    <w:rsid w:val="00DB5BE5"/>
    <w:rsid w:val="00DB727C"/>
    <w:rsid w:val="00DC25C1"/>
    <w:rsid w:val="00DC3E55"/>
    <w:rsid w:val="00DC3FFA"/>
    <w:rsid w:val="00DC4AE6"/>
    <w:rsid w:val="00DC65EA"/>
    <w:rsid w:val="00DD0B36"/>
    <w:rsid w:val="00DD0E4A"/>
    <w:rsid w:val="00DD17C8"/>
    <w:rsid w:val="00DD2970"/>
    <w:rsid w:val="00DD3A52"/>
    <w:rsid w:val="00DD3BCF"/>
    <w:rsid w:val="00DD53AD"/>
    <w:rsid w:val="00DE1006"/>
    <w:rsid w:val="00DE225C"/>
    <w:rsid w:val="00DE28EB"/>
    <w:rsid w:val="00DE37CC"/>
    <w:rsid w:val="00DE4B0F"/>
    <w:rsid w:val="00DE4B85"/>
    <w:rsid w:val="00DE5812"/>
    <w:rsid w:val="00DE5881"/>
    <w:rsid w:val="00DE6B3A"/>
    <w:rsid w:val="00DE7920"/>
    <w:rsid w:val="00DF100D"/>
    <w:rsid w:val="00DF163F"/>
    <w:rsid w:val="00DF2F74"/>
    <w:rsid w:val="00DF454A"/>
    <w:rsid w:val="00DF6D2D"/>
    <w:rsid w:val="00E00D62"/>
    <w:rsid w:val="00E01636"/>
    <w:rsid w:val="00E01816"/>
    <w:rsid w:val="00E03C73"/>
    <w:rsid w:val="00E04649"/>
    <w:rsid w:val="00E0552C"/>
    <w:rsid w:val="00E077F8"/>
    <w:rsid w:val="00E10393"/>
    <w:rsid w:val="00E14B2B"/>
    <w:rsid w:val="00E1545F"/>
    <w:rsid w:val="00E1554C"/>
    <w:rsid w:val="00E15D6E"/>
    <w:rsid w:val="00E165E5"/>
    <w:rsid w:val="00E1762B"/>
    <w:rsid w:val="00E17860"/>
    <w:rsid w:val="00E210E6"/>
    <w:rsid w:val="00E2503E"/>
    <w:rsid w:val="00E27021"/>
    <w:rsid w:val="00E272A0"/>
    <w:rsid w:val="00E27840"/>
    <w:rsid w:val="00E27B60"/>
    <w:rsid w:val="00E30F84"/>
    <w:rsid w:val="00E33D8D"/>
    <w:rsid w:val="00E33FCF"/>
    <w:rsid w:val="00E359BC"/>
    <w:rsid w:val="00E373CA"/>
    <w:rsid w:val="00E410F4"/>
    <w:rsid w:val="00E43678"/>
    <w:rsid w:val="00E43922"/>
    <w:rsid w:val="00E448C5"/>
    <w:rsid w:val="00E44CFC"/>
    <w:rsid w:val="00E45045"/>
    <w:rsid w:val="00E4678F"/>
    <w:rsid w:val="00E479E6"/>
    <w:rsid w:val="00E512A0"/>
    <w:rsid w:val="00E51CB4"/>
    <w:rsid w:val="00E5340E"/>
    <w:rsid w:val="00E535A0"/>
    <w:rsid w:val="00E53A5E"/>
    <w:rsid w:val="00E5506A"/>
    <w:rsid w:val="00E5549D"/>
    <w:rsid w:val="00E5588C"/>
    <w:rsid w:val="00E558B5"/>
    <w:rsid w:val="00E57BA7"/>
    <w:rsid w:val="00E60F21"/>
    <w:rsid w:val="00E63B5E"/>
    <w:rsid w:val="00E64B79"/>
    <w:rsid w:val="00E65481"/>
    <w:rsid w:val="00E661F9"/>
    <w:rsid w:val="00E66963"/>
    <w:rsid w:val="00E67D8B"/>
    <w:rsid w:val="00E70411"/>
    <w:rsid w:val="00E70704"/>
    <w:rsid w:val="00E709EC"/>
    <w:rsid w:val="00E713B2"/>
    <w:rsid w:val="00E72EFD"/>
    <w:rsid w:val="00E762B8"/>
    <w:rsid w:val="00E762D2"/>
    <w:rsid w:val="00E77749"/>
    <w:rsid w:val="00E80473"/>
    <w:rsid w:val="00E81392"/>
    <w:rsid w:val="00E81C79"/>
    <w:rsid w:val="00E81EE5"/>
    <w:rsid w:val="00E82751"/>
    <w:rsid w:val="00E833EB"/>
    <w:rsid w:val="00E834A4"/>
    <w:rsid w:val="00E83B76"/>
    <w:rsid w:val="00E85AB2"/>
    <w:rsid w:val="00E87EFF"/>
    <w:rsid w:val="00E901D7"/>
    <w:rsid w:val="00E90D39"/>
    <w:rsid w:val="00E9458C"/>
    <w:rsid w:val="00E96AE0"/>
    <w:rsid w:val="00EA26C7"/>
    <w:rsid w:val="00EA2DC6"/>
    <w:rsid w:val="00EA4862"/>
    <w:rsid w:val="00EA4F47"/>
    <w:rsid w:val="00EA5C28"/>
    <w:rsid w:val="00EA7E79"/>
    <w:rsid w:val="00EB1E8C"/>
    <w:rsid w:val="00EB1EAA"/>
    <w:rsid w:val="00EB2539"/>
    <w:rsid w:val="00EB2B7F"/>
    <w:rsid w:val="00EB3E28"/>
    <w:rsid w:val="00EB534E"/>
    <w:rsid w:val="00EB5C88"/>
    <w:rsid w:val="00EC10BD"/>
    <w:rsid w:val="00EC129C"/>
    <w:rsid w:val="00EC1E59"/>
    <w:rsid w:val="00EC27F9"/>
    <w:rsid w:val="00ED06A2"/>
    <w:rsid w:val="00ED18BD"/>
    <w:rsid w:val="00ED1CE6"/>
    <w:rsid w:val="00ED28FC"/>
    <w:rsid w:val="00ED2E6E"/>
    <w:rsid w:val="00ED3F78"/>
    <w:rsid w:val="00ED4DB7"/>
    <w:rsid w:val="00ED5848"/>
    <w:rsid w:val="00EE02AF"/>
    <w:rsid w:val="00EE1973"/>
    <w:rsid w:val="00EE2BB7"/>
    <w:rsid w:val="00EE311F"/>
    <w:rsid w:val="00EE49F7"/>
    <w:rsid w:val="00EE53EA"/>
    <w:rsid w:val="00EF022B"/>
    <w:rsid w:val="00EF0CAC"/>
    <w:rsid w:val="00EF1110"/>
    <w:rsid w:val="00EF1ECA"/>
    <w:rsid w:val="00EF2505"/>
    <w:rsid w:val="00EF280C"/>
    <w:rsid w:val="00EF2EF8"/>
    <w:rsid w:val="00EF2FF0"/>
    <w:rsid w:val="00EF43E9"/>
    <w:rsid w:val="00EF7307"/>
    <w:rsid w:val="00F00951"/>
    <w:rsid w:val="00F015B3"/>
    <w:rsid w:val="00F01ECE"/>
    <w:rsid w:val="00F02629"/>
    <w:rsid w:val="00F033DA"/>
    <w:rsid w:val="00F0374D"/>
    <w:rsid w:val="00F03BD2"/>
    <w:rsid w:val="00F0504A"/>
    <w:rsid w:val="00F07199"/>
    <w:rsid w:val="00F07DD0"/>
    <w:rsid w:val="00F1046C"/>
    <w:rsid w:val="00F10956"/>
    <w:rsid w:val="00F10F95"/>
    <w:rsid w:val="00F11F45"/>
    <w:rsid w:val="00F12257"/>
    <w:rsid w:val="00F1395E"/>
    <w:rsid w:val="00F15252"/>
    <w:rsid w:val="00F15303"/>
    <w:rsid w:val="00F16649"/>
    <w:rsid w:val="00F16ECD"/>
    <w:rsid w:val="00F17370"/>
    <w:rsid w:val="00F17D63"/>
    <w:rsid w:val="00F20C22"/>
    <w:rsid w:val="00F2235B"/>
    <w:rsid w:val="00F23667"/>
    <w:rsid w:val="00F247ED"/>
    <w:rsid w:val="00F26DF7"/>
    <w:rsid w:val="00F302B2"/>
    <w:rsid w:val="00F3091B"/>
    <w:rsid w:val="00F32DB0"/>
    <w:rsid w:val="00F32DC2"/>
    <w:rsid w:val="00F33726"/>
    <w:rsid w:val="00F339D8"/>
    <w:rsid w:val="00F33CA2"/>
    <w:rsid w:val="00F40095"/>
    <w:rsid w:val="00F41D66"/>
    <w:rsid w:val="00F42AE9"/>
    <w:rsid w:val="00F45EF0"/>
    <w:rsid w:val="00F47F33"/>
    <w:rsid w:val="00F50202"/>
    <w:rsid w:val="00F5096C"/>
    <w:rsid w:val="00F51C2C"/>
    <w:rsid w:val="00F53CF0"/>
    <w:rsid w:val="00F53D50"/>
    <w:rsid w:val="00F57FAA"/>
    <w:rsid w:val="00F60693"/>
    <w:rsid w:val="00F608D3"/>
    <w:rsid w:val="00F60AC8"/>
    <w:rsid w:val="00F60D2F"/>
    <w:rsid w:val="00F64B03"/>
    <w:rsid w:val="00F651A9"/>
    <w:rsid w:val="00F65B10"/>
    <w:rsid w:val="00F705A5"/>
    <w:rsid w:val="00F70FE5"/>
    <w:rsid w:val="00F73D2F"/>
    <w:rsid w:val="00F73D80"/>
    <w:rsid w:val="00F741C3"/>
    <w:rsid w:val="00F81FB2"/>
    <w:rsid w:val="00F83789"/>
    <w:rsid w:val="00F83802"/>
    <w:rsid w:val="00F865C7"/>
    <w:rsid w:val="00F8724D"/>
    <w:rsid w:val="00F90231"/>
    <w:rsid w:val="00F914CA"/>
    <w:rsid w:val="00F91559"/>
    <w:rsid w:val="00F92036"/>
    <w:rsid w:val="00F969FD"/>
    <w:rsid w:val="00F9766C"/>
    <w:rsid w:val="00FA0217"/>
    <w:rsid w:val="00FA053F"/>
    <w:rsid w:val="00FA0778"/>
    <w:rsid w:val="00FA2D74"/>
    <w:rsid w:val="00FA4029"/>
    <w:rsid w:val="00FA46A7"/>
    <w:rsid w:val="00FA4F08"/>
    <w:rsid w:val="00FA6EFC"/>
    <w:rsid w:val="00FA7CA2"/>
    <w:rsid w:val="00FB09B7"/>
    <w:rsid w:val="00FB1AB5"/>
    <w:rsid w:val="00FB5615"/>
    <w:rsid w:val="00FB602C"/>
    <w:rsid w:val="00FB6533"/>
    <w:rsid w:val="00FB7716"/>
    <w:rsid w:val="00FC14A0"/>
    <w:rsid w:val="00FC35F5"/>
    <w:rsid w:val="00FC3B48"/>
    <w:rsid w:val="00FC4FC6"/>
    <w:rsid w:val="00FC6882"/>
    <w:rsid w:val="00FC7024"/>
    <w:rsid w:val="00FC77EB"/>
    <w:rsid w:val="00FD0317"/>
    <w:rsid w:val="00FD0CB8"/>
    <w:rsid w:val="00FD1089"/>
    <w:rsid w:val="00FD1C39"/>
    <w:rsid w:val="00FD1D8E"/>
    <w:rsid w:val="00FD3DD5"/>
    <w:rsid w:val="00FD79EA"/>
    <w:rsid w:val="00FD7B33"/>
    <w:rsid w:val="00FE078E"/>
    <w:rsid w:val="00FE1019"/>
    <w:rsid w:val="00FE1BE4"/>
    <w:rsid w:val="00FE1FC5"/>
    <w:rsid w:val="00FE236F"/>
    <w:rsid w:val="00FF0735"/>
    <w:rsid w:val="00FF0A72"/>
    <w:rsid w:val="00FF0B30"/>
    <w:rsid w:val="00FF0DD5"/>
    <w:rsid w:val="00FF2955"/>
    <w:rsid w:val="00FF36B3"/>
    <w:rsid w:val="00FF3AAF"/>
    <w:rsid w:val="00FF429C"/>
    <w:rsid w:val="00FF5130"/>
    <w:rsid w:val="00FF5FEF"/>
    <w:rsid w:val="00FF6760"/>
    <w:rsid w:val="00FF68A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17C90"/>
  <w15:docId w15:val="{10076E3C-28DD-44E9-9882-5B03B7CB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5C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autoRedefine/>
    <w:qFormat/>
    <w:rsid w:val="00A56ACC"/>
    <w:pPr>
      <w:numPr>
        <w:numId w:val="1"/>
      </w:numPr>
      <w:pBdr>
        <w:top w:val="single" w:sz="4" w:space="1" w:color="auto"/>
        <w:left w:val="single" w:sz="4" w:space="1" w:color="auto"/>
        <w:bottom w:val="single" w:sz="4" w:space="1" w:color="auto"/>
        <w:right w:val="single" w:sz="4" w:space="31" w:color="auto"/>
      </w:pBdr>
      <w:tabs>
        <w:tab w:val="left" w:pos="0"/>
      </w:tabs>
      <w:spacing w:line="300" w:lineRule="atLeast"/>
      <w:ind w:right="184"/>
      <w:jc w:val="center"/>
      <w:outlineLvl w:val="0"/>
    </w:pPr>
    <w:rPr>
      <w:rFonts w:ascii="Helvetica" w:hAnsi="Helvetica" w:cs="Arial"/>
      <w:b/>
      <w:kern w:val="32"/>
    </w:rPr>
  </w:style>
  <w:style w:type="paragraph" w:styleId="Heading2">
    <w:name w:val="heading 2"/>
    <w:aliases w:val="h2,2 headline,h,Subchapter 1.1,1.1 HEADING 2,2,Major"/>
    <w:basedOn w:val="Heading1"/>
    <w:next w:val="Normal"/>
    <w:link w:val="Heading2Char"/>
    <w:qFormat/>
    <w:rsid w:val="00A56ACC"/>
    <w:pPr>
      <w:numPr>
        <w:ilvl w:val="1"/>
      </w:numPr>
      <w:pBdr>
        <w:top w:val="none" w:sz="0" w:space="0" w:color="auto"/>
        <w:left w:val="none" w:sz="0" w:space="0" w:color="auto"/>
        <w:bottom w:val="none" w:sz="0" w:space="0" w:color="auto"/>
        <w:right w:val="none" w:sz="0" w:space="0" w:color="auto"/>
      </w:pBdr>
      <w:jc w:val="left"/>
      <w:outlineLvl w:val="1"/>
    </w:pPr>
    <w:rPr>
      <w:rFonts w:ascii="Calibri" w:hAnsi="Calibri"/>
      <w:smallCaps/>
    </w:rPr>
  </w:style>
  <w:style w:type="paragraph" w:styleId="Heading3">
    <w:name w:val="heading 3"/>
    <w:aliases w:val="Level 3"/>
    <w:basedOn w:val="Normal"/>
    <w:next w:val="Normal"/>
    <w:link w:val="Heading3Char"/>
    <w:qFormat/>
    <w:rsid w:val="00A56ACC"/>
    <w:pPr>
      <w:numPr>
        <w:ilvl w:val="2"/>
        <w:numId w:val="1"/>
      </w:numPr>
      <w:jc w:val="both"/>
      <w:outlineLvl w:val="2"/>
    </w:pPr>
    <w:rPr>
      <w:rFonts w:ascii="Calibri" w:hAnsi="Calibri"/>
      <w:kern w:val="32"/>
      <w:sz w:val="22"/>
    </w:rPr>
  </w:style>
  <w:style w:type="paragraph" w:styleId="Heading4">
    <w:name w:val="heading 4"/>
    <w:aliases w:val="Level 4"/>
    <w:basedOn w:val="Normal"/>
    <w:next w:val="Normal"/>
    <w:link w:val="Heading4Char"/>
    <w:semiHidden/>
    <w:unhideWhenUsed/>
    <w:qFormat/>
    <w:rsid w:val="001D7FEF"/>
    <w:pPr>
      <w:numPr>
        <w:numId w:val="2"/>
      </w:numPr>
      <w:tabs>
        <w:tab w:val="left" w:pos="360"/>
      </w:tabs>
      <w:jc w:val="both"/>
      <w:outlineLvl w:val="3"/>
    </w:pPr>
    <w:rPr>
      <w:rFonts w:ascii="Calibri" w:hAnsi="Calibri"/>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1CA0"/>
    <w:rPr>
      <w:color w:val="0000FF"/>
      <w:u w:val="single"/>
    </w:rPr>
  </w:style>
  <w:style w:type="paragraph" w:styleId="ListParagraph">
    <w:name w:val="List Paragraph"/>
    <w:aliases w:val="roel"/>
    <w:basedOn w:val="Normal"/>
    <w:link w:val="ListParagraphChar"/>
    <w:uiPriority w:val="34"/>
    <w:qFormat/>
    <w:rsid w:val="00301CA0"/>
    <w:pPr>
      <w:suppressAutoHyphens/>
      <w:autoSpaceDN w:val="0"/>
      <w:spacing w:after="200" w:line="276" w:lineRule="auto"/>
      <w:ind w:left="720"/>
      <w:textAlignment w:val="baseline"/>
    </w:pPr>
    <w:rPr>
      <w:rFonts w:ascii="Calibri" w:eastAsia="Calibri" w:hAnsi="Calibri"/>
      <w:sz w:val="22"/>
      <w:szCs w:val="22"/>
    </w:rPr>
  </w:style>
  <w:style w:type="paragraph" w:styleId="Header">
    <w:name w:val="header"/>
    <w:basedOn w:val="Normal"/>
    <w:link w:val="HeaderChar"/>
    <w:uiPriority w:val="99"/>
    <w:unhideWhenUsed/>
    <w:rsid w:val="00301CA0"/>
    <w:pPr>
      <w:tabs>
        <w:tab w:val="center" w:pos="4680"/>
        <w:tab w:val="right" w:pos="9360"/>
      </w:tabs>
    </w:pPr>
  </w:style>
  <w:style w:type="character" w:customStyle="1" w:styleId="HeaderChar">
    <w:name w:val="Header Char"/>
    <w:basedOn w:val="DefaultParagraphFont"/>
    <w:link w:val="Header"/>
    <w:uiPriority w:val="99"/>
    <w:rsid w:val="00301CA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01CA0"/>
    <w:pPr>
      <w:tabs>
        <w:tab w:val="center" w:pos="4680"/>
        <w:tab w:val="right" w:pos="9360"/>
      </w:tabs>
    </w:pPr>
  </w:style>
  <w:style w:type="character" w:customStyle="1" w:styleId="FooterChar">
    <w:name w:val="Footer Char"/>
    <w:basedOn w:val="DefaultParagraphFont"/>
    <w:link w:val="Footer"/>
    <w:uiPriority w:val="99"/>
    <w:rsid w:val="00301CA0"/>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584BDE"/>
    <w:rPr>
      <w:sz w:val="16"/>
      <w:szCs w:val="16"/>
    </w:rPr>
  </w:style>
  <w:style w:type="paragraph" w:styleId="CommentText">
    <w:name w:val="annotation text"/>
    <w:basedOn w:val="Normal"/>
    <w:link w:val="CommentTextChar"/>
    <w:unhideWhenUsed/>
    <w:rsid w:val="00584BDE"/>
    <w:rPr>
      <w:sz w:val="20"/>
      <w:szCs w:val="20"/>
    </w:rPr>
  </w:style>
  <w:style w:type="character" w:customStyle="1" w:styleId="CommentTextChar">
    <w:name w:val="Comment Text Char"/>
    <w:basedOn w:val="DefaultParagraphFont"/>
    <w:link w:val="CommentText"/>
    <w:rsid w:val="00584BD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584BDE"/>
    <w:rPr>
      <w:b/>
      <w:bCs/>
    </w:rPr>
  </w:style>
  <w:style w:type="character" w:customStyle="1" w:styleId="CommentSubjectChar">
    <w:name w:val="Comment Subject Char"/>
    <w:basedOn w:val="CommentTextChar"/>
    <w:link w:val="CommentSubject"/>
    <w:rsid w:val="00584BD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84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DE"/>
    <w:rPr>
      <w:rFonts w:ascii="Segoe UI" w:eastAsia="Times New Roman" w:hAnsi="Segoe UI" w:cs="Segoe UI"/>
      <w:sz w:val="18"/>
      <w:szCs w:val="18"/>
      <w:lang w:val="en-US"/>
    </w:rPr>
  </w:style>
  <w:style w:type="paragraph" w:customStyle="1" w:styleId="Default">
    <w:name w:val="Default"/>
    <w:rsid w:val="00B451DD"/>
    <w:pPr>
      <w:autoSpaceDE w:val="0"/>
      <w:autoSpaceDN w:val="0"/>
      <w:adjustRightInd w:val="0"/>
      <w:spacing w:after="0" w:line="240" w:lineRule="auto"/>
    </w:pPr>
    <w:rPr>
      <w:rFonts w:ascii="Trebuchet MS" w:eastAsia="Times New Roman" w:hAnsi="Trebuchet MS" w:cs="Trebuchet MS"/>
      <w:color w:val="000000"/>
      <w:sz w:val="24"/>
      <w:szCs w:val="24"/>
      <w:lang w:eastAsia="en-PH"/>
    </w:rPr>
  </w:style>
  <w:style w:type="paragraph" w:styleId="NoSpacing">
    <w:name w:val="No Spacing"/>
    <w:uiPriority w:val="1"/>
    <w:qFormat/>
    <w:rsid w:val="00870022"/>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895945"/>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roel Char"/>
    <w:link w:val="ListParagraph"/>
    <w:uiPriority w:val="34"/>
    <w:locked/>
    <w:rsid w:val="00B560AC"/>
    <w:rPr>
      <w:rFonts w:ascii="Calibri" w:eastAsia="Calibri" w:hAnsi="Calibri" w:cs="Times New Roman"/>
      <w:lang w:val="en-US"/>
    </w:rPr>
  </w:style>
  <w:style w:type="paragraph" w:styleId="FootnoteText">
    <w:name w:val="footnote text"/>
    <w:basedOn w:val="Normal"/>
    <w:link w:val="FootnoteTextChar"/>
    <w:uiPriority w:val="99"/>
    <w:semiHidden/>
    <w:unhideWhenUsed/>
    <w:rsid w:val="00E1545F"/>
    <w:rPr>
      <w:sz w:val="20"/>
      <w:szCs w:val="20"/>
    </w:rPr>
  </w:style>
  <w:style w:type="character" w:customStyle="1" w:styleId="FootnoteTextChar">
    <w:name w:val="Footnote Text Char"/>
    <w:basedOn w:val="DefaultParagraphFont"/>
    <w:link w:val="FootnoteText"/>
    <w:uiPriority w:val="99"/>
    <w:semiHidden/>
    <w:rsid w:val="00E1545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1545F"/>
    <w:rPr>
      <w:vertAlign w:val="superscript"/>
    </w:rPr>
  </w:style>
  <w:style w:type="character" w:customStyle="1" w:styleId="Heading1Char">
    <w:name w:val="Heading 1 Char"/>
    <w:basedOn w:val="DefaultParagraphFont"/>
    <w:link w:val="Heading1"/>
    <w:rsid w:val="00A56ACC"/>
    <w:rPr>
      <w:rFonts w:ascii="Helvetica" w:eastAsia="Times New Roman" w:hAnsi="Helvetica" w:cs="Arial"/>
      <w:b/>
      <w:kern w:val="32"/>
      <w:sz w:val="24"/>
      <w:szCs w:val="24"/>
      <w:lang w:val="en-US"/>
    </w:rPr>
  </w:style>
  <w:style w:type="character" w:customStyle="1" w:styleId="Heading2Char">
    <w:name w:val="Heading 2 Char"/>
    <w:aliases w:val="h2 Char,2 headline Char,h Char,Subchapter 1.1 Char,1.1 HEADING 2 Char,2 Char,Major Char"/>
    <w:basedOn w:val="DefaultParagraphFont"/>
    <w:link w:val="Heading2"/>
    <w:rsid w:val="00A56ACC"/>
    <w:rPr>
      <w:rFonts w:ascii="Calibri" w:eastAsia="Times New Roman" w:hAnsi="Calibri" w:cs="Arial"/>
      <w:b/>
      <w:smallCaps/>
      <w:kern w:val="32"/>
      <w:sz w:val="24"/>
      <w:szCs w:val="24"/>
      <w:lang w:val="en-US"/>
    </w:rPr>
  </w:style>
  <w:style w:type="character" w:customStyle="1" w:styleId="Heading3Char">
    <w:name w:val="Heading 3 Char"/>
    <w:aliases w:val="Level 3 Char"/>
    <w:basedOn w:val="DefaultParagraphFont"/>
    <w:link w:val="Heading3"/>
    <w:rsid w:val="00A56ACC"/>
    <w:rPr>
      <w:rFonts w:ascii="Calibri" w:eastAsia="Times New Roman" w:hAnsi="Calibri" w:cs="Times New Roman"/>
      <w:kern w:val="32"/>
      <w:szCs w:val="24"/>
      <w:lang w:val="en-US"/>
    </w:rPr>
  </w:style>
  <w:style w:type="character" w:customStyle="1" w:styleId="Heading4Char">
    <w:name w:val="Heading 4 Char"/>
    <w:aliases w:val="Level 4 Char"/>
    <w:basedOn w:val="DefaultParagraphFont"/>
    <w:link w:val="Heading4"/>
    <w:semiHidden/>
    <w:rsid w:val="001D7FEF"/>
    <w:rPr>
      <w:rFonts w:ascii="Calibri" w:eastAsia="Times New Roman" w:hAnsi="Calibri" w:cs="Times New Roman"/>
      <w:kern w:val="32"/>
      <w:sz w:val="24"/>
      <w:szCs w:val="24"/>
      <w:lang w:val="en-US"/>
    </w:rPr>
  </w:style>
  <w:style w:type="table" w:styleId="TableGridLight">
    <w:name w:val="Grid Table Light"/>
    <w:basedOn w:val="TableNormal"/>
    <w:uiPriority w:val="40"/>
    <w:rsid w:val="00CA1A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FD3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3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2E3B-A28B-4F2F-B0F1-1C52AD40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67</Pages>
  <Words>11515</Words>
  <Characters>65640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Papa</dc:creator>
  <cp:keywords/>
  <dc:description/>
  <cp:lastModifiedBy>Mari Josephine C. Enriquez</cp:lastModifiedBy>
  <cp:revision>6</cp:revision>
  <cp:lastPrinted>2020-05-04T00:54:00Z</cp:lastPrinted>
  <dcterms:created xsi:type="dcterms:W3CDTF">2022-02-18T01:41:00Z</dcterms:created>
  <dcterms:modified xsi:type="dcterms:W3CDTF">2022-02-23T01:07:00Z</dcterms:modified>
</cp:coreProperties>
</file>